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7E60D7" w14:textId="3EAD341F" w:rsidR="00E975E7" w:rsidRPr="002008E7" w:rsidRDefault="0030293A" w:rsidP="00F45F45">
      <w:pPr>
        <w:spacing w:afterLines="100" w:after="240"/>
        <w:rPr>
          <w:rFonts w:ascii="Arial" w:hAnsi="Arial" w:cs="Arial"/>
          <w:noProof/>
        </w:rPr>
      </w:pPr>
      <w:r>
        <w:rPr>
          <w:noProof/>
          <w:lang w:eastAsia="en-GB"/>
        </w:rPr>
        <w:drawing>
          <wp:anchor distT="0" distB="0" distL="114300" distR="114300" simplePos="0" relativeHeight="251658240" behindDoc="0" locked="0" layoutInCell="1" allowOverlap="1" wp14:anchorId="412F994A" wp14:editId="15B565A7">
            <wp:simplePos x="0" y="0"/>
            <wp:positionH relativeFrom="page">
              <wp:posOffset>-833120</wp:posOffset>
            </wp:positionH>
            <wp:positionV relativeFrom="paragraph">
              <wp:posOffset>-909320</wp:posOffset>
            </wp:positionV>
            <wp:extent cx="7563485" cy="10699115"/>
            <wp:effectExtent l="0" t="0" r="0"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3485" cy="106991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8242" behindDoc="0" locked="0" layoutInCell="1" allowOverlap="1" wp14:anchorId="65A334DB" wp14:editId="24025BA4">
                <wp:simplePos x="0" y="0"/>
                <wp:positionH relativeFrom="column">
                  <wp:posOffset>-627380</wp:posOffset>
                </wp:positionH>
                <wp:positionV relativeFrom="paragraph">
                  <wp:posOffset>1158875</wp:posOffset>
                </wp:positionV>
                <wp:extent cx="6497320" cy="5556885"/>
                <wp:effectExtent l="1270" t="0" r="0" b="0"/>
                <wp:wrapNone/>
                <wp:docPr id="4768131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7320" cy="555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DBA0BFB" w14:textId="77777777" w:rsidR="00E6628A" w:rsidRPr="00F45F45" w:rsidRDefault="00E6628A" w:rsidP="00F15801">
                            <w:pPr>
                              <w:pStyle w:val="Default"/>
                              <w:spacing w:before="240" w:after="0" w:line="240" w:lineRule="auto"/>
                              <w:rPr>
                                <w:rFonts w:ascii="Arial Black" w:hAnsi="Arial Black" w:cs="Arial Black"/>
                                <w:b/>
                                <w:bCs/>
                                <w:color w:val="FFFFFF"/>
                                <w:sz w:val="72"/>
                                <w:szCs w:val="72"/>
                              </w:rPr>
                            </w:pPr>
                          </w:p>
                          <w:p w14:paraId="056A6026" w14:textId="77777777" w:rsidR="00E6628A" w:rsidRPr="00F45F45" w:rsidRDefault="00E6628A" w:rsidP="00F15801">
                            <w:pPr>
                              <w:pStyle w:val="Default"/>
                              <w:spacing w:before="240" w:after="0" w:line="240" w:lineRule="auto"/>
                              <w:rPr>
                                <w:rFonts w:ascii="Arial Black" w:hAnsi="Arial Black" w:cs="Arial Black"/>
                                <w:b/>
                                <w:bCs/>
                                <w:color w:val="FFFFFF"/>
                                <w:sz w:val="72"/>
                                <w:szCs w:val="72"/>
                              </w:rPr>
                            </w:pPr>
                            <w:r w:rsidRPr="00F45F45">
                              <w:rPr>
                                <w:rFonts w:ascii="Arial Black" w:hAnsi="Arial Black" w:cs="Arial Black"/>
                                <w:b/>
                                <w:bCs/>
                                <w:color w:val="FFFFFF"/>
                                <w:sz w:val="72"/>
                                <w:szCs w:val="72"/>
                              </w:rPr>
                              <w:t xml:space="preserve">Independent Scrutiny </w:t>
                            </w:r>
                          </w:p>
                          <w:p w14:paraId="5CF73B9D" w14:textId="77777777" w:rsidR="00E6628A" w:rsidRPr="00F45F45" w:rsidRDefault="00E6628A" w:rsidP="00F15801">
                            <w:pPr>
                              <w:pStyle w:val="Default"/>
                              <w:spacing w:before="240" w:after="0" w:line="240" w:lineRule="auto"/>
                              <w:rPr>
                                <w:rFonts w:ascii="Arial Black" w:hAnsi="Arial Black" w:cs="Arial Black"/>
                                <w:b/>
                                <w:bCs/>
                                <w:color w:val="FFFFFF"/>
                                <w:sz w:val="72"/>
                                <w:szCs w:val="72"/>
                              </w:rPr>
                            </w:pPr>
                            <w:r w:rsidRPr="00F45F45">
                              <w:rPr>
                                <w:rFonts w:ascii="Arial Black" w:hAnsi="Arial Black" w:cs="Arial Black"/>
                                <w:b/>
                                <w:bCs/>
                                <w:color w:val="FFFFFF"/>
                                <w:sz w:val="72"/>
                                <w:szCs w:val="72"/>
                              </w:rPr>
                              <w:t>of Police Powers Panel</w:t>
                            </w:r>
                          </w:p>
                          <w:p w14:paraId="13B6DD84" w14:textId="77777777" w:rsidR="00E6628A" w:rsidRPr="00F45F45" w:rsidRDefault="00E6628A" w:rsidP="00F45F45">
                            <w:pPr>
                              <w:pStyle w:val="Default"/>
                              <w:spacing w:before="240" w:afterLines="100" w:after="240" w:line="240" w:lineRule="auto"/>
                              <w:rPr>
                                <w:rFonts w:ascii="Arial Black" w:hAnsi="Arial Black" w:cs="Arial Black"/>
                                <w:color w:val="FFFFFF"/>
                                <w:sz w:val="72"/>
                                <w:szCs w:val="72"/>
                              </w:rPr>
                            </w:pPr>
                          </w:p>
                          <w:p w14:paraId="695CBE82" w14:textId="77777777" w:rsidR="00E6628A" w:rsidRPr="00F45F45" w:rsidRDefault="00E6628A" w:rsidP="00F45F45">
                            <w:pPr>
                              <w:pStyle w:val="Default"/>
                              <w:spacing w:before="240" w:afterLines="100" w:after="240" w:line="240" w:lineRule="auto"/>
                              <w:rPr>
                                <w:rFonts w:ascii="Arial Black" w:hAnsi="Arial Black" w:cs="Arial Black"/>
                                <w:color w:val="FFFFFF"/>
                                <w:sz w:val="40"/>
                                <w:szCs w:val="40"/>
                              </w:rPr>
                            </w:pPr>
                            <w:r w:rsidRPr="00F45F45">
                              <w:rPr>
                                <w:rFonts w:ascii="Arial Black" w:hAnsi="Arial Black" w:cs="Arial Black"/>
                                <w:color w:val="FFFFFF"/>
                                <w:sz w:val="40"/>
                                <w:szCs w:val="40"/>
                              </w:rPr>
                              <w:t>CASE REVIEW REPORT</w:t>
                            </w:r>
                          </w:p>
                          <w:p w14:paraId="26056BDA" w14:textId="3FD9D037" w:rsidR="00E6628A" w:rsidRPr="00F45F45" w:rsidRDefault="00780BA0" w:rsidP="00F45F45">
                            <w:pPr>
                              <w:pStyle w:val="Default"/>
                              <w:spacing w:before="240" w:afterLines="100" w:after="240" w:line="240" w:lineRule="auto"/>
                              <w:rPr>
                                <w:rFonts w:ascii="Arial Black" w:hAnsi="Arial Black" w:cs="Arial Black"/>
                                <w:color w:val="FFFFFF"/>
                                <w:sz w:val="40"/>
                                <w:szCs w:val="40"/>
                              </w:rPr>
                            </w:pPr>
                            <w:r>
                              <w:rPr>
                                <w:rFonts w:ascii="Arial Black" w:hAnsi="Arial Black" w:cs="Arial Black"/>
                                <w:color w:val="FFFFFF"/>
                                <w:sz w:val="40"/>
                                <w:szCs w:val="40"/>
                              </w:rPr>
                              <w:t>Panel Meeting</w:t>
                            </w:r>
                            <w:r w:rsidR="002F53C1">
                              <w:rPr>
                                <w:rFonts w:ascii="Arial Black" w:hAnsi="Arial Black" w:cs="Arial Black"/>
                                <w:color w:val="FFFFFF"/>
                                <w:sz w:val="40"/>
                                <w:szCs w:val="40"/>
                              </w:rPr>
                              <w:t>:</w:t>
                            </w:r>
                            <w:r>
                              <w:rPr>
                                <w:rFonts w:ascii="Arial Black" w:hAnsi="Arial Black" w:cs="Arial Black"/>
                                <w:color w:val="FFFFFF"/>
                                <w:sz w:val="40"/>
                                <w:szCs w:val="40"/>
                              </w:rPr>
                              <w:t xml:space="preserve"> </w:t>
                            </w:r>
                            <w:r w:rsidR="002F53C1">
                              <w:rPr>
                                <w:rFonts w:ascii="Arial Black" w:hAnsi="Arial Black" w:cs="Arial Black"/>
                                <w:color w:val="FFFFFF"/>
                                <w:sz w:val="40"/>
                                <w:szCs w:val="40"/>
                              </w:rPr>
                              <w:t>19</w:t>
                            </w:r>
                            <w:r w:rsidR="009A095C" w:rsidRPr="009A095C">
                              <w:rPr>
                                <w:rFonts w:ascii="Arial Black" w:hAnsi="Arial Black" w:cs="Arial Black"/>
                                <w:color w:val="FFFFFF"/>
                                <w:sz w:val="40"/>
                                <w:szCs w:val="40"/>
                                <w:vertAlign w:val="superscript"/>
                              </w:rPr>
                              <w:t>th</w:t>
                            </w:r>
                            <w:r w:rsidR="009A095C">
                              <w:rPr>
                                <w:rFonts w:ascii="Arial Black" w:hAnsi="Arial Black" w:cs="Arial Black"/>
                                <w:color w:val="FFFFFF"/>
                                <w:sz w:val="40"/>
                                <w:szCs w:val="40"/>
                              </w:rPr>
                              <w:t xml:space="preserve"> of </w:t>
                            </w:r>
                            <w:r w:rsidR="002F53C1">
                              <w:rPr>
                                <w:rFonts w:ascii="Arial Black" w:hAnsi="Arial Black" w:cs="Arial Black"/>
                                <w:color w:val="FFFFFF"/>
                                <w:sz w:val="40"/>
                                <w:szCs w:val="40"/>
                              </w:rPr>
                              <w:t>June</w:t>
                            </w:r>
                            <w:r w:rsidR="009A095C">
                              <w:rPr>
                                <w:rFonts w:ascii="Arial Black" w:hAnsi="Arial Black" w:cs="Arial Black"/>
                                <w:color w:val="FFFFFF"/>
                                <w:sz w:val="40"/>
                                <w:szCs w:val="40"/>
                              </w:rPr>
                              <w:t xml:space="preserve"> 2025</w:t>
                            </w:r>
                          </w:p>
                          <w:p w14:paraId="39074FE1" w14:textId="77777777" w:rsidR="00E6628A" w:rsidRPr="00F45F45" w:rsidRDefault="00E6628A" w:rsidP="00F45F45">
                            <w:pPr>
                              <w:pStyle w:val="Default"/>
                              <w:spacing w:before="240" w:afterLines="100" w:after="240" w:line="240" w:lineRule="auto"/>
                              <w:rPr>
                                <w:color w:val="FFFFFF"/>
                                <w:sz w:val="28"/>
                                <w:szCs w:val="28"/>
                              </w:rPr>
                            </w:pPr>
                            <w:r w:rsidRPr="00F45F45">
                              <w:rPr>
                                <w:color w:val="FFFFFF"/>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A334DB" id="_x0000_t202" coordsize="21600,21600" o:spt="202" path="m,l,21600r21600,l21600,xe">
                <v:stroke joinstyle="miter"/>
                <v:path gradientshapeok="t" o:connecttype="rect"/>
              </v:shapetype>
              <v:shape id="Text Box 20" o:spid="_x0000_s1026" type="#_x0000_t202" style="position:absolute;margin-left:-49.4pt;margin-top:91.25pt;width:511.6pt;height:437.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" filled="f" stroked="f" strokeweight=".5pt">
                <v:textbox>
                  <w:txbxContent>
                    <w:p w14:paraId="1DBA0BFB" w14:textId="77777777" w:rsidR="00E6628A" w:rsidRPr="00F45F45" w:rsidRDefault="00E6628A" w:rsidP="00F15801">
                      <w:pPr>
                        <w:pStyle w:val="Default"/>
                        <w:spacing w:before="240" w:after="0" w:line="240" w:lineRule="auto"/>
                        <w:rPr>
                          <w:rFonts w:ascii="Arial Black" w:hAnsi="Arial Black" w:cs="Arial Black"/>
                          <w:b/>
                          <w:bCs/>
                          <w:color w:val="FFFFFF"/>
                          <w:sz w:val="72"/>
                          <w:szCs w:val="72"/>
                        </w:rPr>
                      </w:pPr>
                    </w:p>
                    <w:p w14:paraId="056A6026" w14:textId="77777777" w:rsidR="00E6628A" w:rsidRPr="00F45F45" w:rsidRDefault="00E6628A" w:rsidP="00F15801">
                      <w:pPr>
                        <w:pStyle w:val="Default"/>
                        <w:spacing w:before="240" w:after="0" w:line="240" w:lineRule="auto"/>
                        <w:rPr>
                          <w:rFonts w:ascii="Arial Black" w:hAnsi="Arial Black" w:cs="Arial Black"/>
                          <w:b/>
                          <w:bCs/>
                          <w:color w:val="FFFFFF"/>
                          <w:sz w:val="72"/>
                          <w:szCs w:val="72"/>
                        </w:rPr>
                      </w:pPr>
                      <w:r w:rsidRPr="00F45F45">
                        <w:rPr>
                          <w:rFonts w:ascii="Arial Black" w:hAnsi="Arial Black" w:cs="Arial Black"/>
                          <w:b/>
                          <w:bCs/>
                          <w:color w:val="FFFFFF"/>
                          <w:sz w:val="72"/>
                          <w:szCs w:val="72"/>
                        </w:rPr>
                        <w:t xml:space="preserve">Independent Scrutiny </w:t>
                      </w:r>
                    </w:p>
                    <w:p w14:paraId="5CF73B9D" w14:textId="77777777" w:rsidR="00E6628A" w:rsidRPr="00F45F45" w:rsidRDefault="00E6628A" w:rsidP="00F15801">
                      <w:pPr>
                        <w:pStyle w:val="Default"/>
                        <w:spacing w:before="240" w:after="0" w:line="240" w:lineRule="auto"/>
                        <w:rPr>
                          <w:rFonts w:ascii="Arial Black" w:hAnsi="Arial Black" w:cs="Arial Black"/>
                          <w:b/>
                          <w:bCs/>
                          <w:color w:val="FFFFFF"/>
                          <w:sz w:val="72"/>
                          <w:szCs w:val="72"/>
                        </w:rPr>
                      </w:pPr>
                      <w:r w:rsidRPr="00F45F45">
                        <w:rPr>
                          <w:rFonts w:ascii="Arial Black" w:hAnsi="Arial Black" w:cs="Arial Black"/>
                          <w:b/>
                          <w:bCs/>
                          <w:color w:val="FFFFFF"/>
                          <w:sz w:val="72"/>
                          <w:szCs w:val="72"/>
                        </w:rPr>
                        <w:t>of Police Powers Panel</w:t>
                      </w:r>
                    </w:p>
                    <w:p w14:paraId="13B6DD84" w14:textId="77777777" w:rsidR="00E6628A" w:rsidRPr="00F45F45" w:rsidRDefault="00E6628A" w:rsidP="00F45F45">
                      <w:pPr>
                        <w:pStyle w:val="Default"/>
                        <w:spacing w:before="240" w:afterLines="100" w:after="240" w:line="240" w:lineRule="auto"/>
                        <w:rPr>
                          <w:rFonts w:ascii="Arial Black" w:hAnsi="Arial Black" w:cs="Arial Black"/>
                          <w:color w:val="FFFFFF"/>
                          <w:sz w:val="72"/>
                          <w:szCs w:val="72"/>
                        </w:rPr>
                      </w:pPr>
                    </w:p>
                    <w:p w14:paraId="695CBE82" w14:textId="77777777" w:rsidR="00E6628A" w:rsidRPr="00F45F45" w:rsidRDefault="00E6628A" w:rsidP="00F45F45">
                      <w:pPr>
                        <w:pStyle w:val="Default"/>
                        <w:spacing w:before="240" w:afterLines="100" w:after="240" w:line="240" w:lineRule="auto"/>
                        <w:rPr>
                          <w:rFonts w:ascii="Arial Black" w:hAnsi="Arial Black" w:cs="Arial Black"/>
                          <w:color w:val="FFFFFF"/>
                          <w:sz w:val="40"/>
                          <w:szCs w:val="40"/>
                        </w:rPr>
                      </w:pPr>
                      <w:r w:rsidRPr="00F45F45">
                        <w:rPr>
                          <w:rFonts w:ascii="Arial Black" w:hAnsi="Arial Black" w:cs="Arial Black"/>
                          <w:color w:val="FFFFFF"/>
                          <w:sz w:val="40"/>
                          <w:szCs w:val="40"/>
                        </w:rPr>
                        <w:t>CASE REVIEW REPORT</w:t>
                      </w:r>
                    </w:p>
                    <w:p w14:paraId="26056BDA" w14:textId="3FD9D037" w:rsidR="00E6628A" w:rsidRPr="00F45F45" w:rsidRDefault="00780BA0" w:rsidP="00F45F45">
                      <w:pPr>
                        <w:pStyle w:val="Default"/>
                        <w:spacing w:before="240" w:afterLines="100" w:after="240" w:line="240" w:lineRule="auto"/>
                        <w:rPr>
                          <w:rFonts w:ascii="Arial Black" w:hAnsi="Arial Black" w:cs="Arial Black"/>
                          <w:color w:val="FFFFFF"/>
                          <w:sz w:val="40"/>
                          <w:szCs w:val="40"/>
                        </w:rPr>
                      </w:pPr>
                      <w:r>
                        <w:rPr>
                          <w:rFonts w:ascii="Arial Black" w:hAnsi="Arial Black" w:cs="Arial Black"/>
                          <w:color w:val="FFFFFF"/>
                          <w:sz w:val="40"/>
                          <w:szCs w:val="40"/>
                        </w:rPr>
                        <w:t>Panel Meeting</w:t>
                      </w:r>
                      <w:r w:rsidR="002F53C1">
                        <w:rPr>
                          <w:rFonts w:ascii="Arial Black" w:hAnsi="Arial Black" w:cs="Arial Black"/>
                          <w:color w:val="FFFFFF"/>
                          <w:sz w:val="40"/>
                          <w:szCs w:val="40"/>
                        </w:rPr>
                        <w:t>:</w:t>
                      </w:r>
                      <w:r>
                        <w:rPr>
                          <w:rFonts w:ascii="Arial Black" w:hAnsi="Arial Black" w:cs="Arial Black"/>
                          <w:color w:val="FFFFFF"/>
                          <w:sz w:val="40"/>
                          <w:szCs w:val="40"/>
                        </w:rPr>
                        <w:t xml:space="preserve"> </w:t>
                      </w:r>
                      <w:r w:rsidR="002F53C1">
                        <w:rPr>
                          <w:rFonts w:ascii="Arial Black" w:hAnsi="Arial Black" w:cs="Arial Black"/>
                          <w:color w:val="FFFFFF"/>
                          <w:sz w:val="40"/>
                          <w:szCs w:val="40"/>
                        </w:rPr>
                        <w:t>19</w:t>
                      </w:r>
                      <w:r w:rsidR="009A095C" w:rsidRPr="009A095C">
                        <w:rPr>
                          <w:rFonts w:ascii="Arial Black" w:hAnsi="Arial Black" w:cs="Arial Black"/>
                          <w:color w:val="FFFFFF"/>
                          <w:sz w:val="40"/>
                          <w:szCs w:val="40"/>
                          <w:vertAlign w:val="superscript"/>
                        </w:rPr>
                        <w:t>th</w:t>
                      </w:r>
                      <w:r w:rsidR="009A095C">
                        <w:rPr>
                          <w:rFonts w:ascii="Arial Black" w:hAnsi="Arial Black" w:cs="Arial Black"/>
                          <w:color w:val="FFFFFF"/>
                          <w:sz w:val="40"/>
                          <w:szCs w:val="40"/>
                        </w:rPr>
                        <w:t xml:space="preserve"> of </w:t>
                      </w:r>
                      <w:r w:rsidR="002F53C1">
                        <w:rPr>
                          <w:rFonts w:ascii="Arial Black" w:hAnsi="Arial Black" w:cs="Arial Black"/>
                          <w:color w:val="FFFFFF"/>
                          <w:sz w:val="40"/>
                          <w:szCs w:val="40"/>
                        </w:rPr>
                        <w:t>June</w:t>
                      </w:r>
                      <w:r w:rsidR="009A095C">
                        <w:rPr>
                          <w:rFonts w:ascii="Arial Black" w:hAnsi="Arial Black" w:cs="Arial Black"/>
                          <w:color w:val="FFFFFF"/>
                          <w:sz w:val="40"/>
                          <w:szCs w:val="40"/>
                        </w:rPr>
                        <w:t xml:space="preserve"> 2025</w:t>
                      </w:r>
                    </w:p>
                    <w:p w14:paraId="39074FE1" w14:textId="77777777" w:rsidR="00E6628A" w:rsidRPr="00F45F45" w:rsidRDefault="00E6628A" w:rsidP="00F45F45">
                      <w:pPr>
                        <w:pStyle w:val="Default"/>
                        <w:spacing w:before="240" w:afterLines="100" w:after="240" w:line="240" w:lineRule="auto"/>
                        <w:rPr>
                          <w:color w:val="FFFFFF"/>
                          <w:sz w:val="28"/>
                          <w:szCs w:val="28"/>
                        </w:rPr>
                      </w:pPr>
                      <w:r w:rsidRPr="00F45F45">
                        <w:rPr>
                          <w:color w:val="FFFFFF"/>
                          <w:sz w:val="28"/>
                          <w:szCs w:val="28"/>
                        </w:rPr>
                        <w:t xml:space="preserve"> </w:t>
                      </w:r>
                    </w:p>
                  </w:txbxContent>
                </v:textbox>
              </v:shape>
            </w:pict>
          </mc:Fallback>
        </mc:AlternateContent>
      </w:r>
      <w:r>
        <w:rPr>
          <w:noProof/>
          <w:lang w:eastAsia="en-GB"/>
        </w:rPr>
        <w:drawing>
          <wp:anchor distT="0" distB="0" distL="114300" distR="114300" simplePos="0" relativeHeight="251658241" behindDoc="0" locked="0" layoutInCell="1" allowOverlap="1" wp14:anchorId="5A187CA7" wp14:editId="7B2AF5F3">
            <wp:simplePos x="0" y="0"/>
            <wp:positionH relativeFrom="column">
              <wp:posOffset>4758055</wp:posOffset>
            </wp:positionH>
            <wp:positionV relativeFrom="paragraph">
              <wp:posOffset>-2159000</wp:posOffset>
            </wp:positionV>
            <wp:extent cx="1487170" cy="756285"/>
            <wp:effectExtent l="0" t="0" r="0" b="0"/>
            <wp:wrapNone/>
            <wp:docPr id="7" name="Picture 4" descr="A close up of a logo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close up of a logo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l="28572" t="34128" r="28394" b="34903"/>
                    <a:stretch>
                      <a:fillRect/>
                    </a:stretch>
                  </pic:blipFill>
                  <pic:spPr bwMode="auto">
                    <a:xfrm>
                      <a:off x="0" y="0"/>
                      <a:ext cx="1487170" cy="756285"/>
                    </a:xfrm>
                    <a:prstGeom prst="rect">
                      <a:avLst/>
                    </a:prstGeom>
                    <a:noFill/>
                  </pic:spPr>
                </pic:pic>
              </a:graphicData>
            </a:graphic>
            <wp14:sizeRelH relativeFrom="page">
              <wp14:pctWidth>0</wp14:pctWidth>
            </wp14:sizeRelH>
            <wp14:sizeRelV relativeFrom="page">
              <wp14:pctHeight>0</wp14:pctHeight>
            </wp14:sizeRelV>
          </wp:anchor>
        </w:drawing>
      </w:r>
    </w:p>
    <w:p w14:paraId="6555D28C" w14:textId="0D68808C" w:rsidR="00E975E7" w:rsidRPr="002008E7" w:rsidRDefault="00E975E7" w:rsidP="00F45F45">
      <w:pPr>
        <w:spacing w:afterLines="100" w:after="240"/>
        <w:rPr>
          <w:rFonts w:ascii="Arial" w:hAnsi="Arial" w:cs="Arial"/>
          <w:noProof/>
        </w:rPr>
      </w:pPr>
      <w:r w:rsidRPr="002008E7">
        <w:rPr>
          <w:rFonts w:ascii="Arial" w:hAnsi="Arial" w:cs="Arial"/>
          <w:noProof/>
        </w:rPr>
        <w:br w:type="page"/>
      </w:r>
    </w:p>
    <w:p w14:paraId="287B38C6" w14:textId="77777777" w:rsidR="00E975E7" w:rsidRPr="002008E7" w:rsidRDefault="00E975E7" w:rsidP="00F45F45">
      <w:pPr>
        <w:spacing w:afterLines="100" w:after="240"/>
        <w:rPr>
          <w:rFonts w:ascii="Arial Black" w:hAnsi="Arial Black" w:cs="Arial Black"/>
          <w:b/>
          <w:bCs/>
          <w:color w:val="D3006A"/>
          <w:sz w:val="40"/>
          <w:szCs w:val="40"/>
        </w:rPr>
        <w:sectPr w:rsidR="00E975E7" w:rsidRPr="002008E7" w:rsidSect="00DC7980">
          <w:headerReference w:type="default" r:id="rId13"/>
          <w:footerReference w:type="default" r:id="rId14"/>
          <w:headerReference w:type="first" r:id="rId15"/>
          <w:footerReference w:type="first" r:id="rId16"/>
          <w:type w:val="continuous"/>
          <w:pgSz w:w="11901" w:h="16817"/>
          <w:pgMar w:top="1440" w:right="1440" w:bottom="1440" w:left="1440" w:header="737" w:footer="0" w:gutter="0"/>
          <w:pgNumType w:start="0"/>
          <w:cols w:num="2" w:space="720"/>
          <w:titlePg/>
          <w:docGrid w:linePitch="360"/>
        </w:sectPr>
      </w:pPr>
    </w:p>
    <w:p w14:paraId="1A3DDDB2" w14:textId="4F0A25C6" w:rsidR="00E975E7" w:rsidRDefault="00E975E7" w:rsidP="003E6588">
      <w:pPr>
        <w:spacing w:afterLines="100" w:after="240"/>
        <w:rPr>
          <w:sz w:val="24"/>
          <w:szCs w:val="24"/>
        </w:rPr>
      </w:pPr>
      <w:r w:rsidRPr="00F75918">
        <w:rPr>
          <w:rFonts w:ascii="Arial Black" w:hAnsi="Arial Black" w:cs="Arial Black"/>
          <w:b/>
          <w:bCs/>
          <w:color w:val="19B5BF"/>
          <w:sz w:val="40"/>
          <w:szCs w:val="40"/>
        </w:rPr>
        <w:lastRenderedPageBreak/>
        <w:t>Contents</w:t>
      </w:r>
    </w:p>
    <w:p w14:paraId="526EC05E" w14:textId="024497E0" w:rsidR="00E975E7" w:rsidRDefault="00E975E7" w:rsidP="007D7D29">
      <w:pPr>
        <w:pStyle w:val="Default"/>
        <w:spacing w:before="0" w:after="0" w:line="240" w:lineRule="auto"/>
        <w:rPr>
          <w:rFonts w:cs="Calibri"/>
          <w:sz w:val="24"/>
          <w:szCs w:val="24"/>
        </w:rPr>
      </w:pPr>
    </w:p>
    <w:p w14:paraId="7DD6B3A8" w14:textId="3EECF6AB" w:rsidR="00E975E7" w:rsidRPr="00392D85" w:rsidRDefault="00E975E7" w:rsidP="007D7D29">
      <w:pPr>
        <w:pStyle w:val="Default"/>
        <w:spacing w:before="0" w:after="0" w:line="240" w:lineRule="auto"/>
        <w:rPr>
          <w:rFonts w:asciiTheme="minorHAnsi" w:hAnsiTheme="minorHAnsi" w:cstheme="minorHAnsi"/>
          <w:sz w:val="24"/>
          <w:szCs w:val="24"/>
        </w:rPr>
      </w:pPr>
    </w:p>
    <w:p w14:paraId="30B7283F" w14:textId="17F66001" w:rsidR="00E975E7" w:rsidRPr="00936071" w:rsidRDefault="00E975E7" w:rsidP="003316C9">
      <w:pPr>
        <w:pStyle w:val="Default"/>
        <w:spacing w:before="0" w:after="0" w:line="240" w:lineRule="auto"/>
        <w:jc w:val="both"/>
        <w:rPr>
          <w:sz w:val="24"/>
          <w:szCs w:val="24"/>
        </w:rPr>
      </w:pPr>
      <w:r w:rsidRPr="00936071">
        <w:rPr>
          <w:sz w:val="24"/>
          <w:szCs w:val="24"/>
        </w:rPr>
        <w:t xml:space="preserve">Page </w:t>
      </w:r>
      <w:r w:rsidR="00BC0768" w:rsidRPr="00936071">
        <w:rPr>
          <w:sz w:val="24"/>
          <w:szCs w:val="24"/>
        </w:rPr>
        <w:t>4</w:t>
      </w:r>
      <w:r w:rsidRPr="00936071">
        <w:rPr>
          <w:sz w:val="24"/>
          <w:szCs w:val="24"/>
        </w:rPr>
        <w:t xml:space="preserve">   | Panel Overview</w:t>
      </w:r>
    </w:p>
    <w:p w14:paraId="7D8FC83B" w14:textId="4249C989" w:rsidR="00E975E7" w:rsidRPr="002F53C1" w:rsidRDefault="00E975E7" w:rsidP="003316C9">
      <w:pPr>
        <w:pStyle w:val="Default"/>
        <w:spacing w:before="0" w:after="0" w:line="240" w:lineRule="auto"/>
        <w:ind w:firstLine="720"/>
        <w:jc w:val="both"/>
        <w:rPr>
          <w:sz w:val="16"/>
          <w:szCs w:val="16"/>
          <w:highlight w:val="yellow"/>
        </w:rPr>
      </w:pPr>
    </w:p>
    <w:p w14:paraId="03B36ABB" w14:textId="5FC7FF0C" w:rsidR="00721064" w:rsidRPr="008C07CA" w:rsidRDefault="00E975E7" w:rsidP="00721064">
      <w:pPr>
        <w:pStyle w:val="Default"/>
        <w:spacing w:before="0" w:after="0" w:line="240" w:lineRule="auto"/>
        <w:ind w:left="993" w:hanging="993"/>
        <w:jc w:val="both"/>
        <w:rPr>
          <w:sz w:val="24"/>
          <w:szCs w:val="24"/>
        </w:rPr>
      </w:pPr>
      <w:r w:rsidRPr="008C07CA">
        <w:rPr>
          <w:sz w:val="24"/>
          <w:szCs w:val="24"/>
        </w:rPr>
        <w:t xml:space="preserve">Page </w:t>
      </w:r>
      <w:r w:rsidR="003316C9" w:rsidRPr="008C07CA">
        <w:rPr>
          <w:sz w:val="24"/>
          <w:szCs w:val="24"/>
        </w:rPr>
        <w:t>5</w:t>
      </w:r>
      <w:r w:rsidRPr="008C07CA">
        <w:rPr>
          <w:sz w:val="24"/>
          <w:szCs w:val="24"/>
        </w:rPr>
        <w:t xml:space="preserve">   | </w:t>
      </w:r>
      <w:r w:rsidR="007250F1" w:rsidRPr="008C07CA">
        <w:rPr>
          <w:sz w:val="24"/>
          <w:szCs w:val="24"/>
        </w:rPr>
        <w:t>Summary of</w:t>
      </w:r>
      <w:r w:rsidR="005F760C" w:rsidRPr="008C07CA">
        <w:rPr>
          <w:sz w:val="24"/>
          <w:szCs w:val="24"/>
        </w:rPr>
        <w:t xml:space="preserve"> </w:t>
      </w:r>
      <w:r w:rsidR="00F422D7" w:rsidRPr="008C07CA">
        <w:rPr>
          <w:sz w:val="24"/>
          <w:szCs w:val="24"/>
        </w:rPr>
        <w:t>June</w:t>
      </w:r>
      <w:r w:rsidR="007250F1" w:rsidRPr="008C07CA">
        <w:rPr>
          <w:sz w:val="24"/>
          <w:szCs w:val="24"/>
        </w:rPr>
        <w:t xml:space="preserve"> Scrutiny</w:t>
      </w:r>
      <w:r w:rsidR="00721064" w:rsidRPr="008C07CA">
        <w:rPr>
          <w:sz w:val="24"/>
          <w:szCs w:val="24"/>
        </w:rPr>
        <w:t xml:space="preserve"> </w:t>
      </w:r>
    </w:p>
    <w:p w14:paraId="1CBF7863" w14:textId="77777777" w:rsidR="00B62210" w:rsidRPr="002F53C1" w:rsidRDefault="00B62210" w:rsidP="003316C9">
      <w:pPr>
        <w:pStyle w:val="Default"/>
        <w:spacing w:before="0" w:after="0" w:line="240" w:lineRule="auto"/>
        <w:ind w:left="993" w:hanging="993"/>
        <w:jc w:val="both"/>
        <w:rPr>
          <w:sz w:val="24"/>
          <w:szCs w:val="24"/>
          <w:highlight w:val="yellow"/>
        </w:rPr>
      </w:pPr>
    </w:p>
    <w:p w14:paraId="6801EDE6" w14:textId="14BCCA04" w:rsidR="00B62210" w:rsidRPr="00B65610" w:rsidRDefault="00B62210" w:rsidP="00B62210">
      <w:pPr>
        <w:pStyle w:val="Default"/>
        <w:spacing w:before="0" w:after="0" w:line="240" w:lineRule="auto"/>
        <w:ind w:left="993" w:hanging="993"/>
        <w:jc w:val="both"/>
      </w:pPr>
      <w:r w:rsidRPr="00B65610">
        <w:rPr>
          <w:sz w:val="24"/>
          <w:szCs w:val="24"/>
        </w:rPr>
        <w:t>Page 6   | Chair</w:t>
      </w:r>
      <w:r w:rsidR="00CF0D32" w:rsidRPr="00B65610">
        <w:rPr>
          <w:sz w:val="24"/>
          <w:szCs w:val="24"/>
        </w:rPr>
        <w:t xml:space="preserve"> Introduction</w:t>
      </w:r>
      <w:r w:rsidRPr="00B65610">
        <w:rPr>
          <w:sz w:val="24"/>
          <w:szCs w:val="24"/>
        </w:rPr>
        <w:t xml:space="preserve">  </w:t>
      </w:r>
      <w:r w:rsidRPr="00B65610">
        <w:t xml:space="preserve"> </w:t>
      </w:r>
    </w:p>
    <w:p w14:paraId="26986A5F" w14:textId="7867C350" w:rsidR="0000123E" w:rsidRPr="002F53C1" w:rsidRDefault="0000123E" w:rsidP="003316C9">
      <w:pPr>
        <w:pStyle w:val="Default"/>
        <w:spacing w:before="0" w:after="0" w:line="240" w:lineRule="auto"/>
        <w:ind w:left="993" w:hanging="993"/>
        <w:jc w:val="both"/>
        <w:rPr>
          <w:sz w:val="24"/>
          <w:szCs w:val="24"/>
          <w:highlight w:val="yellow"/>
        </w:rPr>
      </w:pPr>
    </w:p>
    <w:p w14:paraId="40358C96" w14:textId="06EB231F" w:rsidR="0000123E" w:rsidRPr="008C07CA" w:rsidRDefault="007250F1" w:rsidP="003316C9">
      <w:pPr>
        <w:pStyle w:val="Default"/>
        <w:spacing w:before="0" w:after="0" w:line="240" w:lineRule="auto"/>
        <w:ind w:left="993" w:hanging="993"/>
        <w:jc w:val="both"/>
      </w:pPr>
      <w:r w:rsidRPr="008C07CA">
        <w:rPr>
          <w:sz w:val="24"/>
          <w:szCs w:val="24"/>
        </w:rPr>
        <w:t xml:space="preserve">Page </w:t>
      </w:r>
      <w:r w:rsidR="00B62210" w:rsidRPr="008C07CA">
        <w:rPr>
          <w:sz w:val="24"/>
          <w:szCs w:val="24"/>
        </w:rPr>
        <w:t>7</w:t>
      </w:r>
      <w:r w:rsidRPr="008C07CA">
        <w:rPr>
          <w:sz w:val="24"/>
          <w:szCs w:val="24"/>
        </w:rPr>
        <w:t xml:space="preserve">   | </w:t>
      </w:r>
      <w:r w:rsidR="00F422D7" w:rsidRPr="008C07CA">
        <w:rPr>
          <w:sz w:val="24"/>
          <w:szCs w:val="24"/>
        </w:rPr>
        <w:t>Special Case Review</w:t>
      </w:r>
      <w:r w:rsidR="00721064" w:rsidRPr="008C07CA">
        <w:rPr>
          <w:sz w:val="24"/>
          <w:szCs w:val="24"/>
        </w:rPr>
        <w:t xml:space="preserve"> </w:t>
      </w:r>
    </w:p>
    <w:p w14:paraId="01973F8A" w14:textId="77777777" w:rsidR="001F65B9" w:rsidRPr="002F53C1" w:rsidRDefault="001F65B9" w:rsidP="003316C9">
      <w:pPr>
        <w:pStyle w:val="Default"/>
        <w:spacing w:before="0" w:after="0" w:line="240" w:lineRule="auto"/>
        <w:ind w:left="993" w:hanging="993"/>
        <w:jc w:val="both"/>
        <w:rPr>
          <w:highlight w:val="yellow"/>
        </w:rPr>
      </w:pPr>
    </w:p>
    <w:p w14:paraId="1D5AACB5" w14:textId="13280366" w:rsidR="00E975E7" w:rsidRPr="00647175" w:rsidRDefault="0000123E" w:rsidP="003316C9">
      <w:pPr>
        <w:pStyle w:val="Default"/>
        <w:spacing w:before="0" w:after="0" w:line="240" w:lineRule="auto"/>
        <w:ind w:left="993" w:hanging="993"/>
        <w:jc w:val="both"/>
        <w:rPr>
          <w:color w:val="auto"/>
        </w:rPr>
      </w:pPr>
      <w:r w:rsidRPr="00647175">
        <w:rPr>
          <w:sz w:val="24"/>
          <w:szCs w:val="24"/>
        </w:rPr>
        <w:t xml:space="preserve">Page </w:t>
      </w:r>
      <w:r w:rsidR="00E80DD3">
        <w:rPr>
          <w:sz w:val="24"/>
          <w:szCs w:val="24"/>
        </w:rPr>
        <w:t>10</w:t>
      </w:r>
      <w:r w:rsidR="003316C9" w:rsidRPr="00647175">
        <w:rPr>
          <w:sz w:val="24"/>
          <w:szCs w:val="24"/>
        </w:rPr>
        <w:t xml:space="preserve"> </w:t>
      </w:r>
      <w:r w:rsidRPr="00647175">
        <w:rPr>
          <w:color w:val="auto"/>
          <w:sz w:val="24"/>
          <w:szCs w:val="24"/>
        </w:rPr>
        <w:t xml:space="preserve">| </w:t>
      </w:r>
      <w:r w:rsidR="00F422D7" w:rsidRPr="00647175">
        <w:rPr>
          <w:sz w:val="24"/>
          <w:szCs w:val="24"/>
        </w:rPr>
        <w:t>June</w:t>
      </w:r>
      <w:r w:rsidRPr="00647175">
        <w:rPr>
          <w:sz w:val="24"/>
          <w:szCs w:val="24"/>
        </w:rPr>
        <w:t xml:space="preserve"> Case Categories </w:t>
      </w:r>
      <w:r w:rsidRPr="00647175">
        <w:t xml:space="preserve"> </w:t>
      </w:r>
      <w:r w:rsidR="00E975E7" w:rsidRPr="00647175">
        <w:rPr>
          <w:color w:val="auto"/>
        </w:rPr>
        <w:t xml:space="preserve"> </w:t>
      </w:r>
    </w:p>
    <w:p w14:paraId="0F85C1A5" w14:textId="77777777" w:rsidR="00721064" w:rsidRPr="002F53C1" w:rsidRDefault="00721064" w:rsidP="003316C9">
      <w:pPr>
        <w:pStyle w:val="Default"/>
        <w:spacing w:before="0" w:after="0" w:line="240" w:lineRule="auto"/>
        <w:ind w:left="993" w:hanging="993"/>
        <w:jc w:val="both"/>
        <w:rPr>
          <w:color w:val="auto"/>
          <w:highlight w:val="yellow"/>
        </w:rPr>
      </w:pPr>
    </w:p>
    <w:p w14:paraId="47C74D71" w14:textId="6C8063A5" w:rsidR="00721064" w:rsidRPr="002F53C1" w:rsidRDefault="00721064" w:rsidP="00721064">
      <w:pPr>
        <w:pStyle w:val="Default"/>
        <w:spacing w:before="0" w:after="0" w:line="240" w:lineRule="auto"/>
        <w:ind w:left="993" w:hanging="993"/>
        <w:jc w:val="both"/>
        <w:rPr>
          <w:color w:val="auto"/>
          <w:highlight w:val="yellow"/>
        </w:rPr>
      </w:pPr>
      <w:r w:rsidRPr="00936071">
        <w:rPr>
          <w:sz w:val="24"/>
          <w:szCs w:val="24"/>
        </w:rPr>
        <w:t xml:space="preserve">Page </w:t>
      </w:r>
      <w:r w:rsidR="00E80DD3">
        <w:rPr>
          <w:sz w:val="24"/>
          <w:szCs w:val="24"/>
        </w:rPr>
        <w:t>11</w:t>
      </w:r>
      <w:r w:rsidRPr="00936071">
        <w:rPr>
          <w:sz w:val="24"/>
          <w:szCs w:val="24"/>
        </w:rPr>
        <w:t xml:space="preserve"> </w:t>
      </w:r>
      <w:r w:rsidRPr="00936071">
        <w:rPr>
          <w:color w:val="auto"/>
          <w:sz w:val="24"/>
          <w:szCs w:val="24"/>
        </w:rPr>
        <w:t xml:space="preserve">| </w:t>
      </w:r>
      <w:r w:rsidR="00F422D7" w:rsidRPr="00936071">
        <w:rPr>
          <w:sz w:val="24"/>
          <w:szCs w:val="24"/>
        </w:rPr>
        <w:t>June</w:t>
      </w:r>
      <w:r w:rsidRPr="00936071">
        <w:rPr>
          <w:sz w:val="24"/>
          <w:szCs w:val="24"/>
        </w:rPr>
        <w:t>: Identified themes</w:t>
      </w:r>
    </w:p>
    <w:p w14:paraId="3AA05586" w14:textId="77777777" w:rsidR="00E975E7" w:rsidRPr="002F53C1" w:rsidRDefault="00E975E7" w:rsidP="003316C9">
      <w:pPr>
        <w:tabs>
          <w:tab w:val="left" w:pos="1134"/>
        </w:tabs>
        <w:ind w:right="-51"/>
        <w:jc w:val="both"/>
        <w:rPr>
          <w:rFonts w:ascii="Arial" w:hAnsi="Arial" w:cs="Arial"/>
          <w:sz w:val="16"/>
          <w:szCs w:val="16"/>
          <w:highlight w:val="yellow"/>
        </w:rPr>
      </w:pPr>
    </w:p>
    <w:p w14:paraId="5FE030C9" w14:textId="62C5BD43" w:rsidR="00E975E7" w:rsidRPr="00273C84" w:rsidRDefault="0000123E" w:rsidP="003316C9">
      <w:pPr>
        <w:pStyle w:val="Default"/>
        <w:spacing w:before="0" w:after="0" w:line="240" w:lineRule="auto"/>
        <w:ind w:left="993" w:hanging="993"/>
        <w:jc w:val="both"/>
        <w:rPr>
          <w:sz w:val="24"/>
          <w:szCs w:val="24"/>
        </w:rPr>
      </w:pPr>
      <w:r w:rsidRPr="00273C84">
        <w:rPr>
          <w:sz w:val="24"/>
          <w:szCs w:val="24"/>
        </w:rPr>
        <w:t xml:space="preserve">Page </w:t>
      </w:r>
      <w:r w:rsidR="00867A6C" w:rsidRPr="00273C84">
        <w:rPr>
          <w:sz w:val="24"/>
          <w:szCs w:val="24"/>
        </w:rPr>
        <w:t>1</w:t>
      </w:r>
      <w:r w:rsidR="00E80DD3" w:rsidRPr="00273C84">
        <w:rPr>
          <w:sz w:val="24"/>
          <w:szCs w:val="24"/>
        </w:rPr>
        <w:t>3</w:t>
      </w:r>
      <w:r w:rsidR="00E975E7" w:rsidRPr="00273C84">
        <w:rPr>
          <w:sz w:val="24"/>
          <w:szCs w:val="24"/>
        </w:rPr>
        <w:t xml:space="preserve"> | </w:t>
      </w:r>
      <w:r w:rsidR="00F422D7" w:rsidRPr="00273C84">
        <w:rPr>
          <w:sz w:val="24"/>
          <w:szCs w:val="24"/>
        </w:rPr>
        <w:t>June:</w:t>
      </w:r>
      <w:r w:rsidR="005F760C" w:rsidRPr="00273C84">
        <w:rPr>
          <w:sz w:val="24"/>
          <w:szCs w:val="24"/>
        </w:rPr>
        <w:t xml:space="preserve"> Individual Case Reviews</w:t>
      </w:r>
    </w:p>
    <w:p w14:paraId="36BC65DD" w14:textId="2977CCEB" w:rsidR="00E975E7" w:rsidRPr="002F53C1" w:rsidRDefault="00E975E7" w:rsidP="003316C9">
      <w:pPr>
        <w:jc w:val="both"/>
        <w:rPr>
          <w:rFonts w:ascii="Arial" w:hAnsi="Arial" w:cs="Arial"/>
          <w:sz w:val="16"/>
          <w:szCs w:val="16"/>
          <w:highlight w:val="yellow"/>
        </w:rPr>
      </w:pPr>
    </w:p>
    <w:p w14:paraId="749C96C4" w14:textId="4069BED5" w:rsidR="00E975E7" w:rsidRPr="00CB7F03" w:rsidRDefault="00E975E7" w:rsidP="003316C9">
      <w:pPr>
        <w:pStyle w:val="Default"/>
        <w:spacing w:before="0" w:after="0" w:line="240" w:lineRule="auto"/>
        <w:ind w:left="993" w:hanging="993"/>
        <w:jc w:val="both"/>
        <w:rPr>
          <w:sz w:val="24"/>
          <w:szCs w:val="24"/>
        </w:rPr>
      </w:pPr>
      <w:r w:rsidRPr="00936071">
        <w:rPr>
          <w:sz w:val="24"/>
          <w:szCs w:val="24"/>
        </w:rPr>
        <w:t xml:space="preserve">Page </w:t>
      </w:r>
      <w:r w:rsidR="00721064" w:rsidRPr="00936071">
        <w:rPr>
          <w:sz w:val="24"/>
          <w:szCs w:val="24"/>
        </w:rPr>
        <w:t>20</w:t>
      </w:r>
      <w:r w:rsidRPr="00936071">
        <w:rPr>
          <w:sz w:val="24"/>
          <w:szCs w:val="24"/>
        </w:rPr>
        <w:t xml:space="preserve"> | </w:t>
      </w:r>
      <w:r w:rsidR="005F760C" w:rsidRPr="00936071">
        <w:rPr>
          <w:sz w:val="24"/>
          <w:szCs w:val="24"/>
        </w:rPr>
        <w:t>Organisational Learning Tracker</w:t>
      </w:r>
    </w:p>
    <w:p w14:paraId="3650C1FC" w14:textId="63D13E08" w:rsidR="00E975E7" w:rsidRPr="00392D85" w:rsidRDefault="00E975E7" w:rsidP="003316C9">
      <w:pPr>
        <w:pStyle w:val="Default"/>
        <w:spacing w:before="0" w:after="0" w:line="240" w:lineRule="auto"/>
        <w:ind w:left="851" w:hanging="851"/>
        <w:jc w:val="both"/>
        <w:rPr>
          <w:rFonts w:asciiTheme="minorHAnsi" w:hAnsiTheme="minorHAnsi" w:cstheme="minorHAnsi"/>
        </w:rPr>
      </w:pPr>
    </w:p>
    <w:p w14:paraId="532E9FDC" w14:textId="77777777" w:rsidR="00E975E7" w:rsidRPr="0040760C" w:rsidRDefault="00E975E7" w:rsidP="0040760C">
      <w:pPr>
        <w:pStyle w:val="Default"/>
        <w:spacing w:before="0" w:after="0" w:line="240" w:lineRule="auto"/>
        <w:ind w:left="851" w:hanging="851"/>
        <w:rPr>
          <w:rFonts w:ascii="Arial Black" w:hAnsi="Arial Black" w:cs="Arial Black"/>
          <w:b/>
          <w:bCs/>
        </w:rPr>
        <w:sectPr w:rsidR="00E975E7" w:rsidRPr="0040760C" w:rsidSect="00927F29">
          <w:headerReference w:type="default" r:id="rId17"/>
          <w:headerReference w:type="first" r:id="rId18"/>
          <w:footerReference w:type="first" r:id="rId19"/>
          <w:type w:val="continuous"/>
          <w:pgSz w:w="11901" w:h="16817"/>
          <w:pgMar w:top="1440" w:right="1440" w:bottom="1440" w:left="1440" w:header="0" w:footer="0" w:gutter="0"/>
          <w:pgNumType w:start="0"/>
          <w:cols w:space="720"/>
          <w:titlePg/>
          <w:docGrid w:linePitch="360"/>
        </w:sectPr>
      </w:pPr>
    </w:p>
    <w:p w14:paraId="269E8E50" w14:textId="126FF30C" w:rsidR="00E975E7" w:rsidRDefault="00E975E7" w:rsidP="007250F1">
      <w:pPr>
        <w:spacing w:before="200" w:after="200" w:line="276" w:lineRule="auto"/>
        <w:rPr>
          <w:rFonts w:ascii="Arial Black" w:hAnsi="Arial Black" w:cs="Arial Black"/>
          <w:b/>
          <w:bCs/>
          <w:color w:val="14B3BE"/>
          <w:sz w:val="34"/>
          <w:szCs w:val="34"/>
        </w:rPr>
      </w:pPr>
    </w:p>
    <w:p w14:paraId="2BC64FC2" w14:textId="6102EB3D" w:rsidR="007250F1" w:rsidRDefault="007250F1" w:rsidP="007250F1">
      <w:pPr>
        <w:spacing w:before="200" w:after="200" w:line="276" w:lineRule="auto"/>
        <w:rPr>
          <w:rFonts w:ascii="Arial Black" w:hAnsi="Arial Black" w:cs="Arial Black"/>
          <w:b/>
          <w:bCs/>
          <w:color w:val="14B3BE"/>
          <w:sz w:val="34"/>
          <w:szCs w:val="34"/>
        </w:rPr>
      </w:pPr>
    </w:p>
    <w:p w14:paraId="6560B1C6" w14:textId="21FD9A56" w:rsidR="007250F1" w:rsidRDefault="007250F1" w:rsidP="007250F1">
      <w:pPr>
        <w:spacing w:before="200" w:after="200" w:line="276" w:lineRule="auto"/>
        <w:rPr>
          <w:rFonts w:ascii="Arial Black" w:hAnsi="Arial Black" w:cs="Arial Black"/>
          <w:b/>
          <w:bCs/>
          <w:color w:val="14B3BE"/>
          <w:sz w:val="34"/>
          <w:szCs w:val="34"/>
        </w:rPr>
      </w:pPr>
    </w:p>
    <w:p w14:paraId="4990F53C" w14:textId="77777777" w:rsidR="007250F1" w:rsidRDefault="007250F1" w:rsidP="007250F1">
      <w:pPr>
        <w:spacing w:before="200" w:after="200" w:line="276" w:lineRule="auto"/>
        <w:rPr>
          <w:rFonts w:ascii="Arial Black" w:hAnsi="Arial Black" w:cs="Arial Black"/>
          <w:b/>
          <w:bCs/>
          <w:color w:val="14B3BE"/>
          <w:sz w:val="34"/>
          <w:szCs w:val="34"/>
        </w:rPr>
      </w:pPr>
    </w:p>
    <w:p w14:paraId="591CE5BF" w14:textId="77777777" w:rsidR="007250F1" w:rsidRDefault="007250F1" w:rsidP="007250F1">
      <w:pPr>
        <w:spacing w:before="200" w:after="200" w:line="276" w:lineRule="auto"/>
        <w:rPr>
          <w:rFonts w:ascii="Arial Black" w:hAnsi="Arial Black" w:cs="Arial Black"/>
          <w:b/>
          <w:bCs/>
          <w:color w:val="14B3BE"/>
          <w:sz w:val="34"/>
          <w:szCs w:val="34"/>
        </w:rPr>
      </w:pPr>
    </w:p>
    <w:p w14:paraId="44A6C041" w14:textId="77777777" w:rsidR="007250F1" w:rsidRDefault="007250F1" w:rsidP="007250F1">
      <w:pPr>
        <w:spacing w:before="200" w:after="200" w:line="276" w:lineRule="auto"/>
        <w:rPr>
          <w:rFonts w:ascii="Arial Black" w:hAnsi="Arial Black" w:cs="Arial Black"/>
          <w:b/>
          <w:bCs/>
          <w:color w:val="14B3BE"/>
          <w:sz w:val="34"/>
          <w:szCs w:val="34"/>
        </w:rPr>
      </w:pPr>
    </w:p>
    <w:p w14:paraId="4C2A5EB8" w14:textId="36B1A20F" w:rsidR="007250F1" w:rsidRDefault="00EB2CD5" w:rsidP="007250F1">
      <w:pPr>
        <w:spacing w:before="200" w:after="200" w:line="276" w:lineRule="auto"/>
        <w:rPr>
          <w:rFonts w:ascii="Arial Black" w:hAnsi="Arial Black" w:cs="Arial Black"/>
          <w:b/>
          <w:bCs/>
          <w:color w:val="14B3BE"/>
          <w:sz w:val="34"/>
          <w:szCs w:val="34"/>
        </w:rPr>
      </w:pPr>
      <w:r w:rsidRPr="003B24CB">
        <w:rPr>
          <w:noProof/>
        </w:rPr>
        <w:drawing>
          <wp:anchor distT="0" distB="0" distL="114300" distR="114300" simplePos="0" relativeHeight="251658246" behindDoc="0" locked="0" layoutInCell="1" allowOverlap="1" wp14:anchorId="53261B42" wp14:editId="73F87E21">
            <wp:simplePos x="0" y="0"/>
            <wp:positionH relativeFrom="margin">
              <wp:posOffset>1360391</wp:posOffset>
            </wp:positionH>
            <wp:positionV relativeFrom="paragraph">
              <wp:posOffset>244199</wp:posOffset>
            </wp:positionV>
            <wp:extent cx="2895356" cy="2284965"/>
            <wp:effectExtent l="0" t="0" r="635" b="1270"/>
            <wp:wrapNone/>
            <wp:docPr id="2010706745" name="Picture 1" descr="A group of hand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613834" name="Picture 1" descr="A group of hands with text&#10;&#10;Description automatically generated"/>
                    <pic:cNvPicPr/>
                  </pic:nvPicPr>
                  <pic:blipFill>
                    <a:blip r:embed="rId20"/>
                    <a:stretch>
                      <a:fillRect/>
                    </a:stretch>
                  </pic:blipFill>
                  <pic:spPr>
                    <a:xfrm>
                      <a:off x="0" y="0"/>
                      <a:ext cx="2895356" cy="2284965"/>
                    </a:xfrm>
                    <a:prstGeom prst="rect">
                      <a:avLst/>
                    </a:prstGeom>
                  </pic:spPr>
                </pic:pic>
              </a:graphicData>
            </a:graphic>
            <wp14:sizeRelH relativeFrom="page">
              <wp14:pctWidth>0</wp14:pctWidth>
            </wp14:sizeRelH>
            <wp14:sizeRelV relativeFrom="page">
              <wp14:pctHeight>0</wp14:pctHeight>
            </wp14:sizeRelV>
          </wp:anchor>
        </w:drawing>
      </w:r>
    </w:p>
    <w:p w14:paraId="1080A245" w14:textId="3C48249E" w:rsidR="007250F1" w:rsidRDefault="007250F1" w:rsidP="007250F1">
      <w:pPr>
        <w:spacing w:before="200" w:after="200" w:line="276" w:lineRule="auto"/>
        <w:rPr>
          <w:rFonts w:ascii="Arial Black" w:hAnsi="Arial Black" w:cs="Arial Black"/>
          <w:b/>
          <w:bCs/>
          <w:color w:val="14B3BE"/>
          <w:sz w:val="34"/>
          <w:szCs w:val="34"/>
        </w:rPr>
      </w:pPr>
    </w:p>
    <w:p w14:paraId="31DDFA59" w14:textId="63933842" w:rsidR="007250F1" w:rsidRDefault="007250F1" w:rsidP="007250F1">
      <w:pPr>
        <w:spacing w:before="200" w:after="200" w:line="276" w:lineRule="auto"/>
        <w:rPr>
          <w:rFonts w:ascii="Arial Black" w:hAnsi="Arial Black" w:cs="Arial Black"/>
          <w:b/>
          <w:bCs/>
          <w:color w:val="14B3BE"/>
          <w:sz w:val="34"/>
          <w:szCs w:val="34"/>
        </w:rPr>
      </w:pPr>
    </w:p>
    <w:p w14:paraId="2BD9F489" w14:textId="7CB178F7" w:rsidR="007250F1" w:rsidRDefault="007250F1" w:rsidP="007250F1">
      <w:pPr>
        <w:spacing w:before="200" w:after="200" w:line="276" w:lineRule="auto"/>
        <w:rPr>
          <w:rFonts w:ascii="Arial Black" w:hAnsi="Arial Black" w:cs="Arial Black"/>
          <w:b/>
          <w:bCs/>
          <w:color w:val="14B3BE"/>
          <w:sz w:val="34"/>
          <w:szCs w:val="34"/>
        </w:rPr>
      </w:pPr>
    </w:p>
    <w:p w14:paraId="6386FB31" w14:textId="77777777" w:rsidR="007250F1" w:rsidRDefault="007250F1" w:rsidP="007250F1">
      <w:pPr>
        <w:spacing w:before="200" w:after="200" w:line="276" w:lineRule="auto"/>
        <w:rPr>
          <w:rFonts w:ascii="Arial Black" w:hAnsi="Arial Black" w:cs="Arial Black"/>
          <w:b/>
          <w:bCs/>
          <w:color w:val="14B3BE"/>
          <w:sz w:val="34"/>
          <w:szCs w:val="34"/>
        </w:rPr>
      </w:pPr>
    </w:p>
    <w:p w14:paraId="4C5F7552" w14:textId="77777777" w:rsidR="007250F1" w:rsidRDefault="007250F1" w:rsidP="007250F1">
      <w:pPr>
        <w:spacing w:before="200" w:after="200" w:line="276" w:lineRule="auto"/>
        <w:rPr>
          <w:rFonts w:ascii="Arial Black" w:hAnsi="Arial Black" w:cs="Arial Black"/>
          <w:b/>
          <w:bCs/>
          <w:color w:val="14B3BE"/>
          <w:sz w:val="34"/>
          <w:szCs w:val="34"/>
        </w:rPr>
      </w:pPr>
    </w:p>
    <w:p w14:paraId="0524A18F" w14:textId="77777777" w:rsidR="007250F1" w:rsidRDefault="007250F1" w:rsidP="007250F1">
      <w:pPr>
        <w:spacing w:before="200" w:after="200" w:line="276" w:lineRule="auto"/>
        <w:rPr>
          <w:rFonts w:ascii="Arial Black" w:hAnsi="Arial Black" w:cs="Arial Black"/>
          <w:b/>
          <w:bCs/>
          <w:color w:val="14B3BE"/>
          <w:sz w:val="34"/>
          <w:szCs w:val="34"/>
        </w:rPr>
      </w:pPr>
    </w:p>
    <w:p w14:paraId="6956AB76" w14:textId="77777777" w:rsidR="007250F1" w:rsidRDefault="007250F1" w:rsidP="007250F1">
      <w:pPr>
        <w:spacing w:before="200" w:after="200" w:line="276" w:lineRule="auto"/>
        <w:rPr>
          <w:rFonts w:ascii="Arial Black" w:hAnsi="Arial Black" w:cs="Arial Black"/>
          <w:b/>
          <w:bCs/>
          <w:color w:val="14B3BE"/>
          <w:sz w:val="34"/>
          <w:szCs w:val="34"/>
        </w:rPr>
      </w:pPr>
    </w:p>
    <w:p w14:paraId="3CFCB6C4" w14:textId="77777777" w:rsidR="007250F1" w:rsidRDefault="007250F1" w:rsidP="007250F1">
      <w:pPr>
        <w:spacing w:before="200" w:after="200" w:line="276" w:lineRule="auto"/>
        <w:rPr>
          <w:rFonts w:ascii="Arial Black" w:hAnsi="Arial Black" w:cs="Arial Black"/>
          <w:b/>
          <w:bCs/>
          <w:color w:val="14B3BE"/>
          <w:sz w:val="34"/>
          <w:szCs w:val="34"/>
        </w:rPr>
      </w:pPr>
    </w:p>
    <w:p w14:paraId="45FC626E" w14:textId="77777777" w:rsidR="007250F1" w:rsidRDefault="007250F1" w:rsidP="007250F1">
      <w:pPr>
        <w:spacing w:before="200" w:after="200" w:line="276" w:lineRule="auto"/>
        <w:rPr>
          <w:rFonts w:ascii="Arial Black" w:hAnsi="Arial Black" w:cs="Arial Black"/>
          <w:b/>
          <w:bCs/>
          <w:color w:val="14B3BE"/>
          <w:sz w:val="34"/>
          <w:szCs w:val="34"/>
        </w:rPr>
      </w:pPr>
    </w:p>
    <w:p w14:paraId="7E58FF02" w14:textId="77777777" w:rsidR="007250F1" w:rsidRDefault="007250F1" w:rsidP="007250F1">
      <w:pPr>
        <w:spacing w:before="200" w:after="200" w:line="276" w:lineRule="auto"/>
        <w:rPr>
          <w:rFonts w:ascii="Arial Black" w:hAnsi="Arial Black" w:cs="Arial Black"/>
          <w:b/>
          <w:bCs/>
          <w:color w:val="14B3BE"/>
          <w:sz w:val="34"/>
          <w:szCs w:val="34"/>
        </w:rPr>
      </w:pPr>
    </w:p>
    <w:p w14:paraId="373BE2E4" w14:textId="77777777" w:rsidR="007250F1" w:rsidRDefault="007250F1" w:rsidP="007250F1">
      <w:pPr>
        <w:spacing w:before="200" w:after="200" w:line="276" w:lineRule="auto"/>
        <w:rPr>
          <w:rFonts w:ascii="Arial Black" w:hAnsi="Arial Black" w:cs="Arial Black"/>
          <w:b/>
          <w:bCs/>
          <w:color w:val="14B3BE"/>
          <w:sz w:val="34"/>
          <w:szCs w:val="34"/>
        </w:rPr>
      </w:pPr>
    </w:p>
    <w:p w14:paraId="0F7C25B7" w14:textId="77777777" w:rsidR="007250F1" w:rsidRDefault="007250F1" w:rsidP="007250F1">
      <w:pPr>
        <w:spacing w:before="200" w:after="200" w:line="276" w:lineRule="auto"/>
        <w:rPr>
          <w:rFonts w:ascii="Arial Black" w:hAnsi="Arial Black" w:cs="Arial Black"/>
          <w:b/>
          <w:bCs/>
          <w:color w:val="14B3BE"/>
          <w:sz w:val="34"/>
          <w:szCs w:val="34"/>
        </w:rPr>
      </w:pPr>
    </w:p>
    <w:p w14:paraId="28BF8BA3" w14:textId="77777777" w:rsidR="007250F1" w:rsidRPr="007250F1" w:rsidRDefault="007250F1" w:rsidP="007250F1">
      <w:pPr>
        <w:spacing w:before="200" w:after="200" w:line="276" w:lineRule="auto"/>
        <w:rPr>
          <w:rFonts w:ascii="Arial Black" w:hAnsi="Arial Black" w:cs="Arial Black"/>
          <w:b/>
          <w:bCs/>
          <w:color w:val="14B3BE"/>
          <w:sz w:val="34"/>
          <w:szCs w:val="34"/>
        </w:rPr>
        <w:sectPr w:rsidR="007250F1" w:rsidRPr="007250F1" w:rsidSect="00B73A63">
          <w:headerReference w:type="default" r:id="rId21"/>
          <w:footerReference w:type="default" r:id="rId22"/>
          <w:type w:val="continuous"/>
          <w:pgSz w:w="11901" w:h="16817"/>
          <w:pgMar w:top="1440" w:right="702" w:bottom="1440" w:left="1440" w:header="567" w:footer="0" w:gutter="0"/>
          <w:pgNumType w:start="3"/>
          <w:cols w:num="2" w:space="575"/>
          <w:docGrid w:linePitch="360"/>
        </w:sectPr>
      </w:pPr>
    </w:p>
    <w:p w14:paraId="575CC1DB" w14:textId="77777777" w:rsidR="00E975E7" w:rsidRPr="00BC0768" w:rsidRDefault="00E975E7" w:rsidP="0090318D">
      <w:pPr>
        <w:pStyle w:val="Default"/>
        <w:spacing w:before="240" w:after="0" w:line="240" w:lineRule="auto"/>
        <w:rPr>
          <w:rFonts w:ascii="Arial Black" w:hAnsi="Arial Black" w:cs="Arial Black"/>
          <w:b/>
          <w:bCs/>
          <w:color w:val="14B3BE"/>
          <w:sz w:val="40"/>
          <w:szCs w:val="40"/>
        </w:rPr>
      </w:pPr>
      <w:r w:rsidRPr="00BC0768">
        <w:rPr>
          <w:rFonts w:ascii="Arial Black" w:hAnsi="Arial Black" w:cs="Arial Black"/>
          <w:b/>
          <w:bCs/>
          <w:color w:val="14B3BE"/>
          <w:sz w:val="40"/>
          <w:szCs w:val="40"/>
        </w:rPr>
        <w:lastRenderedPageBreak/>
        <w:t>PANEL OVERVIEW</w:t>
      </w:r>
    </w:p>
    <w:p w14:paraId="56EF39FD" w14:textId="7A0E1166" w:rsidR="00E975E7" w:rsidRPr="00CB7F03" w:rsidRDefault="00E975E7" w:rsidP="007D7D29">
      <w:pPr>
        <w:ind w:right="-228"/>
        <w:jc w:val="both"/>
        <w:rPr>
          <w:rFonts w:ascii="Arial" w:hAnsi="Arial" w:cs="Arial"/>
          <w:noProof/>
        </w:rPr>
      </w:pPr>
      <w:r w:rsidRPr="00CB7F03">
        <w:rPr>
          <w:rFonts w:ascii="Arial" w:hAnsi="Arial" w:cs="Arial"/>
          <w:noProof/>
        </w:rPr>
        <w:t>The Independent Scrutiny of Police Powers Panel (</w:t>
      </w:r>
      <w:r w:rsidR="00273C84">
        <w:rPr>
          <w:rFonts w:ascii="Arial" w:hAnsi="Arial" w:cs="Arial"/>
          <w:noProof/>
        </w:rPr>
        <w:t>ISoPPP</w:t>
      </w:r>
      <w:r w:rsidRPr="00CB7F03">
        <w:rPr>
          <w:rFonts w:ascii="Arial" w:hAnsi="Arial" w:cs="Arial"/>
          <w:noProof/>
        </w:rPr>
        <w:t xml:space="preserve">) has been appointed to scrutinise the use of </w:t>
      </w:r>
      <w:r w:rsidR="00F17F94" w:rsidRPr="00CB7F03">
        <w:rPr>
          <w:rFonts w:ascii="Arial" w:hAnsi="Arial" w:cs="Arial"/>
          <w:noProof/>
        </w:rPr>
        <w:t>p</w:t>
      </w:r>
      <w:r w:rsidRPr="00CB7F03">
        <w:rPr>
          <w:rFonts w:ascii="Arial" w:hAnsi="Arial" w:cs="Arial"/>
          <w:noProof/>
        </w:rPr>
        <w:t>olice powers to ensure it is appropriate and proportionate. This includes reviewing the use of Taser, Stop and Search and other use of force, by reviewing Body Worn</w:t>
      </w:r>
      <w:r w:rsidR="00C66D66">
        <w:rPr>
          <w:rFonts w:ascii="Arial" w:hAnsi="Arial" w:cs="Arial"/>
          <w:noProof/>
        </w:rPr>
        <w:t xml:space="preserve"> Video</w:t>
      </w:r>
      <w:r w:rsidRPr="00CB7F03">
        <w:rPr>
          <w:rFonts w:ascii="Arial" w:hAnsi="Arial" w:cs="Arial"/>
          <w:noProof/>
        </w:rPr>
        <w:t xml:space="preserve"> (BW</w:t>
      </w:r>
      <w:r w:rsidR="00C66D66">
        <w:rPr>
          <w:rFonts w:ascii="Arial" w:hAnsi="Arial" w:cs="Arial"/>
          <w:noProof/>
        </w:rPr>
        <w:t>V</w:t>
      </w:r>
      <w:r w:rsidRPr="00CB7F03">
        <w:rPr>
          <w:rFonts w:ascii="Arial" w:hAnsi="Arial" w:cs="Arial"/>
          <w:noProof/>
        </w:rPr>
        <w:t xml:space="preserve">) footage and reading </w:t>
      </w:r>
      <w:r w:rsidR="00F17F94" w:rsidRPr="00CB7F03">
        <w:rPr>
          <w:rFonts w:ascii="Arial" w:hAnsi="Arial" w:cs="Arial"/>
          <w:noProof/>
        </w:rPr>
        <w:t>p</w:t>
      </w:r>
      <w:r w:rsidRPr="00CB7F03">
        <w:rPr>
          <w:rFonts w:ascii="Arial" w:hAnsi="Arial" w:cs="Arial"/>
          <w:noProof/>
        </w:rPr>
        <w:t xml:space="preserve">olice records of each incident. </w:t>
      </w:r>
    </w:p>
    <w:p w14:paraId="32907E85" w14:textId="77777777" w:rsidR="00E975E7" w:rsidRPr="00CB7F03" w:rsidRDefault="00E975E7" w:rsidP="007D7D29">
      <w:pPr>
        <w:ind w:right="-228"/>
        <w:rPr>
          <w:rFonts w:ascii="Arial" w:hAnsi="Arial" w:cs="Arial"/>
          <w:noProof/>
        </w:rPr>
      </w:pPr>
    </w:p>
    <w:p w14:paraId="6C528576" w14:textId="766913B1" w:rsidR="00E975E7" w:rsidRPr="00CB7F03" w:rsidRDefault="00E975E7" w:rsidP="007D7D29">
      <w:pPr>
        <w:ind w:right="-228"/>
        <w:jc w:val="both"/>
        <w:rPr>
          <w:rFonts w:ascii="Arial" w:hAnsi="Arial" w:cs="Arial"/>
          <w:noProof/>
        </w:rPr>
      </w:pPr>
      <w:r w:rsidRPr="00CB7F03">
        <w:rPr>
          <w:rFonts w:ascii="Arial" w:hAnsi="Arial" w:cs="Arial"/>
          <w:noProof/>
        </w:rPr>
        <w:t>The Panel of trained members acts on behalf of the Police and Crime Commissioner (PCC) as a ‘</w:t>
      </w:r>
      <w:r w:rsidRPr="00CB7F03">
        <w:rPr>
          <w:rFonts w:ascii="Arial" w:hAnsi="Arial" w:cs="Arial"/>
          <w:i/>
          <w:iCs/>
          <w:noProof/>
        </w:rPr>
        <w:t>critical friend</w:t>
      </w:r>
      <w:r w:rsidRPr="00CB7F03">
        <w:rPr>
          <w:rFonts w:ascii="Arial" w:hAnsi="Arial" w:cs="Arial"/>
          <w:noProof/>
        </w:rPr>
        <w:t xml:space="preserve">’ to Avon and Somerset Police by communicating local people’s views on how the </w:t>
      </w:r>
      <w:r w:rsidR="00F17F94" w:rsidRPr="00CB7F03">
        <w:rPr>
          <w:rFonts w:ascii="Arial" w:hAnsi="Arial" w:cs="Arial"/>
          <w:noProof/>
        </w:rPr>
        <w:t>p</w:t>
      </w:r>
      <w:r w:rsidRPr="00CB7F03">
        <w:rPr>
          <w:rFonts w:ascii="Arial" w:hAnsi="Arial" w:cs="Arial"/>
          <w:noProof/>
        </w:rPr>
        <w:t xml:space="preserve">olice use their powers. </w:t>
      </w:r>
      <w:r w:rsidR="00B2562E" w:rsidRPr="00CB7F03">
        <w:rPr>
          <w:rFonts w:ascii="Arial" w:hAnsi="Arial" w:cs="Arial"/>
        </w:rPr>
        <w:t>The IS</w:t>
      </w:r>
      <w:r w:rsidR="00B7176D">
        <w:rPr>
          <w:rFonts w:ascii="Arial" w:hAnsi="Arial" w:cs="Arial"/>
        </w:rPr>
        <w:t>o</w:t>
      </w:r>
      <w:r w:rsidR="00B2562E" w:rsidRPr="00CB7F03">
        <w:rPr>
          <w:rFonts w:ascii="Arial" w:hAnsi="Arial" w:cs="Arial"/>
        </w:rPr>
        <w:t xml:space="preserve">PP Panel convenes quarterly to scrutinise files and footage related to the police’s exercise of their powers. The meeting is attended by the </w:t>
      </w:r>
      <w:r w:rsidR="00307071">
        <w:rPr>
          <w:rFonts w:ascii="Arial" w:hAnsi="Arial" w:cs="Arial"/>
        </w:rPr>
        <w:t>P</w:t>
      </w:r>
      <w:r w:rsidR="00B2562E" w:rsidRPr="00CB7F03">
        <w:rPr>
          <w:rFonts w:ascii="Arial" w:hAnsi="Arial" w:cs="Arial"/>
        </w:rPr>
        <w:t>anel members, representatives from Avon and Somerset Police, and representatives from the Office of the Police and Crime Commissioner (OPCC).</w:t>
      </w:r>
    </w:p>
    <w:p w14:paraId="3589B71D" w14:textId="153C870C" w:rsidR="00E975E7" w:rsidRPr="00863C7C" w:rsidRDefault="00E975E7" w:rsidP="007D7D29">
      <w:pPr>
        <w:pStyle w:val="Default"/>
        <w:spacing w:before="0" w:after="0" w:line="240" w:lineRule="auto"/>
        <w:ind w:right="-28"/>
        <w:rPr>
          <w:rFonts w:ascii="Arial Black" w:hAnsi="Arial Black" w:cs="Arial Black"/>
          <w:b/>
          <w:bCs/>
          <w:color w:val="14B3BE"/>
          <w:sz w:val="14"/>
          <w:szCs w:val="14"/>
        </w:rPr>
      </w:pPr>
    </w:p>
    <w:p w14:paraId="7F42AA99" w14:textId="1475C85B" w:rsidR="00E975E7" w:rsidRPr="003870E8" w:rsidRDefault="00E975E7" w:rsidP="007D7D29">
      <w:pPr>
        <w:pStyle w:val="Default"/>
        <w:spacing w:before="0" w:after="0" w:line="240" w:lineRule="auto"/>
        <w:ind w:right="-28"/>
        <w:rPr>
          <w:rFonts w:ascii="Arial Black" w:hAnsi="Arial Black" w:cs="Arial Black"/>
          <w:b/>
          <w:bCs/>
          <w:color w:val="14B3BE"/>
          <w:sz w:val="28"/>
          <w:szCs w:val="28"/>
        </w:rPr>
      </w:pPr>
      <w:r w:rsidRPr="003870E8">
        <w:rPr>
          <w:rFonts w:ascii="Arial Black" w:hAnsi="Arial Black" w:cs="Arial Black"/>
          <w:b/>
          <w:bCs/>
          <w:color w:val="14B3BE"/>
          <w:sz w:val="28"/>
          <w:szCs w:val="28"/>
        </w:rPr>
        <w:t xml:space="preserve">Who are the Panel? </w:t>
      </w:r>
    </w:p>
    <w:p w14:paraId="3B97B255" w14:textId="05940582" w:rsidR="00E975E7" w:rsidRDefault="00676236" w:rsidP="007D7D29">
      <w:pPr>
        <w:pStyle w:val="Default"/>
        <w:spacing w:before="0" w:after="0" w:line="240" w:lineRule="auto"/>
        <w:ind w:right="-28"/>
        <w:rPr>
          <w:rFonts w:ascii="Arial Black" w:hAnsi="Arial Black" w:cs="Arial Black"/>
          <w:b/>
          <w:bCs/>
          <w:color w:val="14B3BE"/>
          <w:sz w:val="34"/>
          <w:szCs w:val="34"/>
        </w:rPr>
      </w:pPr>
      <w:r>
        <w:rPr>
          <w:rFonts w:cs="Calibri"/>
          <w:noProof/>
        </w:rPr>
        <w:drawing>
          <wp:anchor distT="0" distB="0" distL="114300" distR="114300" simplePos="0" relativeHeight="251660304" behindDoc="0" locked="0" layoutInCell="1" allowOverlap="1" wp14:anchorId="6BAB73F2" wp14:editId="018449CD">
            <wp:simplePos x="0" y="0"/>
            <wp:positionH relativeFrom="column">
              <wp:posOffset>476002</wp:posOffset>
            </wp:positionH>
            <wp:positionV relativeFrom="paragraph">
              <wp:posOffset>64438</wp:posOffset>
            </wp:positionV>
            <wp:extent cx="4600575" cy="2393315"/>
            <wp:effectExtent l="0" t="0" r="9525" b="6985"/>
            <wp:wrapSquare wrapText="bothSides"/>
            <wp:docPr id="2095443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00575" cy="2393315"/>
                    </a:xfrm>
                    <a:prstGeom prst="rect">
                      <a:avLst/>
                    </a:prstGeom>
                    <a:noFill/>
                  </pic:spPr>
                </pic:pic>
              </a:graphicData>
            </a:graphic>
            <wp14:sizeRelH relativeFrom="margin">
              <wp14:pctWidth>0</wp14:pctWidth>
            </wp14:sizeRelH>
            <wp14:sizeRelV relativeFrom="margin">
              <wp14:pctHeight>0</wp14:pctHeight>
            </wp14:sizeRelV>
          </wp:anchor>
        </w:drawing>
      </w:r>
    </w:p>
    <w:p w14:paraId="45A13F5F" w14:textId="13C8F874" w:rsidR="00E975E7" w:rsidRPr="00E21540" w:rsidRDefault="00E975E7" w:rsidP="007D7D29">
      <w:pPr>
        <w:pStyle w:val="Default"/>
        <w:spacing w:before="0" w:after="0" w:line="240" w:lineRule="auto"/>
        <w:ind w:right="-28"/>
        <w:rPr>
          <w:rFonts w:ascii="Arial Black" w:hAnsi="Arial Black" w:cs="Arial Black"/>
          <w:b/>
          <w:bCs/>
          <w:color w:val="14B3BE"/>
          <w:sz w:val="34"/>
          <w:szCs w:val="34"/>
        </w:rPr>
      </w:pPr>
    </w:p>
    <w:p w14:paraId="5608E6D8" w14:textId="50AAB2B1" w:rsidR="00E975E7" w:rsidRDefault="00E975E7" w:rsidP="007D7D29">
      <w:pPr>
        <w:pStyle w:val="Default"/>
        <w:spacing w:before="0" w:after="0" w:line="240" w:lineRule="auto"/>
        <w:ind w:right="-284"/>
        <w:jc w:val="both"/>
        <w:rPr>
          <w:rFonts w:cs="Calibri"/>
        </w:rPr>
      </w:pPr>
    </w:p>
    <w:p w14:paraId="4D9EF0E9" w14:textId="35CF872B" w:rsidR="00B533D8" w:rsidRDefault="00B533D8" w:rsidP="007D7D29">
      <w:pPr>
        <w:pStyle w:val="Default"/>
        <w:spacing w:before="0" w:after="0" w:line="240" w:lineRule="auto"/>
        <w:ind w:right="-284"/>
        <w:jc w:val="both"/>
        <w:rPr>
          <w:rFonts w:cs="Calibri"/>
        </w:rPr>
      </w:pPr>
    </w:p>
    <w:p w14:paraId="6F12A21C" w14:textId="4C942129" w:rsidR="00B533D8" w:rsidRDefault="00B533D8" w:rsidP="007D7D29">
      <w:pPr>
        <w:pStyle w:val="Default"/>
        <w:spacing w:before="0" w:after="0" w:line="240" w:lineRule="auto"/>
        <w:ind w:right="-284"/>
        <w:jc w:val="both"/>
        <w:rPr>
          <w:rFonts w:cs="Calibri"/>
        </w:rPr>
      </w:pPr>
    </w:p>
    <w:p w14:paraId="4EBD41C4" w14:textId="2CA470B0" w:rsidR="00B533D8" w:rsidRDefault="00B533D8" w:rsidP="007D7D29">
      <w:pPr>
        <w:pStyle w:val="Default"/>
        <w:spacing w:before="0" w:after="0" w:line="240" w:lineRule="auto"/>
        <w:ind w:right="-284"/>
        <w:jc w:val="both"/>
        <w:rPr>
          <w:rFonts w:cs="Calibri"/>
        </w:rPr>
      </w:pPr>
    </w:p>
    <w:p w14:paraId="4861D650" w14:textId="526A8C9A" w:rsidR="00B533D8" w:rsidRDefault="00B533D8" w:rsidP="007D7D29">
      <w:pPr>
        <w:pStyle w:val="Default"/>
        <w:spacing w:before="0" w:after="0" w:line="240" w:lineRule="auto"/>
        <w:ind w:right="-284"/>
        <w:jc w:val="both"/>
        <w:rPr>
          <w:rFonts w:cs="Calibri"/>
        </w:rPr>
      </w:pPr>
    </w:p>
    <w:p w14:paraId="5FCD70CD" w14:textId="2FFEB906" w:rsidR="00B533D8" w:rsidRDefault="00B533D8" w:rsidP="007D7D29">
      <w:pPr>
        <w:pStyle w:val="Default"/>
        <w:spacing w:before="0" w:after="0" w:line="240" w:lineRule="auto"/>
        <w:ind w:right="-284"/>
        <w:jc w:val="both"/>
        <w:rPr>
          <w:rFonts w:cs="Calibri"/>
        </w:rPr>
      </w:pPr>
    </w:p>
    <w:p w14:paraId="661FC286" w14:textId="636F545D" w:rsidR="00B533D8" w:rsidRDefault="00B533D8" w:rsidP="007D7D29">
      <w:pPr>
        <w:pStyle w:val="Default"/>
        <w:spacing w:before="0" w:after="0" w:line="240" w:lineRule="auto"/>
        <w:ind w:right="-284"/>
        <w:jc w:val="both"/>
        <w:rPr>
          <w:rFonts w:cs="Calibri"/>
        </w:rPr>
      </w:pPr>
    </w:p>
    <w:p w14:paraId="3D5D10E5" w14:textId="77777777" w:rsidR="00B533D8" w:rsidRDefault="00B533D8" w:rsidP="007D7D29">
      <w:pPr>
        <w:pStyle w:val="Default"/>
        <w:spacing w:before="0" w:after="0" w:line="240" w:lineRule="auto"/>
        <w:ind w:right="-284"/>
        <w:jc w:val="both"/>
        <w:rPr>
          <w:rFonts w:cs="Calibri"/>
        </w:rPr>
      </w:pPr>
    </w:p>
    <w:p w14:paraId="4FC1A493" w14:textId="77777777" w:rsidR="00B533D8" w:rsidRDefault="00B533D8" w:rsidP="007D7D29">
      <w:pPr>
        <w:pStyle w:val="Default"/>
        <w:spacing w:before="0" w:after="0" w:line="240" w:lineRule="auto"/>
        <w:ind w:right="-284"/>
        <w:jc w:val="both"/>
        <w:rPr>
          <w:rFonts w:cs="Calibri"/>
        </w:rPr>
      </w:pPr>
    </w:p>
    <w:p w14:paraId="6B86D2DB" w14:textId="77777777" w:rsidR="00C92A73" w:rsidRDefault="00C92A73" w:rsidP="007D7D29">
      <w:pPr>
        <w:pStyle w:val="Default"/>
        <w:spacing w:before="0" w:after="0" w:line="240" w:lineRule="auto"/>
        <w:ind w:right="-284"/>
        <w:jc w:val="both"/>
        <w:rPr>
          <w:rFonts w:cs="Calibri"/>
        </w:rPr>
      </w:pPr>
    </w:p>
    <w:p w14:paraId="4B36077D" w14:textId="77777777" w:rsidR="002B4203" w:rsidRDefault="002B4203" w:rsidP="007D7D29">
      <w:pPr>
        <w:pStyle w:val="Default"/>
        <w:spacing w:before="0" w:after="0" w:line="240" w:lineRule="auto"/>
        <w:ind w:right="-284"/>
        <w:jc w:val="both"/>
        <w:rPr>
          <w:rFonts w:asciiTheme="minorHAnsi" w:hAnsiTheme="minorHAnsi" w:cstheme="minorHAnsi"/>
        </w:rPr>
      </w:pPr>
    </w:p>
    <w:p w14:paraId="1EBB7A2C" w14:textId="77777777" w:rsidR="00DA3CCA" w:rsidRDefault="00DA3CCA" w:rsidP="007D7D29">
      <w:pPr>
        <w:pStyle w:val="Default"/>
        <w:spacing w:before="0" w:after="0" w:line="240" w:lineRule="auto"/>
        <w:ind w:right="-284"/>
        <w:jc w:val="both"/>
        <w:rPr>
          <w:rFonts w:asciiTheme="minorHAnsi" w:hAnsiTheme="minorHAnsi" w:cstheme="minorHAnsi"/>
        </w:rPr>
      </w:pPr>
    </w:p>
    <w:p w14:paraId="692D9B8B" w14:textId="0E4F147A" w:rsidR="00E975E7" w:rsidRPr="00CB7F03" w:rsidRDefault="00BC73A5" w:rsidP="00BC73A5">
      <w:pPr>
        <w:pStyle w:val="Default"/>
        <w:spacing w:before="0" w:after="0" w:line="240" w:lineRule="auto"/>
        <w:ind w:right="-284"/>
        <w:jc w:val="both"/>
      </w:pPr>
      <w:r w:rsidRPr="00CB7F03">
        <w:t xml:space="preserve">The Panel is </w:t>
      </w:r>
      <w:r w:rsidR="00F17F94" w:rsidRPr="00CB7F03">
        <w:t>composed</w:t>
      </w:r>
      <w:r w:rsidRPr="00CB7F03">
        <w:t xml:space="preserve"> of </w:t>
      </w:r>
      <w:r w:rsidR="00E975E7" w:rsidRPr="00CB7F03">
        <w:t>1</w:t>
      </w:r>
      <w:r w:rsidR="00DF1256">
        <w:t>3</w:t>
      </w:r>
      <w:r w:rsidR="00E975E7" w:rsidRPr="00CB7F03">
        <w:t xml:space="preserve"> local people </w:t>
      </w:r>
      <w:r w:rsidRPr="00CB7F03">
        <w:t>from</w:t>
      </w:r>
      <w:r w:rsidR="00487F53" w:rsidRPr="00CB7F03">
        <w:t xml:space="preserve"> a</w:t>
      </w:r>
      <w:r w:rsidR="00E975E7" w:rsidRPr="00CB7F03">
        <w:t xml:space="preserve"> diverse</w:t>
      </w:r>
      <w:r w:rsidR="00487F53" w:rsidRPr="00CB7F03">
        <w:t xml:space="preserve"> range of</w:t>
      </w:r>
      <w:r w:rsidR="00E975E7" w:rsidRPr="00CB7F03">
        <w:t xml:space="preserve"> backgrounds</w:t>
      </w:r>
      <w:r w:rsidRPr="00CB7F03">
        <w:t xml:space="preserve">. The </w:t>
      </w:r>
      <w:r w:rsidR="00F17F94" w:rsidRPr="00CB7F03">
        <w:t>P</w:t>
      </w:r>
      <w:r w:rsidRPr="00CB7F03">
        <w:t xml:space="preserve">anel started their work in </w:t>
      </w:r>
      <w:r w:rsidR="00E975E7" w:rsidRPr="00CB7F03">
        <w:t>June 2017</w:t>
      </w:r>
      <w:r w:rsidRPr="00CB7F03">
        <w:t xml:space="preserve"> and</w:t>
      </w:r>
      <w:r w:rsidR="00E975E7" w:rsidRPr="00CB7F03">
        <w:t xml:space="preserve"> meet quarterly</w:t>
      </w:r>
      <w:r w:rsidRPr="00CB7F03">
        <w:t xml:space="preserve">, </w:t>
      </w:r>
      <w:r w:rsidR="00487F53" w:rsidRPr="00CB7F03">
        <w:t>reviewing and scrutinising a sample of file</w:t>
      </w:r>
      <w:r w:rsidR="00136D8A" w:rsidRPr="00CB7F03">
        <w:t>s</w:t>
      </w:r>
      <w:r w:rsidR="00487F53" w:rsidRPr="00CB7F03">
        <w:t xml:space="preserve"> and footage on the use of police powers.</w:t>
      </w:r>
      <w:r w:rsidR="00E975E7" w:rsidRPr="00CB7F03">
        <w:t xml:space="preserve"> </w:t>
      </w:r>
    </w:p>
    <w:p w14:paraId="15B50847" w14:textId="77777777" w:rsidR="00E975E7" w:rsidRPr="00C92A73" w:rsidRDefault="00E975E7" w:rsidP="007D7D29">
      <w:pPr>
        <w:pStyle w:val="Default"/>
        <w:spacing w:before="0" w:after="0" w:line="240" w:lineRule="auto"/>
        <w:jc w:val="both"/>
        <w:rPr>
          <w:rFonts w:ascii="Arial Black" w:hAnsi="Arial Black" w:cs="Arial Black"/>
          <w:b/>
          <w:bCs/>
          <w:color w:val="14B3BE"/>
        </w:rPr>
      </w:pPr>
    </w:p>
    <w:p w14:paraId="5D0B4B08" w14:textId="77777777" w:rsidR="00E975E7" w:rsidRPr="003870E8" w:rsidRDefault="00E975E7" w:rsidP="007D7D29">
      <w:pPr>
        <w:pStyle w:val="Default"/>
        <w:spacing w:before="0" w:after="0" w:line="240" w:lineRule="auto"/>
        <w:jc w:val="both"/>
        <w:rPr>
          <w:rFonts w:ascii="Arial Black" w:hAnsi="Arial Black" w:cs="Arial Black"/>
          <w:b/>
          <w:bCs/>
          <w:color w:val="14B3BE"/>
          <w:sz w:val="28"/>
          <w:szCs w:val="28"/>
        </w:rPr>
      </w:pPr>
      <w:r w:rsidRPr="003870E8">
        <w:rPr>
          <w:rFonts w:ascii="Arial Black" w:hAnsi="Arial Black" w:cs="Arial Black"/>
          <w:b/>
          <w:bCs/>
          <w:color w:val="14B3BE"/>
          <w:sz w:val="28"/>
          <w:szCs w:val="28"/>
        </w:rPr>
        <w:t xml:space="preserve">What does the Panel do? </w:t>
      </w:r>
    </w:p>
    <w:p w14:paraId="60091BE2" w14:textId="4569FC49" w:rsidR="00E975E7" w:rsidRPr="00CB7F03" w:rsidRDefault="00E975E7" w:rsidP="00D638E5">
      <w:pPr>
        <w:numPr>
          <w:ilvl w:val="0"/>
          <w:numId w:val="1"/>
        </w:numPr>
        <w:autoSpaceDE w:val="0"/>
        <w:autoSpaceDN w:val="0"/>
        <w:adjustRightInd w:val="0"/>
        <w:ind w:left="284" w:right="-228" w:hanging="284"/>
        <w:jc w:val="both"/>
        <w:rPr>
          <w:rFonts w:ascii="Arial" w:hAnsi="Arial" w:cs="Arial"/>
          <w:color w:val="000000"/>
        </w:rPr>
      </w:pPr>
      <w:r w:rsidRPr="00CB7F03">
        <w:rPr>
          <w:rFonts w:ascii="Arial" w:hAnsi="Arial" w:cs="Arial"/>
          <w:color w:val="000000"/>
        </w:rPr>
        <w:t xml:space="preserve">Independently scrutinises Avon and Somerset Police (the </w:t>
      </w:r>
      <w:r w:rsidR="00F17F94" w:rsidRPr="00CB7F03">
        <w:rPr>
          <w:rFonts w:ascii="Arial" w:hAnsi="Arial" w:cs="Arial"/>
          <w:color w:val="000000"/>
        </w:rPr>
        <w:t>p</w:t>
      </w:r>
      <w:r w:rsidRPr="00CB7F03">
        <w:rPr>
          <w:rFonts w:ascii="Arial" w:hAnsi="Arial" w:cs="Arial"/>
          <w:color w:val="000000"/>
        </w:rPr>
        <w:t xml:space="preserve">olice) use of their </w:t>
      </w:r>
      <w:r w:rsidR="00136D8A" w:rsidRPr="00CB7F03">
        <w:rPr>
          <w:rFonts w:ascii="Arial" w:hAnsi="Arial" w:cs="Arial"/>
          <w:color w:val="000000"/>
        </w:rPr>
        <w:t>powers.</w:t>
      </w:r>
    </w:p>
    <w:p w14:paraId="587F8FC8" w14:textId="7720FCA2" w:rsidR="00E975E7" w:rsidRPr="00CB7F03" w:rsidRDefault="00F17F94" w:rsidP="00D638E5">
      <w:pPr>
        <w:numPr>
          <w:ilvl w:val="0"/>
          <w:numId w:val="1"/>
        </w:numPr>
        <w:autoSpaceDE w:val="0"/>
        <w:autoSpaceDN w:val="0"/>
        <w:adjustRightInd w:val="0"/>
        <w:ind w:left="284" w:right="-228" w:hanging="284"/>
        <w:jc w:val="both"/>
        <w:rPr>
          <w:rFonts w:ascii="Arial" w:hAnsi="Arial" w:cs="Arial"/>
          <w:color w:val="000000"/>
        </w:rPr>
      </w:pPr>
      <w:r w:rsidRPr="00CB7F03">
        <w:rPr>
          <w:rFonts w:ascii="Arial" w:hAnsi="Arial" w:cs="Arial"/>
          <w:color w:val="000000"/>
        </w:rPr>
        <w:t>Aims to e</w:t>
      </w:r>
      <w:r w:rsidR="00E975E7" w:rsidRPr="00CB7F03">
        <w:rPr>
          <w:rFonts w:ascii="Arial" w:hAnsi="Arial" w:cs="Arial"/>
          <w:color w:val="000000"/>
        </w:rPr>
        <w:t xml:space="preserve">nhance the public’s confidence in the work of the </w:t>
      </w:r>
      <w:r w:rsidRPr="00CB7F03">
        <w:rPr>
          <w:rFonts w:ascii="Arial" w:hAnsi="Arial" w:cs="Arial"/>
          <w:color w:val="000000"/>
        </w:rPr>
        <w:t>p</w:t>
      </w:r>
      <w:r w:rsidR="00136D8A" w:rsidRPr="00CB7F03">
        <w:rPr>
          <w:rFonts w:ascii="Arial" w:hAnsi="Arial" w:cs="Arial"/>
          <w:color w:val="000000"/>
        </w:rPr>
        <w:t>olice.</w:t>
      </w:r>
    </w:p>
    <w:p w14:paraId="30BBCDF7" w14:textId="47A509CB" w:rsidR="00E975E7" w:rsidRPr="00CB7F03" w:rsidRDefault="00E975E7" w:rsidP="00D638E5">
      <w:pPr>
        <w:numPr>
          <w:ilvl w:val="0"/>
          <w:numId w:val="1"/>
        </w:numPr>
        <w:autoSpaceDE w:val="0"/>
        <w:autoSpaceDN w:val="0"/>
        <w:adjustRightInd w:val="0"/>
        <w:ind w:left="284" w:right="-228" w:hanging="284"/>
        <w:jc w:val="both"/>
        <w:rPr>
          <w:rFonts w:ascii="Arial" w:hAnsi="Arial" w:cs="Arial"/>
          <w:color w:val="000000"/>
        </w:rPr>
      </w:pPr>
      <w:r w:rsidRPr="00CB7F03">
        <w:rPr>
          <w:rFonts w:ascii="Arial" w:hAnsi="Arial" w:cs="Arial"/>
          <w:color w:val="000000"/>
        </w:rPr>
        <w:t xml:space="preserve">Ensures </w:t>
      </w:r>
      <w:r w:rsidR="00F17F94" w:rsidRPr="00CB7F03">
        <w:rPr>
          <w:rFonts w:ascii="Arial" w:hAnsi="Arial" w:cs="Arial"/>
          <w:color w:val="000000"/>
        </w:rPr>
        <w:t>p</w:t>
      </w:r>
      <w:r w:rsidRPr="00CB7F03">
        <w:rPr>
          <w:rFonts w:ascii="Arial" w:hAnsi="Arial" w:cs="Arial"/>
          <w:color w:val="000000"/>
        </w:rPr>
        <w:t xml:space="preserve">olice openness and </w:t>
      </w:r>
      <w:r w:rsidR="00136D8A" w:rsidRPr="00CB7F03">
        <w:rPr>
          <w:rFonts w:ascii="Arial" w:hAnsi="Arial" w:cs="Arial"/>
          <w:color w:val="000000"/>
        </w:rPr>
        <w:t>transparency.</w:t>
      </w:r>
    </w:p>
    <w:p w14:paraId="2FD93C32" w14:textId="35FC0689" w:rsidR="00E975E7" w:rsidRPr="00CB7F03" w:rsidRDefault="00E975E7" w:rsidP="00D638E5">
      <w:pPr>
        <w:numPr>
          <w:ilvl w:val="0"/>
          <w:numId w:val="1"/>
        </w:numPr>
        <w:autoSpaceDE w:val="0"/>
        <w:autoSpaceDN w:val="0"/>
        <w:adjustRightInd w:val="0"/>
        <w:ind w:left="284" w:right="-228" w:hanging="284"/>
        <w:jc w:val="both"/>
        <w:rPr>
          <w:rFonts w:ascii="Arial" w:hAnsi="Arial" w:cs="Arial"/>
          <w:color w:val="000000"/>
        </w:rPr>
      </w:pPr>
      <w:r w:rsidRPr="00CB7F03">
        <w:rPr>
          <w:rFonts w:ascii="Arial" w:hAnsi="Arial" w:cs="Arial"/>
          <w:color w:val="000000"/>
        </w:rPr>
        <w:t>Acts as a ‘</w:t>
      </w:r>
      <w:r w:rsidRPr="00CB7F03">
        <w:rPr>
          <w:rFonts w:ascii="Arial" w:hAnsi="Arial" w:cs="Arial"/>
          <w:i/>
          <w:iCs/>
          <w:color w:val="000000"/>
        </w:rPr>
        <w:t>critical friend</w:t>
      </w:r>
      <w:r w:rsidRPr="00CB7F03">
        <w:rPr>
          <w:rFonts w:ascii="Arial" w:hAnsi="Arial" w:cs="Arial"/>
          <w:color w:val="000000"/>
        </w:rPr>
        <w:t xml:space="preserve">’ to the </w:t>
      </w:r>
      <w:r w:rsidR="00F17F94" w:rsidRPr="00CB7F03">
        <w:rPr>
          <w:rFonts w:ascii="Arial" w:hAnsi="Arial" w:cs="Arial"/>
          <w:color w:val="000000"/>
        </w:rPr>
        <w:t>p</w:t>
      </w:r>
      <w:r w:rsidRPr="00CB7F03">
        <w:rPr>
          <w:rFonts w:ascii="Arial" w:hAnsi="Arial" w:cs="Arial"/>
          <w:color w:val="000000"/>
        </w:rPr>
        <w:t>olice</w:t>
      </w:r>
      <w:r w:rsidR="00136D8A" w:rsidRPr="00CB7F03">
        <w:rPr>
          <w:rFonts w:ascii="Arial" w:hAnsi="Arial" w:cs="Arial"/>
          <w:color w:val="000000"/>
        </w:rPr>
        <w:t>.</w:t>
      </w:r>
    </w:p>
    <w:p w14:paraId="3BE71E3C" w14:textId="3F9451CA" w:rsidR="00E975E7" w:rsidRPr="00CB7F03" w:rsidRDefault="00F17F94" w:rsidP="00D638E5">
      <w:pPr>
        <w:numPr>
          <w:ilvl w:val="0"/>
          <w:numId w:val="1"/>
        </w:numPr>
        <w:autoSpaceDE w:val="0"/>
        <w:autoSpaceDN w:val="0"/>
        <w:adjustRightInd w:val="0"/>
        <w:ind w:left="284" w:right="-228" w:hanging="284"/>
        <w:jc w:val="both"/>
        <w:rPr>
          <w:rFonts w:ascii="Arial" w:hAnsi="Arial" w:cs="Arial"/>
          <w:color w:val="000000"/>
        </w:rPr>
      </w:pPr>
      <w:r w:rsidRPr="00CB7F03">
        <w:rPr>
          <w:rFonts w:ascii="Arial" w:hAnsi="Arial" w:cs="Arial"/>
          <w:color w:val="000000"/>
        </w:rPr>
        <w:t>Provides</w:t>
      </w:r>
      <w:r w:rsidR="00E975E7" w:rsidRPr="00CB7F03">
        <w:rPr>
          <w:rFonts w:ascii="Arial" w:hAnsi="Arial" w:cs="Arial"/>
          <w:color w:val="000000"/>
        </w:rPr>
        <w:t xml:space="preserve"> feedback on drafted </w:t>
      </w:r>
      <w:r w:rsidRPr="00CB7F03">
        <w:rPr>
          <w:rFonts w:ascii="Arial" w:hAnsi="Arial" w:cs="Arial"/>
          <w:color w:val="000000"/>
        </w:rPr>
        <w:t>p</w:t>
      </w:r>
      <w:r w:rsidR="00E975E7" w:rsidRPr="00CB7F03">
        <w:rPr>
          <w:rFonts w:ascii="Arial" w:hAnsi="Arial" w:cs="Arial"/>
          <w:color w:val="000000"/>
        </w:rPr>
        <w:t xml:space="preserve">olice </w:t>
      </w:r>
      <w:r w:rsidRPr="00CB7F03">
        <w:rPr>
          <w:rFonts w:ascii="Arial" w:hAnsi="Arial" w:cs="Arial"/>
          <w:color w:val="000000"/>
        </w:rPr>
        <w:t xml:space="preserve">policy </w:t>
      </w:r>
      <w:r w:rsidR="00E975E7" w:rsidRPr="00CB7F03">
        <w:rPr>
          <w:rFonts w:ascii="Arial" w:hAnsi="Arial" w:cs="Arial"/>
          <w:color w:val="000000"/>
        </w:rPr>
        <w:t>document</w:t>
      </w:r>
      <w:r w:rsidR="00821B90" w:rsidRPr="00CB7F03">
        <w:rPr>
          <w:rFonts w:ascii="Arial" w:hAnsi="Arial" w:cs="Arial"/>
          <w:color w:val="000000"/>
        </w:rPr>
        <w:t>s</w:t>
      </w:r>
      <w:r w:rsidR="00136D8A" w:rsidRPr="00CB7F03">
        <w:rPr>
          <w:rFonts w:ascii="Arial" w:hAnsi="Arial" w:cs="Arial"/>
          <w:color w:val="000000"/>
        </w:rPr>
        <w:t>.</w:t>
      </w:r>
    </w:p>
    <w:p w14:paraId="2C7FB5FF" w14:textId="2078D55B" w:rsidR="00E975E7" w:rsidRPr="00CB7F03" w:rsidRDefault="00E975E7" w:rsidP="00D638E5">
      <w:pPr>
        <w:numPr>
          <w:ilvl w:val="0"/>
          <w:numId w:val="1"/>
        </w:numPr>
        <w:autoSpaceDE w:val="0"/>
        <w:autoSpaceDN w:val="0"/>
        <w:adjustRightInd w:val="0"/>
        <w:ind w:left="284" w:right="-228" w:hanging="284"/>
        <w:jc w:val="both"/>
        <w:rPr>
          <w:rFonts w:ascii="Arial" w:hAnsi="Arial" w:cs="Arial"/>
          <w:color w:val="000000"/>
        </w:rPr>
      </w:pPr>
      <w:r w:rsidRPr="00CB7F03">
        <w:rPr>
          <w:rFonts w:ascii="Arial" w:hAnsi="Arial" w:cs="Arial"/>
          <w:color w:val="000000"/>
        </w:rPr>
        <w:t>Offer</w:t>
      </w:r>
      <w:r w:rsidR="000D2A9A" w:rsidRPr="00CB7F03">
        <w:rPr>
          <w:rFonts w:ascii="Arial" w:hAnsi="Arial" w:cs="Arial"/>
          <w:color w:val="000000"/>
        </w:rPr>
        <w:t>s</w:t>
      </w:r>
      <w:r w:rsidRPr="00CB7F03">
        <w:rPr>
          <w:rFonts w:ascii="Arial" w:hAnsi="Arial" w:cs="Arial"/>
          <w:color w:val="000000"/>
        </w:rPr>
        <w:t xml:space="preserve"> feedback, </w:t>
      </w:r>
      <w:r w:rsidR="00487F53" w:rsidRPr="00CB7F03">
        <w:rPr>
          <w:rFonts w:ascii="Arial" w:hAnsi="Arial" w:cs="Arial"/>
          <w:color w:val="000000"/>
        </w:rPr>
        <w:t>from a local person’s perspective</w:t>
      </w:r>
      <w:r w:rsidRPr="00CB7F03">
        <w:rPr>
          <w:rFonts w:ascii="Arial" w:hAnsi="Arial" w:cs="Arial"/>
          <w:color w:val="000000"/>
        </w:rPr>
        <w:t xml:space="preserve"> to the </w:t>
      </w:r>
      <w:r w:rsidR="00F17F94" w:rsidRPr="00CB7F03">
        <w:rPr>
          <w:rFonts w:ascii="Arial" w:hAnsi="Arial" w:cs="Arial"/>
          <w:color w:val="000000"/>
        </w:rPr>
        <w:t>p</w:t>
      </w:r>
      <w:r w:rsidRPr="00CB7F03">
        <w:rPr>
          <w:rFonts w:ascii="Arial" w:hAnsi="Arial" w:cs="Arial"/>
          <w:color w:val="000000"/>
        </w:rPr>
        <w:t xml:space="preserve">olice on their use of police powers, </w:t>
      </w:r>
      <w:r w:rsidR="00136D8A" w:rsidRPr="00CB7F03">
        <w:rPr>
          <w:rFonts w:ascii="Arial" w:hAnsi="Arial" w:cs="Arial"/>
          <w:color w:val="000000"/>
        </w:rPr>
        <w:t>particularly</w:t>
      </w:r>
      <w:r w:rsidRPr="00CB7F03">
        <w:rPr>
          <w:rFonts w:ascii="Arial" w:hAnsi="Arial" w:cs="Arial"/>
          <w:color w:val="000000"/>
        </w:rPr>
        <w:t xml:space="preserve"> the use of force</w:t>
      </w:r>
      <w:r w:rsidR="00136D8A" w:rsidRPr="00CB7F03">
        <w:rPr>
          <w:rFonts w:ascii="Arial" w:hAnsi="Arial" w:cs="Arial"/>
          <w:color w:val="000000"/>
        </w:rPr>
        <w:t>.</w:t>
      </w:r>
    </w:p>
    <w:p w14:paraId="3A75B514" w14:textId="4B6EA752" w:rsidR="00E975E7" w:rsidRPr="00CB7F03" w:rsidRDefault="00E975E7" w:rsidP="00D638E5">
      <w:pPr>
        <w:numPr>
          <w:ilvl w:val="0"/>
          <w:numId w:val="1"/>
        </w:numPr>
        <w:autoSpaceDE w:val="0"/>
        <w:autoSpaceDN w:val="0"/>
        <w:adjustRightInd w:val="0"/>
        <w:ind w:left="284" w:right="-228" w:hanging="284"/>
        <w:jc w:val="both"/>
        <w:rPr>
          <w:rFonts w:ascii="Arial" w:hAnsi="Arial" w:cs="Arial"/>
          <w:color w:val="000000"/>
        </w:rPr>
      </w:pPr>
      <w:r w:rsidRPr="00CB7F03">
        <w:rPr>
          <w:rFonts w:ascii="Arial" w:hAnsi="Arial" w:cs="Arial"/>
          <w:color w:val="000000"/>
        </w:rPr>
        <w:t>View BW</w:t>
      </w:r>
      <w:r w:rsidR="00307A46">
        <w:rPr>
          <w:rFonts w:ascii="Arial" w:hAnsi="Arial" w:cs="Arial"/>
          <w:color w:val="000000"/>
        </w:rPr>
        <w:t>C</w:t>
      </w:r>
      <w:r w:rsidRPr="00CB7F03">
        <w:rPr>
          <w:rFonts w:ascii="Arial" w:hAnsi="Arial" w:cs="Arial"/>
          <w:color w:val="000000"/>
        </w:rPr>
        <w:t xml:space="preserve"> footage of police incidents, including Stop and Search</w:t>
      </w:r>
      <w:r w:rsidR="00B2562E" w:rsidRPr="00CB7F03">
        <w:rPr>
          <w:rFonts w:ascii="Arial" w:hAnsi="Arial" w:cs="Arial"/>
          <w:color w:val="000000"/>
        </w:rPr>
        <w:t>, feeding back good practice and areas for improvement</w:t>
      </w:r>
      <w:r w:rsidRPr="00CB7F03">
        <w:rPr>
          <w:rFonts w:ascii="Arial" w:hAnsi="Arial" w:cs="Arial"/>
          <w:color w:val="000000"/>
        </w:rPr>
        <w:t>.</w:t>
      </w:r>
      <w:r w:rsidRPr="00CB7F03">
        <w:rPr>
          <w:rFonts w:ascii="Arial" w:hAnsi="Arial" w:cs="Arial"/>
          <w:noProof/>
        </w:rPr>
        <w:t xml:space="preserve"> </w:t>
      </w:r>
    </w:p>
    <w:p w14:paraId="50B09802" w14:textId="7BF8900A" w:rsidR="00E975E7" w:rsidRPr="00CB7F03" w:rsidRDefault="00E975E7" w:rsidP="00D638E5">
      <w:pPr>
        <w:numPr>
          <w:ilvl w:val="0"/>
          <w:numId w:val="1"/>
        </w:numPr>
        <w:autoSpaceDE w:val="0"/>
        <w:autoSpaceDN w:val="0"/>
        <w:adjustRightInd w:val="0"/>
        <w:ind w:left="284" w:right="-228" w:hanging="284"/>
        <w:jc w:val="both"/>
        <w:rPr>
          <w:rFonts w:ascii="Arial" w:hAnsi="Arial" w:cs="Arial"/>
          <w:color w:val="000000"/>
        </w:rPr>
      </w:pPr>
      <w:r w:rsidRPr="00CB7F03">
        <w:rPr>
          <w:rFonts w:ascii="Arial" w:hAnsi="Arial" w:cs="Arial"/>
          <w:color w:val="000000"/>
        </w:rPr>
        <w:t xml:space="preserve">Observe </w:t>
      </w:r>
      <w:r w:rsidR="00F17F94" w:rsidRPr="00CB7F03">
        <w:rPr>
          <w:rFonts w:ascii="Arial" w:hAnsi="Arial" w:cs="Arial"/>
          <w:color w:val="000000"/>
        </w:rPr>
        <w:t>p</w:t>
      </w:r>
      <w:r w:rsidRPr="00CB7F03">
        <w:rPr>
          <w:rFonts w:ascii="Arial" w:hAnsi="Arial" w:cs="Arial"/>
          <w:color w:val="000000"/>
        </w:rPr>
        <w:t>olice training</w:t>
      </w:r>
      <w:r w:rsidR="00136D8A" w:rsidRPr="00CB7F03">
        <w:rPr>
          <w:rFonts w:ascii="Arial" w:hAnsi="Arial" w:cs="Arial"/>
          <w:color w:val="000000"/>
        </w:rPr>
        <w:t>.</w:t>
      </w:r>
    </w:p>
    <w:p w14:paraId="4DED9073" w14:textId="40BEDE01" w:rsidR="00E975E7" w:rsidRPr="00CB7F03" w:rsidRDefault="00E975E7" w:rsidP="003870E8">
      <w:pPr>
        <w:ind w:right="-228"/>
        <w:jc w:val="both"/>
        <w:rPr>
          <w:rFonts w:ascii="Arial" w:hAnsi="Arial" w:cs="Arial"/>
          <w:noProof/>
        </w:rPr>
      </w:pPr>
      <w:r w:rsidRPr="00CB7F03">
        <w:rPr>
          <w:rFonts w:ascii="Arial" w:hAnsi="Arial" w:cs="Arial"/>
          <w:noProof/>
        </w:rPr>
        <w:t>In addition to special case reviews</w:t>
      </w:r>
      <w:r w:rsidR="006C0D73" w:rsidRPr="00CB7F03">
        <w:rPr>
          <w:rFonts w:ascii="Arial" w:hAnsi="Arial" w:cs="Arial"/>
          <w:noProof/>
        </w:rPr>
        <w:t>*</w:t>
      </w:r>
      <w:r w:rsidRPr="00CB7F03">
        <w:rPr>
          <w:rFonts w:ascii="Arial" w:hAnsi="Arial" w:cs="Arial"/>
          <w:noProof/>
        </w:rPr>
        <w:t>, as standard</w:t>
      </w:r>
      <w:r w:rsidR="00136D8A" w:rsidRPr="00CB7F03">
        <w:rPr>
          <w:rFonts w:ascii="Arial" w:hAnsi="Arial" w:cs="Arial"/>
          <w:noProof/>
        </w:rPr>
        <w:t>,</w:t>
      </w:r>
      <w:r w:rsidRPr="00CB7F03">
        <w:rPr>
          <w:rFonts w:ascii="Arial" w:hAnsi="Arial" w:cs="Arial"/>
          <w:noProof/>
        </w:rPr>
        <w:t xml:space="preserve"> every </w:t>
      </w:r>
      <w:r w:rsidR="00821B90" w:rsidRPr="00CB7F03">
        <w:rPr>
          <w:rFonts w:ascii="Arial" w:hAnsi="Arial" w:cs="Arial"/>
          <w:noProof/>
        </w:rPr>
        <w:t xml:space="preserve">four </w:t>
      </w:r>
      <w:r w:rsidRPr="00CB7F03">
        <w:rPr>
          <w:rFonts w:ascii="Arial" w:hAnsi="Arial" w:cs="Arial"/>
          <w:noProof/>
        </w:rPr>
        <w:t xml:space="preserve">months (each quarter) the Panel chooses </w:t>
      </w:r>
      <w:r w:rsidR="00D0231F">
        <w:rPr>
          <w:rFonts w:ascii="Arial" w:hAnsi="Arial" w:cs="Arial"/>
          <w:noProof/>
        </w:rPr>
        <w:t>35-</w:t>
      </w:r>
      <w:r w:rsidR="00143571" w:rsidRPr="00CB7F03">
        <w:rPr>
          <w:rFonts w:ascii="Arial" w:hAnsi="Arial" w:cs="Arial"/>
          <w:noProof/>
        </w:rPr>
        <w:t>50</w:t>
      </w:r>
      <w:r w:rsidRPr="00CB7F03">
        <w:rPr>
          <w:rFonts w:ascii="Arial" w:hAnsi="Arial" w:cs="Arial"/>
          <w:noProof/>
        </w:rPr>
        <w:t xml:space="preserve">+ cases to scrutinise, reviewing the BWV on each case and preparing a </w:t>
      </w:r>
      <w:r w:rsidR="00821B90" w:rsidRPr="00CB7F03">
        <w:rPr>
          <w:rFonts w:ascii="Arial" w:hAnsi="Arial" w:cs="Arial"/>
          <w:noProof/>
        </w:rPr>
        <w:t>r</w:t>
      </w:r>
      <w:r w:rsidRPr="00CB7F03">
        <w:rPr>
          <w:rFonts w:ascii="Arial" w:hAnsi="Arial" w:cs="Arial"/>
          <w:noProof/>
        </w:rPr>
        <w:t xml:space="preserve">eport. Feedback is sent to the </w:t>
      </w:r>
      <w:r w:rsidR="00F17F94" w:rsidRPr="00CB7F03">
        <w:rPr>
          <w:rFonts w:ascii="Arial" w:hAnsi="Arial" w:cs="Arial"/>
          <w:noProof/>
        </w:rPr>
        <w:t>p</w:t>
      </w:r>
      <w:r w:rsidRPr="00CB7F03">
        <w:rPr>
          <w:rFonts w:ascii="Arial" w:hAnsi="Arial" w:cs="Arial"/>
          <w:noProof/>
        </w:rPr>
        <w:t xml:space="preserve">olice with particular emphasis on identifying </w:t>
      </w:r>
      <w:r w:rsidR="00F17F94" w:rsidRPr="00CB7F03">
        <w:rPr>
          <w:rFonts w:ascii="Arial" w:hAnsi="Arial" w:cs="Arial"/>
          <w:noProof/>
        </w:rPr>
        <w:t xml:space="preserve">individual </w:t>
      </w:r>
      <w:r w:rsidRPr="00CB7F03">
        <w:rPr>
          <w:rFonts w:ascii="Arial" w:hAnsi="Arial" w:cs="Arial"/>
          <w:noProof/>
        </w:rPr>
        <w:t xml:space="preserve">and </w:t>
      </w:r>
      <w:r w:rsidR="00821B90" w:rsidRPr="00CB7F03">
        <w:rPr>
          <w:rFonts w:ascii="Arial" w:hAnsi="Arial" w:cs="Arial"/>
          <w:noProof/>
        </w:rPr>
        <w:t>o</w:t>
      </w:r>
      <w:r w:rsidRPr="00CB7F03">
        <w:rPr>
          <w:rFonts w:ascii="Arial" w:hAnsi="Arial" w:cs="Arial"/>
          <w:noProof/>
        </w:rPr>
        <w:t xml:space="preserve">rganisational learning. The police response to learning is tracked by the </w:t>
      </w:r>
      <w:r w:rsidR="00F8533F">
        <w:rPr>
          <w:rFonts w:ascii="Arial" w:hAnsi="Arial" w:cs="Arial"/>
          <w:noProof/>
        </w:rPr>
        <w:t>P</w:t>
      </w:r>
      <w:r w:rsidRPr="00CB7F03">
        <w:rPr>
          <w:rFonts w:ascii="Arial" w:hAnsi="Arial" w:cs="Arial"/>
          <w:noProof/>
        </w:rPr>
        <w:t>anel.</w:t>
      </w:r>
    </w:p>
    <w:p w14:paraId="5C649D9C" w14:textId="77777777" w:rsidR="00863C7C" w:rsidRPr="00CB7F03" w:rsidRDefault="00863C7C" w:rsidP="003870E8">
      <w:pPr>
        <w:ind w:right="-228"/>
        <w:jc w:val="both"/>
        <w:rPr>
          <w:rFonts w:ascii="Arial" w:hAnsi="Arial" w:cs="Arial"/>
          <w:noProof/>
        </w:rPr>
      </w:pPr>
    </w:p>
    <w:p w14:paraId="5190BEF0" w14:textId="471313FB" w:rsidR="00863C7C" w:rsidRPr="00CB7F03" w:rsidRDefault="006C0D73" w:rsidP="003870E8">
      <w:pPr>
        <w:ind w:right="-228"/>
        <w:jc w:val="both"/>
        <w:rPr>
          <w:rFonts w:ascii="Arial" w:hAnsi="Arial" w:cs="Arial"/>
          <w:i/>
          <w:iCs/>
          <w:noProof/>
          <w:sz w:val="20"/>
          <w:szCs w:val="20"/>
        </w:rPr>
      </w:pPr>
      <w:r w:rsidRPr="00CB7F03">
        <w:rPr>
          <w:rFonts w:ascii="Arial" w:hAnsi="Arial" w:cs="Arial"/>
          <w:noProof/>
          <w:sz w:val="20"/>
          <w:szCs w:val="20"/>
        </w:rPr>
        <w:t>*</w:t>
      </w:r>
      <w:r w:rsidRPr="00CB7F03">
        <w:rPr>
          <w:rFonts w:ascii="Arial" w:hAnsi="Arial" w:cs="Arial"/>
          <w:i/>
          <w:iCs/>
          <w:noProof/>
          <w:sz w:val="20"/>
          <w:szCs w:val="20"/>
        </w:rPr>
        <w:t xml:space="preserve">A special case review is </w:t>
      </w:r>
      <w:r w:rsidR="001F4AEB" w:rsidRPr="00CB7F03">
        <w:rPr>
          <w:rFonts w:ascii="Arial" w:hAnsi="Arial" w:cs="Arial"/>
          <w:i/>
          <w:iCs/>
          <w:noProof/>
          <w:sz w:val="20"/>
          <w:szCs w:val="20"/>
        </w:rPr>
        <w:t>an incident/case that has gained a lot of media attention/public interest, ca</w:t>
      </w:r>
      <w:r w:rsidR="00F43DAA" w:rsidRPr="00CB7F03">
        <w:rPr>
          <w:rFonts w:ascii="Arial" w:hAnsi="Arial" w:cs="Arial"/>
          <w:i/>
          <w:iCs/>
          <w:noProof/>
          <w:sz w:val="20"/>
          <w:szCs w:val="20"/>
        </w:rPr>
        <w:t>using</w:t>
      </w:r>
      <w:r w:rsidR="001F4AEB" w:rsidRPr="00CB7F03">
        <w:rPr>
          <w:rFonts w:ascii="Arial" w:hAnsi="Arial" w:cs="Arial"/>
          <w:i/>
          <w:iCs/>
          <w:noProof/>
          <w:sz w:val="20"/>
          <w:szCs w:val="20"/>
        </w:rPr>
        <w:t xml:space="preserve"> public debate/questions around actions taken by the police. </w:t>
      </w:r>
    </w:p>
    <w:p w14:paraId="7031229E" w14:textId="6B197BFA" w:rsidR="005C525E" w:rsidRDefault="007250F1" w:rsidP="00D02F0D">
      <w:pPr>
        <w:pStyle w:val="Default"/>
        <w:spacing w:before="240" w:after="0" w:line="240" w:lineRule="auto"/>
        <w:rPr>
          <w:rFonts w:ascii="Arial Black" w:hAnsi="Arial Black" w:cs="Arial Black"/>
          <w:b/>
          <w:bCs/>
          <w:color w:val="19B5BF"/>
          <w:sz w:val="40"/>
          <w:szCs w:val="40"/>
          <w:lang w:val="en-US"/>
        </w:rPr>
      </w:pPr>
      <w:bookmarkStart w:id="0" w:name="PanelOverview"/>
      <w:bookmarkStart w:id="1" w:name="SummaryofJuneScrutiny"/>
      <w:r w:rsidRPr="00006727">
        <w:rPr>
          <w:rFonts w:ascii="Arial Black" w:hAnsi="Arial Black" w:cs="Arial Black"/>
          <w:b/>
          <w:bCs/>
          <w:color w:val="19B5BF"/>
          <w:sz w:val="40"/>
          <w:szCs w:val="40"/>
          <w:lang w:val="en-US"/>
        </w:rPr>
        <w:lastRenderedPageBreak/>
        <w:t xml:space="preserve">SUMMARY OF </w:t>
      </w:r>
      <w:r w:rsidR="007C0757">
        <w:rPr>
          <w:rFonts w:ascii="Arial Black" w:hAnsi="Arial Black" w:cs="Arial Black"/>
          <w:b/>
          <w:bCs/>
          <w:color w:val="19B5BF"/>
          <w:sz w:val="40"/>
          <w:szCs w:val="40"/>
          <w:lang w:val="en-US"/>
        </w:rPr>
        <w:t>JUNE</w:t>
      </w:r>
      <w:r w:rsidRPr="00006727">
        <w:rPr>
          <w:rFonts w:ascii="Arial Black" w:hAnsi="Arial Black" w:cs="Arial Black"/>
          <w:b/>
          <w:bCs/>
          <w:color w:val="19B5BF"/>
          <w:sz w:val="40"/>
          <w:szCs w:val="40"/>
          <w:lang w:val="en-US"/>
        </w:rPr>
        <w:t xml:space="preserve"> SCRUTINY</w:t>
      </w:r>
    </w:p>
    <w:bookmarkEnd w:id="0"/>
    <w:bookmarkEnd w:id="1"/>
    <w:p w14:paraId="280A008F" w14:textId="3D7DE4FB" w:rsidR="005C525E" w:rsidRDefault="005C525E" w:rsidP="007250F1">
      <w:pPr>
        <w:pStyle w:val="Default"/>
        <w:spacing w:before="240" w:after="0" w:line="240" w:lineRule="auto"/>
        <w:jc w:val="center"/>
        <w:rPr>
          <w:rFonts w:ascii="Arial Black" w:hAnsi="Arial Black" w:cs="Arial Black"/>
          <w:b/>
          <w:bCs/>
          <w:color w:val="19B5BF"/>
          <w:sz w:val="40"/>
          <w:szCs w:val="40"/>
          <w:lang w:val="en-US"/>
        </w:rPr>
      </w:pPr>
    </w:p>
    <w:p w14:paraId="22C43CDA" w14:textId="1BFF53F8" w:rsidR="005C525E" w:rsidRDefault="005C525E" w:rsidP="005C525E">
      <w:pPr>
        <w:ind w:right="-228"/>
        <w:jc w:val="both"/>
        <w:rPr>
          <w:rFonts w:ascii="Arial" w:hAnsi="Arial" w:cs="Arial"/>
          <w:noProof/>
          <w:sz w:val="20"/>
          <w:szCs w:val="20"/>
        </w:rPr>
      </w:pPr>
    </w:p>
    <w:p w14:paraId="5D5F34EF" w14:textId="2D451787" w:rsidR="005C525E" w:rsidRDefault="00F873DE" w:rsidP="005C525E">
      <w:pPr>
        <w:ind w:right="-228"/>
        <w:rPr>
          <w:rFonts w:ascii="Arial" w:hAnsi="Arial" w:cs="Arial"/>
          <w:noProof/>
          <w:sz w:val="20"/>
          <w:szCs w:val="20"/>
        </w:rPr>
      </w:pPr>
      <w:r>
        <w:rPr>
          <w:noProof/>
        </w:rPr>
        <mc:AlternateContent>
          <mc:Choice Requires="wps">
            <w:drawing>
              <wp:anchor distT="45720" distB="45720" distL="114300" distR="114300" simplePos="0" relativeHeight="251658243" behindDoc="0" locked="0" layoutInCell="1" allowOverlap="0" wp14:anchorId="708E135B" wp14:editId="06A31896">
                <wp:simplePos x="0" y="0"/>
                <wp:positionH relativeFrom="column">
                  <wp:posOffset>1116330</wp:posOffset>
                </wp:positionH>
                <wp:positionV relativeFrom="line">
                  <wp:posOffset>154305</wp:posOffset>
                </wp:positionV>
                <wp:extent cx="4511040" cy="2558415"/>
                <wp:effectExtent l="0" t="0" r="3810" b="0"/>
                <wp:wrapSquare wrapText="bothSides"/>
                <wp:docPr id="37117119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1040" cy="2558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D0F847" w14:textId="77777777" w:rsidR="00551E5C" w:rsidRDefault="00551E5C" w:rsidP="005C525E">
                            <w:pPr>
                              <w:rPr>
                                <w:rFonts w:ascii="Arial" w:hAnsi="Arial" w:cs="Arial"/>
                                <w:b/>
                                <w:bCs/>
                                <w:color w:val="14B3BE"/>
                                <w:sz w:val="36"/>
                                <w:szCs w:val="36"/>
                              </w:rPr>
                            </w:pPr>
                          </w:p>
                          <w:p w14:paraId="0136785B" w14:textId="4979C604" w:rsidR="00E6628A" w:rsidRPr="00CB7F03" w:rsidRDefault="006745E1" w:rsidP="005C525E">
                            <w:pPr>
                              <w:rPr>
                                <w:rFonts w:ascii="Arial" w:hAnsi="Arial" w:cs="Arial"/>
                                <w:sz w:val="32"/>
                                <w:szCs w:val="32"/>
                              </w:rPr>
                            </w:pPr>
                            <w:r>
                              <w:rPr>
                                <w:rFonts w:ascii="Arial" w:hAnsi="Arial" w:cs="Arial"/>
                                <w:b/>
                                <w:bCs/>
                                <w:color w:val="14B3BE"/>
                                <w:sz w:val="32"/>
                                <w:szCs w:val="32"/>
                              </w:rPr>
                              <w:t xml:space="preserve">32 </w:t>
                            </w:r>
                            <w:r w:rsidR="004A0B0C" w:rsidRPr="00CB7F03">
                              <w:rPr>
                                <w:rFonts w:ascii="Arial" w:hAnsi="Arial" w:cs="Arial"/>
                                <w:b/>
                                <w:bCs/>
                                <w:color w:val="14B3BE"/>
                                <w:sz w:val="32"/>
                                <w:szCs w:val="32"/>
                              </w:rPr>
                              <w:t xml:space="preserve">cases </w:t>
                            </w:r>
                            <w:r w:rsidR="00E6628A" w:rsidRPr="00CB7F03">
                              <w:rPr>
                                <w:rFonts w:ascii="Arial" w:hAnsi="Arial" w:cs="Arial"/>
                                <w:sz w:val="32"/>
                                <w:szCs w:val="32"/>
                              </w:rPr>
                              <w:t xml:space="preserve">were scrutinised by the </w:t>
                            </w:r>
                            <w:r w:rsidR="006F078A" w:rsidRPr="00CB7F03">
                              <w:rPr>
                                <w:rFonts w:ascii="Arial" w:hAnsi="Arial" w:cs="Arial"/>
                                <w:sz w:val="32"/>
                                <w:szCs w:val="32"/>
                              </w:rPr>
                              <w:t>P</w:t>
                            </w:r>
                            <w:r w:rsidR="00E6628A" w:rsidRPr="00CB7F03">
                              <w:rPr>
                                <w:rFonts w:ascii="Arial" w:hAnsi="Arial" w:cs="Arial"/>
                                <w:sz w:val="32"/>
                                <w:szCs w:val="32"/>
                              </w:rPr>
                              <w:t>anel</w:t>
                            </w:r>
                          </w:p>
                          <w:p w14:paraId="21B3F13C" w14:textId="77777777" w:rsidR="00E6628A" w:rsidRPr="00CB7F03" w:rsidRDefault="00E6628A" w:rsidP="005C525E">
                            <w:pPr>
                              <w:rPr>
                                <w:rFonts w:ascii="Arial" w:hAnsi="Arial" w:cs="Arial"/>
                                <w:sz w:val="32"/>
                                <w:szCs w:val="32"/>
                              </w:rPr>
                            </w:pPr>
                          </w:p>
                          <w:p w14:paraId="1F4D9329" w14:textId="77777777" w:rsidR="00551E5C" w:rsidRPr="00CB7F03" w:rsidRDefault="00551E5C" w:rsidP="005C525E">
                            <w:pPr>
                              <w:rPr>
                                <w:rFonts w:ascii="Arial" w:hAnsi="Arial" w:cs="Arial"/>
                                <w:b/>
                                <w:bCs/>
                                <w:color w:val="14B3BE"/>
                                <w:sz w:val="32"/>
                                <w:szCs w:val="32"/>
                              </w:rPr>
                            </w:pPr>
                          </w:p>
                          <w:p w14:paraId="04A9F303" w14:textId="0D473163" w:rsidR="00E6628A" w:rsidRPr="00CB7F03" w:rsidRDefault="006D0802" w:rsidP="005C525E">
                            <w:pPr>
                              <w:rPr>
                                <w:rFonts w:ascii="Arial" w:hAnsi="Arial" w:cs="Arial"/>
                                <w:sz w:val="32"/>
                                <w:szCs w:val="32"/>
                              </w:rPr>
                            </w:pPr>
                            <w:r>
                              <w:rPr>
                                <w:rFonts w:ascii="Arial" w:hAnsi="Arial" w:cs="Arial"/>
                                <w:b/>
                                <w:bCs/>
                                <w:color w:val="14B3BE"/>
                                <w:sz w:val="32"/>
                                <w:szCs w:val="32"/>
                              </w:rPr>
                              <w:t>4</w:t>
                            </w:r>
                            <w:r w:rsidR="007C0757">
                              <w:rPr>
                                <w:rFonts w:ascii="Arial" w:hAnsi="Arial" w:cs="Arial"/>
                                <w:b/>
                                <w:bCs/>
                                <w:color w:val="14B3BE"/>
                                <w:sz w:val="32"/>
                                <w:szCs w:val="32"/>
                              </w:rPr>
                              <w:t xml:space="preserve"> </w:t>
                            </w:r>
                            <w:r w:rsidR="00092EFA" w:rsidRPr="00E33C62">
                              <w:rPr>
                                <w:rFonts w:ascii="Arial" w:hAnsi="Arial" w:cs="Arial"/>
                                <w:b/>
                                <w:bCs/>
                                <w:color w:val="14B3BE"/>
                                <w:sz w:val="32"/>
                                <w:szCs w:val="32"/>
                              </w:rPr>
                              <w:t>t</w:t>
                            </w:r>
                            <w:r w:rsidR="00E6628A" w:rsidRPr="00E33C62">
                              <w:rPr>
                                <w:rFonts w:ascii="Arial" w:hAnsi="Arial" w:cs="Arial"/>
                                <w:b/>
                                <w:bCs/>
                                <w:color w:val="14B3BE"/>
                                <w:sz w:val="32"/>
                                <w:szCs w:val="32"/>
                              </w:rPr>
                              <w:t>hemes</w:t>
                            </w:r>
                            <w:r w:rsidR="00E6628A" w:rsidRPr="00CB7F03">
                              <w:rPr>
                                <w:rFonts w:ascii="Arial" w:hAnsi="Arial" w:cs="Arial"/>
                                <w:b/>
                                <w:bCs/>
                                <w:color w:val="14B3BE"/>
                                <w:sz w:val="32"/>
                                <w:szCs w:val="32"/>
                              </w:rPr>
                              <w:t xml:space="preserve"> </w:t>
                            </w:r>
                            <w:r w:rsidR="00E6628A" w:rsidRPr="00CB7F03">
                              <w:rPr>
                                <w:rFonts w:ascii="Arial" w:hAnsi="Arial" w:cs="Arial"/>
                                <w:sz w:val="32"/>
                                <w:szCs w:val="32"/>
                              </w:rPr>
                              <w:t>were identified</w:t>
                            </w:r>
                          </w:p>
                          <w:p w14:paraId="0FAE4CEB" w14:textId="77777777" w:rsidR="00E6628A" w:rsidRPr="00CB7F03" w:rsidRDefault="00E6628A" w:rsidP="005C525E">
                            <w:pPr>
                              <w:rPr>
                                <w:rFonts w:ascii="Arial" w:hAnsi="Arial" w:cs="Arial"/>
                                <w:sz w:val="32"/>
                                <w:szCs w:val="32"/>
                              </w:rPr>
                            </w:pPr>
                          </w:p>
                          <w:p w14:paraId="2CC97D55" w14:textId="77777777" w:rsidR="00E6628A" w:rsidRPr="00CB7F03" w:rsidRDefault="00E6628A" w:rsidP="005C525E">
                            <w:pPr>
                              <w:rPr>
                                <w:rFonts w:ascii="Arial" w:hAnsi="Arial" w:cs="Arial"/>
                                <w:sz w:val="32"/>
                                <w:szCs w:val="32"/>
                              </w:rPr>
                            </w:pPr>
                          </w:p>
                          <w:p w14:paraId="48D9F4EE" w14:textId="2ABC9F07" w:rsidR="00E6628A" w:rsidRPr="00CB7F03" w:rsidRDefault="007171C9" w:rsidP="005C525E">
                            <w:pPr>
                              <w:rPr>
                                <w:rFonts w:ascii="Arial" w:hAnsi="Arial" w:cs="Arial"/>
                                <w:sz w:val="32"/>
                                <w:szCs w:val="32"/>
                              </w:rPr>
                            </w:pPr>
                            <w:r w:rsidRPr="00CB7F03">
                              <w:rPr>
                                <w:rFonts w:ascii="Arial" w:hAnsi="Arial" w:cs="Arial"/>
                                <w:bCs/>
                                <w:sz w:val="32"/>
                                <w:szCs w:val="32"/>
                              </w:rPr>
                              <w:t xml:space="preserve">More </w:t>
                            </w:r>
                            <w:r w:rsidRPr="00E30B00">
                              <w:rPr>
                                <w:rFonts w:ascii="Arial" w:hAnsi="Arial" w:cs="Arial"/>
                                <w:bCs/>
                                <w:sz w:val="32"/>
                                <w:szCs w:val="32"/>
                              </w:rPr>
                              <w:t>than</w:t>
                            </w:r>
                            <w:r w:rsidRPr="00E30B00">
                              <w:rPr>
                                <w:rFonts w:ascii="Arial" w:hAnsi="Arial" w:cs="Arial"/>
                                <w:b/>
                                <w:bCs/>
                                <w:color w:val="14B3BE"/>
                                <w:sz w:val="32"/>
                                <w:szCs w:val="32"/>
                              </w:rPr>
                              <w:t xml:space="preserve"> </w:t>
                            </w:r>
                            <w:r w:rsidR="00E30B00" w:rsidRPr="00E30B00">
                              <w:rPr>
                                <w:rFonts w:ascii="Arial" w:hAnsi="Arial" w:cs="Arial"/>
                                <w:b/>
                                <w:bCs/>
                                <w:color w:val="14B3BE"/>
                                <w:sz w:val="32"/>
                                <w:szCs w:val="32"/>
                              </w:rPr>
                              <w:t>77</w:t>
                            </w:r>
                            <w:r w:rsidR="0083365F" w:rsidRPr="00E30B00">
                              <w:rPr>
                                <w:rFonts w:ascii="Arial" w:hAnsi="Arial" w:cs="Arial"/>
                                <w:b/>
                                <w:bCs/>
                                <w:color w:val="14B3BE"/>
                                <w:sz w:val="32"/>
                                <w:szCs w:val="32"/>
                              </w:rPr>
                              <w:t xml:space="preserve"> hours</w:t>
                            </w:r>
                            <w:r w:rsidR="00E6628A" w:rsidRPr="00CB7F03">
                              <w:rPr>
                                <w:rFonts w:ascii="Arial" w:hAnsi="Arial" w:cs="Arial"/>
                                <w:sz w:val="32"/>
                                <w:szCs w:val="32"/>
                              </w:rPr>
                              <w:t xml:space="preserve"> of </w:t>
                            </w:r>
                            <w:r w:rsidR="006F078A" w:rsidRPr="00CB7F03">
                              <w:rPr>
                                <w:rFonts w:ascii="Arial" w:hAnsi="Arial" w:cs="Arial"/>
                                <w:sz w:val="32"/>
                                <w:szCs w:val="32"/>
                              </w:rPr>
                              <w:t>BW</w:t>
                            </w:r>
                            <w:r w:rsidR="00F8533F">
                              <w:rPr>
                                <w:rFonts w:ascii="Arial" w:hAnsi="Arial" w:cs="Arial"/>
                                <w:sz w:val="32"/>
                                <w:szCs w:val="32"/>
                              </w:rPr>
                              <w:t>C</w:t>
                            </w:r>
                            <w:r w:rsidR="00E6628A" w:rsidRPr="00CB7F03">
                              <w:rPr>
                                <w:rFonts w:ascii="Arial" w:hAnsi="Arial" w:cs="Arial"/>
                                <w:sz w:val="32"/>
                                <w:szCs w:val="32"/>
                              </w:rPr>
                              <w:t xml:space="preserve"> footage was viewed</w:t>
                            </w:r>
                          </w:p>
                          <w:p w14:paraId="6C961A23" w14:textId="77777777" w:rsidR="00E6628A" w:rsidRDefault="00E6628A" w:rsidP="005C525E"/>
                          <w:p w14:paraId="55759C16" w14:textId="77777777" w:rsidR="00E6628A" w:rsidRDefault="00E6628A" w:rsidP="005C525E"/>
                          <w:p w14:paraId="1BF1DD13" w14:textId="77777777" w:rsidR="00E6628A" w:rsidRDefault="00E6628A" w:rsidP="005C525E">
                            <w:pP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E135B" id="Text Box 18" o:spid="_x0000_s1027" type="#_x0000_t202" style="position:absolute;margin-left:87.9pt;margin-top:12.15pt;width:355.2pt;height:201.4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" o:allowoverlap="f" stroked="f">
                <v:textbox>
                  <w:txbxContent>
                    <w:p w14:paraId="49D0F847" w14:textId="77777777" w:rsidR="00551E5C" w:rsidRDefault="00551E5C" w:rsidP="005C525E">
                      <w:pPr>
                        <w:rPr>
                          <w:rFonts w:ascii="Arial" w:hAnsi="Arial" w:cs="Arial"/>
                          <w:b/>
                          <w:bCs/>
                          <w:color w:val="14B3BE"/>
                          <w:sz w:val="36"/>
                          <w:szCs w:val="36"/>
                        </w:rPr>
                      </w:pPr>
                    </w:p>
                    <w:p w14:paraId="0136785B" w14:textId="4979C604" w:rsidR="00E6628A" w:rsidRPr="00CB7F03" w:rsidRDefault="006745E1" w:rsidP="005C525E">
                      <w:pPr>
                        <w:rPr>
                          <w:rFonts w:ascii="Arial" w:hAnsi="Arial" w:cs="Arial"/>
                          <w:sz w:val="32"/>
                          <w:szCs w:val="32"/>
                        </w:rPr>
                      </w:pPr>
                      <w:r>
                        <w:rPr>
                          <w:rFonts w:ascii="Arial" w:hAnsi="Arial" w:cs="Arial"/>
                          <w:b/>
                          <w:bCs/>
                          <w:color w:val="14B3BE"/>
                          <w:sz w:val="32"/>
                          <w:szCs w:val="32"/>
                        </w:rPr>
                        <w:t xml:space="preserve">32 </w:t>
                      </w:r>
                      <w:r w:rsidR="004A0B0C" w:rsidRPr="00CB7F03">
                        <w:rPr>
                          <w:rFonts w:ascii="Arial" w:hAnsi="Arial" w:cs="Arial"/>
                          <w:b/>
                          <w:bCs/>
                          <w:color w:val="14B3BE"/>
                          <w:sz w:val="32"/>
                          <w:szCs w:val="32"/>
                        </w:rPr>
                        <w:t xml:space="preserve">cases </w:t>
                      </w:r>
                      <w:r w:rsidR="00E6628A" w:rsidRPr="00CB7F03">
                        <w:rPr>
                          <w:rFonts w:ascii="Arial" w:hAnsi="Arial" w:cs="Arial"/>
                          <w:sz w:val="32"/>
                          <w:szCs w:val="32"/>
                        </w:rPr>
                        <w:t xml:space="preserve">were scrutinised by the </w:t>
                      </w:r>
                      <w:r w:rsidR="006F078A" w:rsidRPr="00CB7F03">
                        <w:rPr>
                          <w:rFonts w:ascii="Arial" w:hAnsi="Arial" w:cs="Arial"/>
                          <w:sz w:val="32"/>
                          <w:szCs w:val="32"/>
                        </w:rPr>
                        <w:t>P</w:t>
                      </w:r>
                      <w:r w:rsidR="00E6628A" w:rsidRPr="00CB7F03">
                        <w:rPr>
                          <w:rFonts w:ascii="Arial" w:hAnsi="Arial" w:cs="Arial"/>
                          <w:sz w:val="32"/>
                          <w:szCs w:val="32"/>
                        </w:rPr>
                        <w:t>anel</w:t>
                      </w:r>
                    </w:p>
                    <w:p w14:paraId="21B3F13C" w14:textId="77777777" w:rsidR="00E6628A" w:rsidRPr="00CB7F03" w:rsidRDefault="00E6628A" w:rsidP="005C525E">
                      <w:pPr>
                        <w:rPr>
                          <w:rFonts w:ascii="Arial" w:hAnsi="Arial" w:cs="Arial"/>
                          <w:sz w:val="32"/>
                          <w:szCs w:val="32"/>
                        </w:rPr>
                      </w:pPr>
                    </w:p>
                    <w:p w14:paraId="1F4D9329" w14:textId="77777777" w:rsidR="00551E5C" w:rsidRPr="00CB7F03" w:rsidRDefault="00551E5C" w:rsidP="005C525E">
                      <w:pPr>
                        <w:rPr>
                          <w:rFonts w:ascii="Arial" w:hAnsi="Arial" w:cs="Arial"/>
                          <w:b/>
                          <w:bCs/>
                          <w:color w:val="14B3BE"/>
                          <w:sz w:val="32"/>
                          <w:szCs w:val="32"/>
                        </w:rPr>
                      </w:pPr>
                    </w:p>
                    <w:p w14:paraId="04A9F303" w14:textId="0D473163" w:rsidR="00E6628A" w:rsidRPr="00CB7F03" w:rsidRDefault="006D0802" w:rsidP="005C525E">
                      <w:pPr>
                        <w:rPr>
                          <w:rFonts w:ascii="Arial" w:hAnsi="Arial" w:cs="Arial"/>
                          <w:sz w:val="32"/>
                          <w:szCs w:val="32"/>
                        </w:rPr>
                      </w:pPr>
                      <w:r>
                        <w:rPr>
                          <w:rFonts w:ascii="Arial" w:hAnsi="Arial" w:cs="Arial"/>
                          <w:b/>
                          <w:bCs/>
                          <w:color w:val="14B3BE"/>
                          <w:sz w:val="32"/>
                          <w:szCs w:val="32"/>
                        </w:rPr>
                        <w:t>4</w:t>
                      </w:r>
                      <w:r w:rsidR="007C0757">
                        <w:rPr>
                          <w:rFonts w:ascii="Arial" w:hAnsi="Arial" w:cs="Arial"/>
                          <w:b/>
                          <w:bCs/>
                          <w:color w:val="14B3BE"/>
                          <w:sz w:val="32"/>
                          <w:szCs w:val="32"/>
                        </w:rPr>
                        <w:t xml:space="preserve"> </w:t>
                      </w:r>
                      <w:r w:rsidR="00092EFA" w:rsidRPr="00E33C62">
                        <w:rPr>
                          <w:rFonts w:ascii="Arial" w:hAnsi="Arial" w:cs="Arial"/>
                          <w:b/>
                          <w:bCs/>
                          <w:color w:val="14B3BE"/>
                          <w:sz w:val="32"/>
                          <w:szCs w:val="32"/>
                        </w:rPr>
                        <w:t>t</w:t>
                      </w:r>
                      <w:r w:rsidR="00E6628A" w:rsidRPr="00E33C62">
                        <w:rPr>
                          <w:rFonts w:ascii="Arial" w:hAnsi="Arial" w:cs="Arial"/>
                          <w:b/>
                          <w:bCs/>
                          <w:color w:val="14B3BE"/>
                          <w:sz w:val="32"/>
                          <w:szCs w:val="32"/>
                        </w:rPr>
                        <w:t>hemes</w:t>
                      </w:r>
                      <w:r w:rsidR="00E6628A" w:rsidRPr="00CB7F03">
                        <w:rPr>
                          <w:rFonts w:ascii="Arial" w:hAnsi="Arial" w:cs="Arial"/>
                          <w:b/>
                          <w:bCs/>
                          <w:color w:val="14B3BE"/>
                          <w:sz w:val="32"/>
                          <w:szCs w:val="32"/>
                        </w:rPr>
                        <w:t xml:space="preserve"> </w:t>
                      </w:r>
                      <w:r w:rsidR="00E6628A" w:rsidRPr="00CB7F03">
                        <w:rPr>
                          <w:rFonts w:ascii="Arial" w:hAnsi="Arial" w:cs="Arial"/>
                          <w:sz w:val="32"/>
                          <w:szCs w:val="32"/>
                        </w:rPr>
                        <w:t>were identified</w:t>
                      </w:r>
                    </w:p>
                    <w:p w14:paraId="0FAE4CEB" w14:textId="77777777" w:rsidR="00E6628A" w:rsidRPr="00CB7F03" w:rsidRDefault="00E6628A" w:rsidP="005C525E">
                      <w:pPr>
                        <w:rPr>
                          <w:rFonts w:ascii="Arial" w:hAnsi="Arial" w:cs="Arial"/>
                          <w:sz w:val="32"/>
                          <w:szCs w:val="32"/>
                        </w:rPr>
                      </w:pPr>
                    </w:p>
                    <w:p w14:paraId="2CC97D55" w14:textId="77777777" w:rsidR="00E6628A" w:rsidRPr="00CB7F03" w:rsidRDefault="00E6628A" w:rsidP="005C525E">
                      <w:pPr>
                        <w:rPr>
                          <w:rFonts w:ascii="Arial" w:hAnsi="Arial" w:cs="Arial"/>
                          <w:sz w:val="32"/>
                          <w:szCs w:val="32"/>
                        </w:rPr>
                      </w:pPr>
                    </w:p>
                    <w:p w14:paraId="48D9F4EE" w14:textId="2ABC9F07" w:rsidR="00E6628A" w:rsidRPr="00CB7F03" w:rsidRDefault="007171C9" w:rsidP="005C525E">
                      <w:pPr>
                        <w:rPr>
                          <w:rFonts w:ascii="Arial" w:hAnsi="Arial" w:cs="Arial"/>
                          <w:sz w:val="32"/>
                          <w:szCs w:val="32"/>
                        </w:rPr>
                      </w:pPr>
                      <w:r w:rsidRPr="00CB7F03">
                        <w:rPr>
                          <w:rFonts w:ascii="Arial" w:hAnsi="Arial" w:cs="Arial"/>
                          <w:bCs/>
                          <w:sz w:val="32"/>
                          <w:szCs w:val="32"/>
                        </w:rPr>
                        <w:t xml:space="preserve">More </w:t>
                      </w:r>
                      <w:r w:rsidRPr="00E30B00">
                        <w:rPr>
                          <w:rFonts w:ascii="Arial" w:hAnsi="Arial" w:cs="Arial"/>
                          <w:bCs/>
                          <w:sz w:val="32"/>
                          <w:szCs w:val="32"/>
                        </w:rPr>
                        <w:t>than</w:t>
                      </w:r>
                      <w:r w:rsidRPr="00E30B00">
                        <w:rPr>
                          <w:rFonts w:ascii="Arial" w:hAnsi="Arial" w:cs="Arial"/>
                          <w:b/>
                          <w:bCs/>
                          <w:color w:val="14B3BE"/>
                          <w:sz w:val="32"/>
                          <w:szCs w:val="32"/>
                        </w:rPr>
                        <w:t xml:space="preserve"> </w:t>
                      </w:r>
                      <w:r w:rsidR="00E30B00" w:rsidRPr="00E30B00">
                        <w:rPr>
                          <w:rFonts w:ascii="Arial" w:hAnsi="Arial" w:cs="Arial"/>
                          <w:b/>
                          <w:bCs/>
                          <w:color w:val="14B3BE"/>
                          <w:sz w:val="32"/>
                          <w:szCs w:val="32"/>
                        </w:rPr>
                        <w:t>77</w:t>
                      </w:r>
                      <w:r w:rsidR="0083365F" w:rsidRPr="00E30B00">
                        <w:rPr>
                          <w:rFonts w:ascii="Arial" w:hAnsi="Arial" w:cs="Arial"/>
                          <w:b/>
                          <w:bCs/>
                          <w:color w:val="14B3BE"/>
                          <w:sz w:val="32"/>
                          <w:szCs w:val="32"/>
                        </w:rPr>
                        <w:t xml:space="preserve"> hours</w:t>
                      </w:r>
                      <w:r w:rsidR="00E6628A" w:rsidRPr="00CB7F03">
                        <w:rPr>
                          <w:rFonts w:ascii="Arial" w:hAnsi="Arial" w:cs="Arial"/>
                          <w:sz w:val="32"/>
                          <w:szCs w:val="32"/>
                        </w:rPr>
                        <w:t xml:space="preserve"> of </w:t>
                      </w:r>
                      <w:r w:rsidR="006F078A" w:rsidRPr="00CB7F03">
                        <w:rPr>
                          <w:rFonts w:ascii="Arial" w:hAnsi="Arial" w:cs="Arial"/>
                          <w:sz w:val="32"/>
                          <w:szCs w:val="32"/>
                        </w:rPr>
                        <w:t>BW</w:t>
                      </w:r>
                      <w:r w:rsidR="00F8533F">
                        <w:rPr>
                          <w:rFonts w:ascii="Arial" w:hAnsi="Arial" w:cs="Arial"/>
                          <w:sz w:val="32"/>
                          <w:szCs w:val="32"/>
                        </w:rPr>
                        <w:t>C</w:t>
                      </w:r>
                      <w:r w:rsidR="00E6628A" w:rsidRPr="00CB7F03">
                        <w:rPr>
                          <w:rFonts w:ascii="Arial" w:hAnsi="Arial" w:cs="Arial"/>
                          <w:sz w:val="32"/>
                          <w:szCs w:val="32"/>
                        </w:rPr>
                        <w:t xml:space="preserve"> footage was viewed</w:t>
                      </w:r>
                    </w:p>
                    <w:p w14:paraId="6C961A23" w14:textId="77777777" w:rsidR="00E6628A" w:rsidRDefault="00E6628A" w:rsidP="005C525E"/>
                    <w:p w14:paraId="55759C16" w14:textId="77777777" w:rsidR="00E6628A" w:rsidRDefault="00E6628A" w:rsidP="005C525E"/>
                    <w:p w14:paraId="1BF1DD13" w14:textId="77777777" w:rsidR="00E6628A" w:rsidRDefault="00E6628A" w:rsidP="005C525E">
                      <w:pPr>
                        <w:rPr>
                          <w:b/>
                          <w:bCs/>
                        </w:rPr>
                      </w:pPr>
                    </w:p>
                  </w:txbxContent>
                </v:textbox>
                <w10:wrap type="square" anchory="line"/>
              </v:shape>
            </w:pict>
          </mc:Fallback>
        </mc:AlternateContent>
      </w:r>
      <w:r>
        <w:rPr>
          <w:noProof/>
          <w:lang w:eastAsia="en-GB"/>
        </w:rPr>
        <w:drawing>
          <wp:anchor distT="0" distB="0" distL="114300" distR="114300" simplePos="0" relativeHeight="251658253" behindDoc="0" locked="0" layoutInCell="1" allowOverlap="1" wp14:anchorId="158977AE" wp14:editId="292E0967">
            <wp:simplePos x="0" y="0"/>
            <wp:positionH relativeFrom="margin">
              <wp:align>left</wp:align>
            </wp:positionH>
            <wp:positionV relativeFrom="paragraph">
              <wp:posOffset>73025</wp:posOffset>
            </wp:positionV>
            <wp:extent cx="848360" cy="2545715"/>
            <wp:effectExtent l="0" t="0" r="8890"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48360" cy="2545715"/>
                    </a:xfrm>
                    <a:prstGeom prst="rect">
                      <a:avLst/>
                    </a:prstGeom>
                    <a:noFill/>
                    <a:ln>
                      <a:noFill/>
                    </a:ln>
                  </pic:spPr>
                </pic:pic>
              </a:graphicData>
            </a:graphic>
          </wp:anchor>
        </w:drawing>
      </w:r>
    </w:p>
    <w:p w14:paraId="6C07D948" w14:textId="77777777" w:rsidR="00F873DE" w:rsidRDefault="00F873DE" w:rsidP="0017332F">
      <w:pPr>
        <w:pStyle w:val="Default"/>
        <w:spacing w:before="240" w:after="0" w:line="240" w:lineRule="auto"/>
        <w:rPr>
          <w:rFonts w:ascii="Arial Black" w:hAnsi="Arial Black" w:cs="Arial Black"/>
          <w:b/>
          <w:bCs/>
          <w:color w:val="14B3BE"/>
          <w:sz w:val="28"/>
          <w:szCs w:val="28"/>
        </w:rPr>
      </w:pPr>
    </w:p>
    <w:p w14:paraId="1E10B4F2" w14:textId="47114720" w:rsidR="002A1D03" w:rsidRPr="000F21F9" w:rsidRDefault="005C525E" w:rsidP="0017332F">
      <w:pPr>
        <w:pStyle w:val="Default"/>
        <w:spacing w:before="240" w:after="0" w:line="240" w:lineRule="auto"/>
        <w:rPr>
          <w:sz w:val="20"/>
          <w:szCs w:val="20"/>
        </w:rPr>
      </w:pPr>
      <w:r w:rsidRPr="000F21F9">
        <w:rPr>
          <w:rFonts w:ascii="Arial Black" w:hAnsi="Arial Black" w:cs="Arial Black"/>
          <w:b/>
          <w:bCs/>
          <w:color w:val="14B3BE"/>
          <w:sz w:val="28"/>
          <w:szCs w:val="28"/>
        </w:rPr>
        <w:t xml:space="preserve">WHAT THEMES DID WE IDENTIFY IN </w:t>
      </w:r>
      <w:r w:rsidR="000F21F9">
        <w:rPr>
          <w:rFonts w:ascii="Arial Black" w:hAnsi="Arial Black" w:cs="Arial Black"/>
          <w:b/>
          <w:bCs/>
          <w:color w:val="14B3BE"/>
          <w:sz w:val="28"/>
          <w:szCs w:val="28"/>
        </w:rPr>
        <w:t>JUNE</w:t>
      </w:r>
      <w:r w:rsidRPr="000F21F9">
        <w:rPr>
          <w:rFonts w:ascii="Arial Black" w:hAnsi="Arial Black" w:cs="Arial Black"/>
          <w:b/>
          <w:bCs/>
          <w:color w:val="14B3BE"/>
          <w:sz w:val="28"/>
          <w:szCs w:val="28"/>
        </w:rPr>
        <w:t xml:space="preserve">? </w:t>
      </w:r>
    </w:p>
    <w:p w14:paraId="01FA5CBE" w14:textId="77777777" w:rsidR="00827483" w:rsidRPr="000F21F9" w:rsidRDefault="00827483" w:rsidP="002A1D03">
      <w:pPr>
        <w:ind w:left="1260"/>
        <w:rPr>
          <w:sz w:val="20"/>
          <w:szCs w:val="20"/>
        </w:rPr>
      </w:pPr>
    </w:p>
    <w:p w14:paraId="1D6E946D" w14:textId="77777777" w:rsidR="005C525E" w:rsidRPr="000F21F9" w:rsidRDefault="005C525E" w:rsidP="005C525E">
      <w:pPr>
        <w:rPr>
          <w:sz w:val="20"/>
          <w:szCs w:val="20"/>
        </w:rPr>
      </w:pPr>
    </w:p>
    <w:p w14:paraId="1B7E4601" w14:textId="4EF96691" w:rsidR="00B472F6" w:rsidRPr="000F21F9" w:rsidRDefault="00206309" w:rsidP="00D638E5">
      <w:pPr>
        <w:numPr>
          <w:ilvl w:val="0"/>
          <w:numId w:val="2"/>
        </w:numPr>
        <w:rPr>
          <w:rFonts w:ascii="Arial" w:hAnsi="Arial" w:cs="Arial"/>
          <w:sz w:val="24"/>
          <w:szCs w:val="24"/>
        </w:rPr>
      </w:pPr>
      <w:r w:rsidRPr="000F21F9">
        <w:rPr>
          <w:rFonts w:ascii="Arial" w:hAnsi="Arial" w:cs="Arial"/>
          <w:sz w:val="24"/>
          <w:szCs w:val="24"/>
        </w:rPr>
        <w:t xml:space="preserve">The use of </w:t>
      </w:r>
      <w:proofErr w:type="spellStart"/>
      <w:r w:rsidRPr="000F21F9">
        <w:rPr>
          <w:rFonts w:ascii="Arial" w:hAnsi="Arial" w:cs="Arial"/>
          <w:sz w:val="24"/>
          <w:szCs w:val="24"/>
        </w:rPr>
        <w:t>BodyWorn</w:t>
      </w:r>
      <w:proofErr w:type="spellEnd"/>
      <w:r w:rsidRPr="000F21F9">
        <w:rPr>
          <w:rFonts w:ascii="Arial" w:hAnsi="Arial" w:cs="Arial"/>
          <w:sz w:val="24"/>
          <w:szCs w:val="24"/>
        </w:rPr>
        <w:t xml:space="preserve"> </w:t>
      </w:r>
      <w:r w:rsidR="008D19D8" w:rsidRPr="000F21F9">
        <w:rPr>
          <w:rFonts w:ascii="Arial" w:hAnsi="Arial" w:cs="Arial"/>
          <w:sz w:val="24"/>
          <w:szCs w:val="24"/>
        </w:rPr>
        <w:t>Video</w:t>
      </w:r>
      <w:r w:rsidRPr="000F21F9">
        <w:rPr>
          <w:rFonts w:ascii="Arial" w:hAnsi="Arial" w:cs="Arial"/>
          <w:sz w:val="24"/>
          <w:szCs w:val="24"/>
        </w:rPr>
        <w:t xml:space="preserve"> (BW</w:t>
      </w:r>
      <w:r w:rsidR="008D19D8" w:rsidRPr="000F21F9">
        <w:rPr>
          <w:rFonts w:ascii="Arial" w:hAnsi="Arial" w:cs="Arial"/>
          <w:sz w:val="24"/>
          <w:szCs w:val="24"/>
        </w:rPr>
        <w:t>V</w:t>
      </w:r>
      <w:r w:rsidRPr="000F21F9">
        <w:rPr>
          <w:rFonts w:ascii="Arial" w:hAnsi="Arial" w:cs="Arial"/>
          <w:sz w:val="24"/>
          <w:szCs w:val="24"/>
        </w:rPr>
        <w:t>)</w:t>
      </w:r>
    </w:p>
    <w:p w14:paraId="19FC2FF7" w14:textId="77777777" w:rsidR="00F40D64" w:rsidRPr="000F21F9" w:rsidRDefault="00F40D64" w:rsidP="00F40D64">
      <w:pPr>
        <w:rPr>
          <w:rFonts w:ascii="Arial" w:hAnsi="Arial" w:cs="Arial"/>
          <w:sz w:val="24"/>
          <w:szCs w:val="24"/>
        </w:rPr>
      </w:pPr>
    </w:p>
    <w:p w14:paraId="7DD49B7D" w14:textId="5D88EA1F" w:rsidR="006D0802" w:rsidRPr="000F21F9" w:rsidRDefault="005F760C" w:rsidP="006D0802">
      <w:pPr>
        <w:pStyle w:val="ListParagraph"/>
        <w:numPr>
          <w:ilvl w:val="0"/>
          <w:numId w:val="2"/>
        </w:numPr>
        <w:rPr>
          <w:rFonts w:ascii="Arial" w:hAnsi="Arial" w:cs="Arial"/>
          <w:sz w:val="24"/>
          <w:szCs w:val="24"/>
        </w:rPr>
      </w:pPr>
      <w:bookmarkStart w:id="2" w:name="_Hlk188368930"/>
      <w:r w:rsidRPr="000F21F9">
        <w:rPr>
          <w:rFonts w:ascii="Arial" w:hAnsi="Arial" w:cs="Arial"/>
          <w:sz w:val="24"/>
          <w:szCs w:val="24"/>
        </w:rPr>
        <w:t xml:space="preserve"> </w:t>
      </w:r>
      <w:r w:rsidR="008D19D8" w:rsidRPr="000F21F9">
        <w:rPr>
          <w:rFonts w:ascii="Arial" w:hAnsi="Arial" w:cs="Arial"/>
          <w:sz w:val="24"/>
          <w:szCs w:val="24"/>
        </w:rPr>
        <w:t>Use of Force</w:t>
      </w:r>
      <w:r w:rsidR="000F21F9" w:rsidRPr="000F21F9">
        <w:rPr>
          <w:rFonts w:ascii="Arial" w:hAnsi="Arial" w:cs="Arial"/>
          <w:sz w:val="24"/>
          <w:szCs w:val="24"/>
        </w:rPr>
        <w:t xml:space="preserve"> (Handcuffing)</w:t>
      </w:r>
    </w:p>
    <w:p w14:paraId="0AF0FE35" w14:textId="77777777" w:rsidR="000F21F9" w:rsidRPr="000F21F9" w:rsidRDefault="000F21F9" w:rsidP="000F21F9">
      <w:pPr>
        <w:pStyle w:val="ListParagraph"/>
        <w:rPr>
          <w:rFonts w:ascii="Arial" w:hAnsi="Arial" w:cs="Arial"/>
          <w:sz w:val="24"/>
          <w:szCs w:val="24"/>
        </w:rPr>
      </w:pPr>
    </w:p>
    <w:p w14:paraId="2DAF6867" w14:textId="2CA2DF2C" w:rsidR="000F21F9" w:rsidRPr="000F21F9" w:rsidRDefault="000F21F9" w:rsidP="006D0802">
      <w:pPr>
        <w:pStyle w:val="ListParagraph"/>
        <w:numPr>
          <w:ilvl w:val="0"/>
          <w:numId w:val="2"/>
        </w:numPr>
        <w:rPr>
          <w:rFonts w:ascii="Arial" w:hAnsi="Arial" w:cs="Arial"/>
          <w:sz w:val="24"/>
          <w:szCs w:val="24"/>
        </w:rPr>
      </w:pPr>
      <w:r w:rsidRPr="000F21F9">
        <w:rPr>
          <w:rFonts w:ascii="Arial" w:hAnsi="Arial" w:cs="Arial"/>
          <w:sz w:val="24"/>
          <w:szCs w:val="24"/>
        </w:rPr>
        <w:t>Officer Behaviour (professionalism/demeanour/language)</w:t>
      </w:r>
    </w:p>
    <w:p w14:paraId="20E003DF" w14:textId="77777777" w:rsidR="000F21F9" w:rsidRPr="000F21F9" w:rsidRDefault="000F21F9" w:rsidP="000F21F9">
      <w:pPr>
        <w:pStyle w:val="ListParagraph"/>
        <w:rPr>
          <w:rFonts w:ascii="Arial" w:hAnsi="Arial" w:cs="Arial"/>
          <w:sz w:val="24"/>
          <w:szCs w:val="24"/>
        </w:rPr>
      </w:pPr>
    </w:p>
    <w:p w14:paraId="6AFD423C" w14:textId="784E1B7C" w:rsidR="000F21F9" w:rsidRPr="000F21F9" w:rsidRDefault="000F21F9" w:rsidP="006D0802">
      <w:pPr>
        <w:pStyle w:val="ListParagraph"/>
        <w:numPr>
          <w:ilvl w:val="0"/>
          <w:numId w:val="2"/>
        </w:numPr>
        <w:rPr>
          <w:rFonts w:ascii="Arial" w:hAnsi="Arial" w:cs="Arial"/>
          <w:sz w:val="24"/>
          <w:szCs w:val="24"/>
        </w:rPr>
      </w:pPr>
      <w:r w:rsidRPr="000F21F9">
        <w:rPr>
          <w:rFonts w:ascii="Arial" w:hAnsi="Arial" w:cs="Arial"/>
          <w:sz w:val="24"/>
          <w:szCs w:val="24"/>
        </w:rPr>
        <w:t>Vulnerability and Safeguarding (children/mental health)</w:t>
      </w:r>
    </w:p>
    <w:bookmarkEnd w:id="2"/>
    <w:p w14:paraId="6E36FD99" w14:textId="77777777" w:rsidR="00F873DE" w:rsidRDefault="00F873DE" w:rsidP="005C525E">
      <w:pPr>
        <w:rPr>
          <w:rFonts w:ascii="Arial" w:hAnsi="Arial" w:cs="Arial"/>
          <w:sz w:val="24"/>
          <w:szCs w:val="24"/>
          <w:highlight w:val="yellow"/>
        </w:rPr>
      </w:pPr>
    </w:p>
    <w:p w14:paraId="2E6A90A7" w14:textId="77777777" w:rsidR="00F873DE" w:rsidRDefault="00F873DE" w:rsidP="005C525E">
      <w:pPr>
        <w:rPr>
          <w:rFonts w:ascii="Arial" w:hAnsi="Arial" w:cs="Arial"/>
          <w:sz w:val="24"/>
          <w:szCs w:val="24"/>
          <w:highlight w:val="yellow"/>
        </w:rPr>
      </w:pPr>
    </w:p>
    <w:p w14:paraId="212CCA4B" w14:textId="77777777" w:rsidR="00F873DE" w:rsidRDefault="00F873DE" w:rsidP="005C525E">
      <w:pPr>
        <w:rPr>
          <w:rFonts w:ascii="Arial" w:hAnsi="Arial" w:cs="Arial"/>
          <w:sz w:val="24"/>
          <w:szCs w:val="24"/>
          <w:highlight w:val="yellow"/>
        </w:rPr>
      </w:pPr>
    </w:p>
    <w:p w14:paraId="57C3C6F8" w14:textId="77777777" w:rsidR="00F873DE" w:rsidRDefault="00F873DE" w:rsidP="005C525E">
      <w:pPr>
        <w:rPr>
          <w:rFonts w:ascii="Arial" w:hAnsi="Arial" w:cs="Arial"/>
          <w:sz w:val="24"/>
          <w:szCs w:val="24"/>
          <w:highlight w:val="yellow"/>
        </w:rPr>
      </w:pPr>
    </w:p>
    <w:p w14:paraId="13DA9933" w14:textId="77777777" w:rsidR="00F873DE" w:rsidRDefault="00F873DE" w:rsidP="005C525E">
      <w:pPr>
        <w:rPr>
          <w:rFonts w:ascii="Arial" w:hAnsi="Arial" w:cs="Arial"/>
          <w:sz w:val="24"/>
          <w:szCs w:val="24"/>
          <w:highlight w:val="yellow"/>
        </w:rPr>
      </w:pPr>
    </w:p>
    <w:p w14:paraId="175A2E10" w14:textId="77777777" w:rsidR="00F873DE" w:rsidRDefault="00F873DE" w:rsidP="005C525E">
      <w:pPr>
        <w:rPr>
          <w:rFonts w:ascii="Arial" w:hAnsi="Arial" w:cs="Arial"/>
          <w:sz w:val="24"/>
          <w:szCs w:val="24"/>
          <w:highlight w:val="yellow"/>
        </w:rPr>
      </w:pPr>
    </w:p>
    <w:p w14:paraId="0CC99F40" w14:textId="773B9AB1" w:rsidR="00CF6D37" w:rsidRPr="00CB7F03" w:rsidRDefault="003316C9" w:rsidP="005C525E">
      <w:pPr>
        <w:rPr>
          <w:rFonts w:ascii="Arial" w:hAnsi="Arial" w:cs="Arial"/>
          <w:sz w:val="24"/>
          <w:szCs w:val="24"/>
          <w:highlight w:val="yellow"/>
        </w:rPr>
      </w:pPr>
      <w:r w:rsidRPr="00CB7F03">
        <w:rPr>
          <w:rFonts w:ascii="Arial" w:hAnsi="Arial" w:cs="Arial"/>
          <w:noProof/>
          <w:sz w:val="20"/>
          <w:szCs w:val="20"/>
          <w:lang w:eastAsia="en-GB"/>
        </w:rPr>
        <mc:AlternateContent>
          <mc:Choice Requires="wps">
            <w:drawing>
              <wp:anchor distT="0" distB="0" distL="114300" distR="114300" simplePos="0" relativeHeight="251658244" behindDoc="1" locked="0" layoutInCell="1" allowOverlap="1" wp14:anchorId="55C11E29" wp14:editId="5A65040A">
                <wp:simplePos x="0" y="0"/>
                <wp:positionH relativeFrom="page">
                  <wp:posOffset>1187355</wp:posOffset>
                </wp:positionH>
                <wp:positionV relativeFrom="paragraph">
                  <wp:posOffset>175791</wp:posOffset>
                </wp:positionV>
                <wp:extent cx="4926842" cy="950595"/>
                <wp:effectExtent l="0" t="0" r="7620" b="1905"/>
                <wp:wrapNone/>
                <wp:docPr id="770451069"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842" cy="950595"/>
                        </a:xfrm>
                        <a:prstGeom prst="roundRect">
                          <a:avLst>
                            <a:gd name="adj" fmla="val 16667"/>
                          </a:avLst>
                        </a:prstGeom>
                        <a:solidFill>
                          <a:srgbClr val="DAEEF3">
                            <a:alpha val="50000"/>
                          </a:srgbClr>
                        </a:soli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B725FD" id="AutoShape 32" o:spid="_x0000_s1026" style="position:absolute;margin-left:93.5pt;margin-top:13.85pt;width:387.95pt;height:74.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" fillcolor="#daeef3" stroked="f" strokecolor="#f2f2f2" strokeweight="3pt">
                <v:fill opacity="32896f"/>
                <v:shadow color="#205867" opacity=".5" offset="1pt"/>
                <w10:wrap anchorx="page"/>
              </v:roundrect>
            </w:pict>
          </mc:Fallback>
        </mc:AlternateContent>
      </w:r>
    </w:p>
    <w:p w14:paraId="1DC11CC4" w14:textId="4AB0AF22" w:rsidR="003B24CB" w:rsidRPr="00CB7F03" w:rsidRDefault="003B24CB" w:rsidP="003B24CB">
      <w:pPr>
        <w:ind w:left="720"/>
        <w:rPr>
          <w:rFonts w:ascii="Arial" w:hAnsi="Arial" w:cs="Arial"/>
          <w:sz w:val="18"/>
          <w:szCs w:val="18"/>
        </w:rPr>
      </w:pPr>
    </w:p>
    <w:p w14:paraId="5054C530" w14:textId="1E22DA47" w:rsidR="005C525E" w:rsidRPr="003E7C62" w:rsidRDefault="005C525E" w:rsidP="003B24CB">
      <w:pPr>
        <w:ind w:left="720"/>
        <w:rPr>
          <w:rStyle w:val="Hyperlink"/>
          <w:rFonts w:ascii="Arial" w:hAnsi="Arial" w:cs="Arial"/>
          <w:sz w:val="18"/>
          <w:szCs w:val="18"/>
        </w:rPr>
      </w:pPr>
      <w:r w:rsidRPr="003E7C62">
        <w:rPr>
          <w:rFonts w:ascii="Arial" w:hAnsi="Arial" w:cs="Arial"/>
          <w:sz w:val="18"/>
          <w:szCs w:val="18"/>
        </w:rPr>
        <w:t>More details about the above themes a</w:t>
      </w:r>
      <w:r w:rsidR="00DF01B0" w:rsidRPr="003E7C62">
        <w:rPr>
          <w:rFonts w:ascii="Arial" w:hAnsi="Arial" w:cs="Arial"/>
          <w:sz w:val="18"/>
          <w:szCs w:val="18"/>
        </w:rPr>
        <w:t>re to be found a</w:t>
      </w:r>
      <w:r w:rsidR="00392D85" w:rsidRPr="003E7C62">
        <w:rPr>
          <w:rFonts w:ascii="Arial" w:hAnsi="Arial" w:cs="Arial"/>
          <w:sz w:val="18"/>
          <w:szCs w:val="18"/>
        </w:rPr>
        <w:t xml:space="preserve">t </w:t>
      </w:r>
      <w:hyperlink w:anchor="panelfindingsfebthemes" w:history="1">
        <w:r w:rsidR="00392D85" w:rsidRPr="003E7C62">
          <w:rPr>
            <w:rStyle w:val="Hyperlink"/>
            <w:rFonts w:ascii="Arial" w:hAnsi="Arial" w:cs="Arial"/>
            <w:color w:val="auto"/>
            <w:sz w:val="18"/>
            <w:szCs w:val="18"/>
            <w:u w:val="none"/>
          </w:rPr>
          <w:t>page</w:t>
        </w:r>
        <w:r w:rsidR="00392D85" w:rsidRPr="003E7C62">
          <w:rPr>
            <w:rStyle w:val="Hyperlink"/>
            <w:rFonts w:ascii="Arial" w:hAnsi="Arial" w:cs="Arial"/>
            <w:sz w:val="18"/>
            <w:szCs w:val="18"/>
            <w:u w:val="none"/>
          </w:rPr>
          <w:t xml:space="preserve"> </w:t>
        </w:r>
        <w:r w:rsidR="00E80DD3">
          <w:rPr>
            <w:rStyle w:val="Hyperlink"/>
            <w:rFonts w:ascii="Arial" w:hAnsi="Arial" w:cs="Arial"/>
            <w:sz w:val="18"/>
            <w:szCs w:val="18"/>
            <w:u w:val="none"/>
          </w:rPr>
          <w:t>11</w:t>
        </w:r>
        <w:r w:rsidR="00392D85" w:rsidRPr="003E7C62">
          <w:rPr>
            <w:rStyle w:val="Hyperlink"/>
            <w:rFonts w:ascii="Arial" w:hAnsi="Arial" w:cs="Arial"/>
            <w:sz w:val="18"/>
            <w:szCs w:val="18"/>
            <w:u w:val="none"/>
          </w:rPr>
          <w:t>.</w:t>
        </w:r>
      </w:hyperlink>
    </w:p>
    <w:p w14:paraId="155F5405" w14:textId="77777777" w:rsidR="003316C9" w:rsidRPr="003E7C62" w:rsidRDefault="003316C9" w:rsidP="003316C9">
      <w:pPr>
        <w:rPr>
          <w:rFonts w:ascii="Arial" w:hAnsi="Arial" w:cs="Arial"/>
          <w:sz w:val="18"/>
          <w:szCs w:val="18"/>
        </w:rPr>
      </w:pPr>
    </w:p>
    <w:p w14:paraId="0526FD4A" w14:textId="2BF45CD0" w:rsidR="003316C9" w:rsidRPr="003E7C62" w:rsidRDefault="000F21F9" w:rsidP="003316C9">
      <w:pPr>
        <w:ind w:left="720"/>
        <w:rPr>
          <w:rFonts w:ascii="Arial" w:hAnsi="Arial" w:cs="Arial"/>
          <w:sz w:val="18"/>
          <w:szCs w:val="18"/>
        </w:rPr>
      </w:pPr>
      <w:r>
        <w:rPr>
          <w:rFonts w:ascii="Arial" w:hAnsi="Arial" w:cs="Arial"/>
          <w:sz w:val="18"/>
          <w:szCs w:val="18"/>
        </w:rPr>
        <w:t>June</w:t>
      </w:r>
      <w:r w:rsidR="003316C9" w:rsidRPr="003E7C62">
        <w:rPr>
          <w:rFonts w:ascii="Arial" w:hAnsi="Arial" w:cs="Arial"/>
          <w:sz w:val="18"/>
          <w:szCs w:val="18"/>
        </w:rPr>
        <w:t xml:space="preserve"> case review comments can be found on page </w:t>
      </w:r>
      <w:r w:rsidR="003316C9" w:rsidRPr="003E7C62">
        <w:rPr>
          <w:rFonts w:ascii="Arial" w:hAnsi="Arial" w:cs="Arial"/>
          <w:color w:val="0070C0"/>
          <w:sz w:val="18"/>
          <w:szCs w:val="18"/>
        </w:rPr>
        <w:t>1</w:t>
      </w:r>
      <w:r w:rsidR="00023161">
        <w:rPr>
          <w:rFonts w:ascii="Arial" w:hAnsi="Arial" w:cs="Arial"/>
          <w:color w:val="0070C0"/>
          <w:sz w:val="18"/>
          <w:szCs w:val="18"/>
        </w:rPr>
        <w:t>3</w:t>
      </w:r>
      <w:r w:rsidR="003E7C62">
        <w:rPr>
          <w:rStyle w:val="Hyperlink"/>
          <w:rFonts w:ascii="Arial" w:hAnsi="Arial" w:cs="Arial"/>
          <w:sz w:val="18"/>
          <w:szCs w:val="18"/>
          <w:u w:val="none"/>
        </w:rPr>
        <w:t>.</w:t>
      </w:r>
    </w:p>
    <w:p w14:paraId="5F1DA843" w14:textId="695237C7" w:rsidR="002A1D03" w:rsidRPr="003E7C62" w:rsidRDefault="002A1D03" w:rsidP="002A1D03">
      <w:pPr>
        <w:ind w:left="720"/>
        <w:rPr>
          <w:rFonts w:ascii="Arial" w:hAnsi="Arial" w:cs="Arial"/>
          <w:sz w:val="18"/>
          <w:szCs w:val="18"/>
        </w:rPr>
      </w:pPr>
    </w:p>
    <w:p w14:paraId="0FCD0CC7" w14:textId="438E8294" w:rsidR="005C525E" w:rsidRPr="003E7C62" w:rsidRDefault="005C525E" w:rsidP="006963F9">
      <w:pPr>
        <w:ind w:left="720"/>
        <w:rPr>
          <w:rStyle w:val="Hyperlink"/>
          <w:rFonts w:ascii="Arial" w:hAnsi="Arial" w:cs="Arial"/>
          <w:sz w:val="18"/>
          <w:szCs w:val="18"/>
        </w:rPr>
      </w:pPr>
      <w:r w:rsidRPr="003E7C62">
        <w:rPr>
          <w:rFonts w:ascii="Arial" w:hAnsi="Arial" w:cs="Arial"/>
          <w:sz w:val="18"/>
          <w:szCs w:val="18"/>
        </w:rPr>
        <w:t xml:space="preserve">Ongoing organisational learning tracker </w:t>
      </w:r>
      <w:r w:rsidR="00DF01B0" w:rsidRPr="003E7C62">
        <w:rPr>
          <w:rFonts w:ascii="Arial" w:hAnsi="Arial" w:cs="Arial"/>
          <w:sz w:val="18"/>
          <w:szCs w:val="18"/>
        </w:rPr>
        <w:t xml:space="preserve">can be found on page </w:t>
      </w:r>
      <w:r w:rsidR="005B7B83">
        <w:rPr>
          <w:rFonts w:ascii="Arial" w:hAnsi="Arial" w:cs="Arial"/>
          <w:color w:val="0070C0"/>
          <w:sz w:val="18"/>
          <w:szCs w:val="18"/>
        </w:rPr>
        <w:t>20</w:t>
      </w:r>
      <w:r w:rsidR="003E7C62">
        <w:rPr>
          <w:rStyle w:val="Hyperlink"/>
          <w:rFonts w:ascii="Arial" w:hAnsi="Arial" w:cs="Arial"/>
          <w:color w:val="0070C0"/>
          <w:sz w:val="18"/>
          <w:szCs w:val="18"/>
          <w:u w:val="none"/>
        </w:rPr>
        <w:t>.</w:t>
      </w:r>
    </w:p>
    <w:p w14:paraId="2A4810B4" w14:textId="2D7C4AF9" w:rsidR="00BC0768" w:rsidRDefault="00BC0768" w:rsidP="00BC0768">
      <w:pPr>
        <w:pStyle w:val="ListParagraph"/>
        <w:rPr>
          <w:sz w:val="20"/>
          <w:szCs w:val="20"/>
        </w:rPr>
      </w:pPr>
    </w:p>
    <w:p w14:paraId="5D04E454" w14:textId="353062B2" w:rsidR="00B62210" w:rsidRPr="00BC0768" w:rsidRDefault="00B62210" w:rsidP="00E72BB7">
      <w:pPr>
        <w:pStyle w:val="Default"/>
        <w:spacing w:before="240" w:after="0" w:line="240" w:lineRule="auto"/>
        <w:rPr>
          <w:rFonts w:ascii="Arial Black" w:hAnsi="Arial Black" w:cs="Arial Black"/>
          <w:b/>
          <w:bCs/>
          <w:color w:val="14B3BE"/>
          <w:sz w:val="40"/>
          <w:szCs w:val="40"/>
        </w:rPr>
      </w:pPr>
      <w:bookmarkStart w:id="3" w:name="ChairIntroduction"/>
      <w:r w:rsidRPr="006853AA">
        <w:rPr>
          <w:noProof/>
        </w:rPr>
        <w:lastRenderedPageBreak/>
        <w:drawing>
          <wp:anchor distT="0" distB="0" distL="114300" distR="114300" simplePos="0" relativeHeight="251658248" behindDoc="0" locked="0" layoutInCell="1" allowOverlap="1" wp14:anchorId="60E3BFF2" wp14:editId="39C21E3C">
            <wp:simplePos x="0" y="0"/>
            <wp:positionH relativeFrom="margin">
              <wp:align>left</wp:align>
            </wp:positionH>
            <wp:positionV relativeFrom="paragraph">
              <wp:posOffset>7620</wp:posOffset>
            </wp:positionV>
            <wp:extent cx="1860550" cy="1860550"/>
            <wp:effectExtent l="0" t="0" r="6350" b="6350"/>
            <wp:wrapSquare wrapText="bothSides"/>
            <wp:docPr id="759644" name="Picture 759644"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644" name="Picture 759644" descr="A person smiling for the camera&#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60550" cy="186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53AA">
        <w:rPr>
          <w:rFonts w:ascii="Arial Black" w:hAnsi="Arial Black" w:cs="Arial Black"/>
          <w:b/>
          <w:bCs/>
          <w:color w:val="14B3BE"/>
          <w:sz w:val="40"/>
          <w:szCs w:val="40"/>
        </w:rPr>
        <w:t>Chair Introduction</w:t>
      </w:r>
      <w:bookmarkEnd w:id="3"/>
    </w:p>
    <w:p w14:paraId="5BC6DD8D" w14:textId="1B287BED" w:rsidR="00B62210" w:rsidRDefault="00B62210" w:rsidP="00E030B4">
      <w:pPr>
        <w:pStyle w:val="Default"/>
        <w:spacing w:before="0" w:after="0" w:line="240" w:lineRule="auto"/>
        <w:rPr>
          <w:noProof/>
        </w:rPr>
      </w:pPr>
    </w:p>
    <w:p w14:paraId="1D15CD98" w14:textId="77777777" w:rsidR="000364AF" w:rsidRPr="000364AF" w:rsidRDefault="000364AF" w:rsidP="000364AF">
      <w:pPr>
        <w:jc w:val="both"/>
        <w:rPr>
          <w:rFonts w:ascii="Arial" w:eastAsia="Times New Roman" w:hAnsi="Arial" w:cs="Arial"/>
          <w:sz w:val="24"/>
          <w:szCs w:val="24"/>
          <w:lang w:eastAsia="en-GB"/>
        </w:rPr>
      </w:pPr>
      <w:bookmarkStart w:id="4" w:name="JuneScrutinyFocus"/>
      <w:r w:rsidRPr="000364AF">
        <w:rPr>
          <w:rFonts w:ascii="Arial" w:eastAsia="Times New Roman" w:hAnsi="Arial" w:cs="Arial"/>
        </w:rPr>
        <w:t xml:space="preserve">The Independent Scrutiny of Policing, Partnerships and Practice (ISoPPP) Panel continues to provide rigorous, community-led scrutiny of the use of police powers in Avon and Somerset. Through its quarterly reviews of selected Stop and Search and Use of Force cases, the Panel seeks to ensure that policing practices are transparent, accountable, and fair particularly when they impact Black and racially minoritised communities. </w:t>
      </w:r>
    </w:p>
    <w:p w14:paraId="687D0F7E" w14:textId="77777777" w:rsidR="000364AF" w:rsidRPr="000364AF" w:rsidRDefault="000364AF" w:rsidP="000364AF">
      <w:pPr>
        <w:jc w:val="both"/>
        <w:rPr>
          <w:rFonts w:ascii="Arial" w:eastAsia="Times New Roman" w:hAnsi="Arial" w:cs="Arial"/>
        </w:rPr>
      </w:pPr>
      <w:r w:rsidRPr="000364AF">
        <w:rPr>
          <w:rFonts w:ascii="Arial" w:eastAsia="Times New Roman" w:hAnsi="Arial" w:cs="Arial"/>
        </w:rPr>
        <w:t xml:space="preserve">  </w:t>
      </w:r>
    </w:p>
    <w:p w14:paraId="20C8355C" w14:textId="02791640" w:rsidR="000364AF" w:rsidRPr="000364AF" w:rsidRDefault="000364AF" w:rsidP="000364AF">
      <w:pPr>
        <w:jc w:val="both"/>
        <w:rPr>
          <w:rFonts w:ascii="Arial" w:eastAsia="Times New Roman" w:hAnsi="Arial" w:cs="Arial"/>
        </w:rPr>
      </w:pPr>
      <w:r w:rsidRPr="000364AF">
        <w:rPr>
          <w:rFonts w:ascii="Arial" w:eastAsia="Times New Roman" w:hAnsi="Arial" w:cs="Arial"/>
        </w:rPr>
        <w:t>This quarter’s scrutiny session took place in the wake of a</w:t>
      </w:r>
      <w:r w:rsidR="00600BE8">
        <w:rPr>
          <w:rFonts w:ascii="Arial" w:eastAsia="Times New Roman" w:hAnsi="Arial" w:cs="Arial"/>
        </w:rPr>
        <w:t xml:space="preserve">n </w:t>
      </w:r>
      <w:r w:rsidRPr="000364AF">
        <w:rPr>
          <w:rFonts w:ascii="Arial" w:eastAsia="Times New Roman" w:hAnsi="Arial" w:cs="Arial"/>
        </w:rPr>
        <w:t xml:space="preserve">incident involving the stop of two Black children. While initial complaints were referred to the IOPC, the matter was ultimately handled locally. The investigation acknowledged safeguarding concerns but failed to address potential racial bias and the broader cultural context. </w:t>
      </w:r>
    </w:p>
    <w:p w14:paraId="3BB3C311" w14:textId="77777777" w:rsidR="000364AF" w:rsidRPr="000364AF" w:rsidRDefault="000364AF" w:rsidP="000364AF">
      <w:pPr>
        <w:jc w:val="both"/>
        <w:rPr>
          <w:rFonts w:ascii="Arial" w:eastAsia="Times New Roman" w:hAnsi="Arial" w:cs="Arial"/>
        </w:rPr>
      </w:pPr>
      <w:r w:rsidRPr="000364AF">
        <w:rPr>
          <w:rFonts w:ascii="Arial" w:eastAsia="Times New Roman" w:hAnsi="Arial" w:cs="Arial"/>
        </w:rPr>
        <w:t xml:space="preserve">  </w:t>
      </w:r>
    </w:p>
    <w:p w14:paraId="7A4F494D" w14:textId="77777777" w:rsidR="000364AF" w:rsidRPr="000364AF" w:rsidRDefault="000364AF" w:rsidP="000364AF">
      <w:pPr>
        <w:jc w:val="both"/>
        <w:rPr>
          <w:rFonts w:ascii="Arial" w:eastAsia="Times New Roman" w:hAnsi="Arial" w:cs="Arial"/>
        </w:rPr>
      </w:pPr>
      <w:r w:rsidRPr="000364AF">
        <w:rPr>
          <w:rFonts w:ascii="Arial" w:eastAsia="Times New Roman" w:hAnsi="Arial" w:cs="Arial"/>
        </w:rPr>
        <w:t xml:space="preserve">Panel members questioned the robustness of the conclusions and the cultural competence behind them. The absence of full </w:t>
      </w:r>
      <w:proofErr w:type="spellStart"/>
      <w:r w:rsidRPr="000364AF">
        <w:rPr>
          <w:rFonts w:ascii="Arial" w:eastAsia="Times New Roman" w:hAnsi="Arial" w:cs="Arial"/>
        </w:rPr>
        <w:t>BodyWorn</w:t>
      </w:r>
      <w:proofErr w:type="spellEnd"/>
      <w:r w:rsidRPr="000364AF">
        <w:rPr>
          <w:rFonts w:ascii="Arial" w:eastAsia="Times New Roman" w:hAnsi="Arial" w:cs="Arial"/>
        </w:rPr>
        <w:t xml:space="preserve"> Video footage from attending firearms officers was seen as especially troubling. Members reiterated that stronger sanctions are needed when officers fail to comply with BWV requirements, a longstanding concern repeatedly raised with both the PCC and the force. </w:t>
      </w:r>
    </w:p>
    <w:p w14:paraId="4EBBFEEA" w14:textId="77777777" w:rsidR="000364AF" w:rsidRPr="000364AF" w:rsidRDefault="000364AF" w:rsidP="000364AF">
      <w:pPr>
        <w:jc w:val="both"/>
        <w:rPr>
          <w:rFonts w:ascii="Arial" w:eastAsia="Times New Roman" w:hAnsi="Arial" w:cs="Arial"/>
        </w:rPr>
      </w:pPr>
      <w:r w:rsidRPr="000364AF">
        <w:rPr>
          <w:rFonts w:ascii="Arial" w:eastAsia="Times New Roman" w:hAnsi="Arial" w:cs="Arial"/>
        </w:rPr>
        <w:t xml:space="preserve">  </w:t>
      </w:r>
    </w:p>
    <w:p w14:paraId="1D2F3F3C" w14:textId="16CF30D7" w:rsidR="000364AF" w:rsidRPr="000364AF" w:rsidRDefault="000364AF" w:rsidP="000364AF">
      <w:pPr>
        <w:jc w:val="both"/>
        <w:rPr>
          <w:rFonts w:ascii="Arial" w:eastAsia="Times New Roman" w:hAnsi="Arial" w:cs="Arial"/>
        </w:rPr>
      </w:pPr>
      <w:r w:rsidRPr="000364AF">
        <w:rPr>
          <w:rFonts w:ascii="Arial" w:eastAsia="Times New Roman" w:hAnsi="Arial" w:cs="Arial"/>
        </w:rPr>
        <w:t xml:space="preserve">The issue of BWV compliance is not new. It has been </w:t>
      </w:r>
      <w:r w:rsidRPr="000364AF">
        <w:rPr>
          <w:rStyle w:val="Strong"/>
          <w:rFonts w:ascii="Arial" w:eastAsia="Times New Roman" w:hAnsi="Arial" w:cs="Arial"/>
        </w:rPr>
        <w:t>repeatedly raised by ISoPPP with both the Office of the Police and Crime Commissioner (PCC) and Avon and Somerset Police</w:t>
      </w:r>
      <w:r w:rsidRPr="000364AF">
        <w:rPr>
          <w:rFonts w:ascii="Arial" w:eastAsia="Times New Roman" w:hAnsi="Arial" w:cs="Arial"/>
        </w:rPr>
        <w:t xml:space="preserve">, yet serious concerns remain. </w:t>
      </w:r>
    </w:p>
    <w:p w14:paraId="3899ADAD" w14:textId="77777777" w:rsidR="000364AF" w:rsidRPr="000364AF" w:rsidRDefault="000364AF" w:rsidP="000364AF">
      <w:pPr>
        <w:jc w:val="both"/>
        <w:rPr>
          <w:rFonts w:ascii="Arial" w:eastAsia="Times New Roman" w:hAnsi="Arial" w:cs="Arial"/>
        </w:rPr>
      </w:pPr>
      <w:r w:rsidRPr="000364AF">
        <w:rPr>
          <w:rFonts w:ascii="Arial" w:eastAsia="Times New Roman" w:hAnsi="Arial" w:cs="Arial"/>
        </w:rPr>
        <w:t xml:space="preserve">  </w:t>
      </w:r>
    </w:p>
    <w:p w14:paraId="7AA88742" w14:textId="043049B7" w:rsidR="000364AF" w:rsidRPr="000364AF" w:rsidRDefault="003731E0" w:rsidP="000364AF">
      <w:pPr>
        <w:jc w:val="both"/>
        <w:rPr>
          <w:rFonts w:ascii="Arial" w:eastAsia="Times New Roman" w:hAnsi="Arial" w:cs="Arial"/>
        </w:rPr>
      </w:pPr>
      <w:r>
        <w:rPr>
          <w:rFonts w:ascii="Arial" w:eastAsia="Times New Roman" w:hAnsi="Arial" w:cs="Arial"/>
        </w:rPr>
        <w:t>In addition to the</w:t>
      </w:r>
      <w:r w:rsidR="000364AF" w:rsidRPr="000364AF">
        <w:rPr>
          <w:rFonts w:ascii="Arial" w:eastAsia="Times New Roman" w:hAnsi="Arial" w:cs="Arial"/>
        </w:rPr>
        <w:t xml:space="preserve"> Halloween case, the Panel reviewed 32 cases across Stop and Search and Use of Force categories. These cases were scrutinised against key themes that emerged during the June meeting, including: </w:t>
      </w:r>
    </w:p>
    <w:p w14:paraId="2E59DEC5" w14:textId="77777777" w:rsidR="000364AF" w:rsidRPr="000364AF" w:rsidRDefault="000364AF" w:rsidP="000364AF">
      <w:pPr>
        <w:jc w:val="both"/>
        <w:rPr>
          <w:rFonts w:ascii="Arial" w:eastAsia="Times New Roman" w:hAnsi="Arial" w:cs="Arial"/>
        </w:rPr>
      </w:pPr>
      <w:r w:rsidRPr="000364AF">
        <w:rPr>
          <w:rFonts w:ascii="Arial" w:eastAsia="Times New Roman" w:hAnsi="Arial" w:cs="Arial"/>
        </w:rPr>
        <w:t xml:space="preserve">  </w:t>
      </w:r>
    </w:p>
    <w:p w14:paraId="48C405B4" w14:textId="77777777" w:rsidR="000364AF" w:rsidRPr="000364AF" w:rsidRDefault="000364AF" w:rsidP="000364AF">
      <w:pPr>
        <w:numPr>
          <w:ilvl w:val="0"/>
          <w:numId w:val="16"/>
        </w:numPr>
        <w:spacing w:before="100" w:beforeAutospacing="1" w:after="100" w:afterAutospacing="1"/>
        <w:jc w:val="both"/>
        <w:rPr>
          <w:rFonts w:ascii="Arial" w:eastAsia="Times New Roman" w:hAnsi="Arial" w:cs="Arial"/>
        </w:rPr>
      </w:pPr>
      <w:r w:rsidRPr="000364AF">
        <w:rPr>
          <w:rStyle w:val="Strong"/>
          <w:rFonts w:ascii="Arial" w:eastAsia="Times New Roman" w:hAnsi="Arial" w:cs="Arial"/>
        </w:rPr>
        <w:t>The use and limitations of BWV</w:t>
      </w:r>
      <w:r w:rsidRPr="000364AF">
        <w:rPr>
          <w:rFonts w:ascii="Arial" w:eastAsia="Times New Roman" w:hAnsi="Arial" w:cs="Arial"/>
        </w:rPr>
        <w:t xml:space="preserve">, particularly repeated failures to activate cameras or capture full </w:t>
      </w:r>
      <w:proofErr w:type="gramStart"/>
      <w:r w:rsidRPr="000364AF">
        <w:rPr>
          <w:rFonts w:ascii="Arial" w:eastAsia="Times New Roman" w:hAnsi="Arial" w:cs="Arial"/>
        </w:rPr>
        <w:t>interactions;</w:t>
      </w:r>
      <w:proofErr w:type="gramEnd"/>
    </w:p>
    <w:p w14:paraId="231BB7F0" w14:textId="77777777" w:rsidR="000364AF" w:rsidRPr="000364AF" w:rsidRDefault="000364AF" w:rsidP="000364AF">
      <w:pPr>
        <w:numPr>
          <w:ilvl w:val="0"/>
          <w:numId w:val="16"/>
        </w:numPr>
        <w:spacing w:before="100" w:beforeAutospacing="1" w:after="100" w:afterAutospacing="1"/>
        <w:jc w:val="both"/>
        <w:rPr>
          <w:rFonts w:ascii="Arial" w:eastAsia="Times New Roman" w:hAnsi="Arial" w:cs="Arial"/>
        </w:rPr>
      </w:pPr>
      <w:r w:rsidRPr="000364AF">
        <w:rPr>
          <w:rStyle w:val="Strong"/>
          <w:rFonts w:ascii="Arial" w:eastAsia="Times New Roman" w:hAnsi="Arial" w:cs="Arial"/>
        </w:rPr>
        <w:t>Officer professionalism, language, and demeanour</w:t>
      </w:r>
      <w:r w:rsidRPr="000364AF">
        <w:rPr>
          <w:rFonts w:ascii="Arial" w:eastAsia="Times New Roman" w:hAnsi="Arial" w:cs="Arial"/>
        </w:rPr>
        <w:t xml:space="preserve">, especially during encounters with vulnerable individuals or members of the public from racially minoritised </w:t>
      </w:r>
      <w:proofErr w:type="gramStart"/>
      <w:r w:rsidRPr="000364AF">
        <w:rPr>
          <w:rFonts w:ascii="Arial" w:eastAsia="Times New Roman" w:hAnsi="Arial" w:cs="Arial"/>
        </w:rPr>
        <w:t>backgrounds;</w:t>
      </w:r>
      <w:proofErr w:type="gramEnd"/>
    </w:p>
    <w:p w14:paraId="796C3B17" w14:textId="77777777" w:rsidR="000364AF" w:rsidRPr="000364AF" w:rsidRDefault="000364AF" w:rsidP="000364AF">
      <w:pPr>
        <w:numPr>
          <w:ilvl w:val="0"/>
          <w:numId w:val="16"/>
        </w:numPr>
        <w:spacing w:before="100" w:beforeAutospacing="1" w:after="100" w:afterAutospacing="1"/>
        <w:jc w:val="both"/>
        <w:rPr>
          <w:rFonts w:ascii="Arial" w:eastAsia="Times New Roman" w:hAnsi="Arial" w:cs="Arial"/>
        </w:rPr>
      </w:pPr>
      <w:r w:rsidRPr="000364AF">
        <w:rPr>
          <w:rStyle w:val="Strong"/>
          <w:rFonts w:ascii="Arial" w:eastAsia="Times New Roman" w:hAnsi="Arial" w:cs="Arial"/>
        </w:rPr>
        <w:t>Handcuffing practices</w:t>
      </w:r>
      <w:r w:rsidRPr="000364AF">
        <w:rPr>
          <w:rFonts w:ascii="Arial" w:eastAsia="Times New Roman" w:hAnsi="Arial" w:cs="Arial"/>
        </w:rPr>
        <w:t xml:space="preserve">, particularly in cases where individuals were compliant or already under </w:t>
      </w:r>
      <w:proofErr w:type="gramStart"/>
      <w:r w:rsidRPr="000364AF">
        <w:rPr>
          <w:rFonts w:ascii="Arial" w:eastAsia="Times New Roman" w:hAnsi="Arial" w:cs="Arial"/>
        </w:rPr>
        <w:t>control;</w:t>
      </w:r>
      <w:proofErr w:type="gramEnd"/>
    </w:p>
    <w:p w14:paraId="4823D771" w14:textId="77777777" w:rsidR="000364AF" w:rsidRPr="000364AF" w:rsidRDefault="000364AF" w:rsidP="000364AF">
      <w:pPr>
        <w:numPr>
          <w:ilvl w:val="0"/>
          <w:numId w:val="16"/>
        </w:numPr>
        <w:spacing w:before="100" w:beforeAutospacing="1" w:after="100" w:afterAutospacing="1"/>
        <w:jc w:val="both"/>
        <w:rPr>
          <w:rFonts w:ascii="Arial" w:eastAsia="Times New Roman" w:hAnsi="Arial" w:cs="Arial"/>
        </w:rPr>
      </w:pPr>
      <w:r w:rsidRPr="000364AF">
        <w:rPr>
          <w:rStyle w:val="Strong"/>
          <w:rFonts w:ascii="Arial" w:eastAsia="Times New Roman" w:hAnsi="Arial" w:cs="Arial"/>
        </w:rPr>
        <w:t>Safeguarding and vulnerability</w:t>
      </w:r>
      <w:r w:rsidRPr="000364AF">
        <w:rPr>
          <w:rFonts w:ascii="Arial" w:eastAsia="Times New Roman" w:hAnsi="Arial" w:cs="Arial"/>
        </w:rPr>
        <w:t>, with ongoing concern for how officers respond to children and people experiencing mental health crises.</w:t>
      </w:r>
    </w:p>
    <w:p w14:paraId="220CEE15" w14:textId="77777777" w:rsidR="000364AF" w:rsidRPr="000364AF" w:rsidRDefault="000364AF" w:rsidP="000364AF">
      <w:pPr>
        <w:jc w:val="both"/>
        <w:rPr>
          <w:rFonts w:ascii="Arial" w:eastAsia="Times New Roman" w:hAnsi="Arial" w:cs="Arial"/>
        </w:rPr>
      </w:pPr>
      <w:r w:rsidRPr="000364AF">
        <w:rPr>
          <w:rFonts w:ascii="Arial" w:eastAsia="Times New Roman" w:hAnsi="Arial" w:cs="Arial"/>
        </w:rPr>
        <w:t xml:space="preserve">The Panel remains resolute in its call for accountability and cultural reform. All case reviews from the June meeting are currently under examination by the Constabulary, with formal responses and proposed procedural reforms expected at the September 2025 Panel meeting. These must go beyond acknowledgement and lead to tangible improvements in training, officer conduct, and policy enforcement. </w:t>
      </w:r>
    </w:p>
    <w:p w14:paraId="651661E9" w14:textId="77777777" w:rsidR="000364AF" w:rsidRPr="000364AF" w:rsidRDefault="000364AF" w:rsidP="000364AF">
      <w:pPr>
        <w:jc w:val="both"/>
        <w:rPr>
          <w:rFonts w:ascii="Arial" w:eastAsia="Times New Roman" w:hAnsi="Arial" w:cs="Arial"/>
        </w:rPr>
      </w:pPr>
      <w:r w:rsidRPr="000364AF">
        <w:rPr>
          <w:rFonts w:ascii="Arial" w:eastAsia="Times New Roman" w:hAnsi="Arial" w:cs="Arial"/>
        </w:rPr>
        <w:t xml:space="preserve">  </w:t>
      </w:r>
    </w:p>
    <w:p w14:paraId="26B71006" w14:textId="77777777" w:rsidR="000364AF" w:rsidRPr="000364AF" w:rsidRDefault="000364AF" w:rsidP="000364AF">
      <w:pPr>
        <w:jc w:val="both"/>
        <w:rPr>
          <w:rFonts w:ascii="Arial" w:eastAsia="Times New Roman" w:hAnsi="Arial" w:cs="Arial"/>
        </w:rPr>
      </w:pPr>
      <w:r w:rsidRPr="000364AF">
        <w:rPr>
          <w:rFonts w:ascii="Arial" w:eastAsia="Times New Roman" w:hAnsi="Arial" w:cs="Arial"/>
        </w:rPr>
        <w:t>Meanwhile, the </w:t>
      </w:r>
      <w:r w:rsidRPr="000364AF">
        <w:rPr>
          <w:rStyle w:val="Strong"/>
          <w:rFonts w:ascii="Arial" w:eastAsia="Times New Roman" w:hAnsi="Arial" w:cs="Arial"/>
        </w:rPr>
        <w:t>Organisational Learning Tracker</w:t>
      </w:r>
      <w:r w:rsidRPr="000364AF">
        <w:rPr>
          <w:rFonts w:ascii="Arial" w:eastAsia="Times New Roman" w:hAnsi="Arial" w:cs="Arial"/>
        </w:rPr>
        <w:t xml:space="preserve"> continues to monitor previously identified concerns, holding the Constabulary to account for progress. </w:t>
      </w:r>
      <w:proofErr w:type="spellStart"/>
      <w:r w:rsidRPr="000364AF">
        <w:rPr>
          <w:rFonts w:ascii="Arial" w:eastAsia="Times New Roman" w:hAnsi="Arial" w:cs="Arial"/>
        </w:rPr>
        <w:t>ISoPPP’s</w:t>
      </w:r>
      <w:proofErr w:type="spellEnd"/>
      <w:r w:rsidRPr="000364AF">
        <w:rPr>
          <w:rFonts w:ascii="Arial" w:eastAsia="Times New Roman" w:hAnsi="Arial" w:cs="Arial"/>
        </w:rPr>
        <w:t xml:space="preserve"> work is a critical part of ensuring that Avon and Somerset Police delivers public safety in a way that is equitable, culturally competent, and grounded in the lived realities of the communities it serves. </w:t>
      </w:r>
    </w:p>
    <w:p w14:paraId="3D673387" w14:textId="77777777" w:rsidR="000364AF" w:rsidRDefault="000364AF" w:rsidP="00C22037">
      <w:pPr>
        <w:pStyle w:val="Default"/>
        <w:spacing w:before="0" w:after="0" w:line="240" w:lineRule="auto"/>
        <w:jc w:val="both"/>
        <w:rPr>
          <w:rFonts w:ascii="Arial Black" w:hAnsi="Arial Black" w:cs="Arial Black"/>
          <w:b/>
          <w:bCs/>
          <w:color w:val="19B5BF"/>
          <w:sz w:val="40"/>
          <w:szCs w:val="40"/>
          <w:lang w:val="en-US"/>
        </w:rPr>
      </w:pPr>
    </w:p>
    <w:p w14:paraId="56A599F4" w14:textId="6B1FAA22" w:rsidR="003C43AA" w:rsidRDefault="003C43AA" w:rsidP="00C22037">
      <w:pPr>
        <w:pStyle w:val="Default"/>
        <w:spacing w:before="0" w:after="0" w:line="240" w:lineRule="auto"/>
        <w:jc w:val="both"/>
        <w:rPr>
          <w:rFonts w:ascii="Arial Black" w:hAnsi="Arial Black" w:cs="Arial Black"/>
          <w:b/>
          <w:bCs/>
          <w:color w:val="19B5BF"/>
          <w:sz w:val="40"/>
          <w:szCs w:val="40"/>
          <w:lang w:val="en-US"/>
        </w:rPr>
      </w:pPr>
      <w:r>
        <w:rPr>
          <w:rFonts w:ascii="Arial Black" w:hAnsi="Arial Black" w:cs="Arial Black"/>
          <w:b/>
          <w:bCs/>
          <w:color w:val="19B5BF"/>
          <w:sz w:val="40"/>
          <w:szCs w:val="40"/>
          <w:lang w:val="en-US"/>
        </w:rPr>
        <w:lastRenderedPageBreak/>
        <w:t>JUNE; SPECIAL CASE REVIEW</w:t>
      </w:r>
      <w:bookmarkEnd w:id="4"/>
    </w:p>
    <w:p w14:paraId="463B73C9" w14:textId="2D7F5710" w:rsidR="00172908" w:rsidRDefault="00172908" w:rsidP="00C22037">
      <w:pPr>
        <w:pStyle w:val="Default"/>
        <w:spacing w:before="0" w:after="0" w:line="240" w:lineRule="auto"/>
        <w:jc w:val="both"/>
        <w:rPr>
          <w:rFonts w:ascii="Arial Black" w:hAnsi="Arial Black" w:cs="Arial Black"/>
          <w:b/>
          <w:bCs/>
          <w:color w:val="19B5BF"/>
          <w:sz w:val="24"/>
          <w:szCs w:val="24"/>
          <w:lang w:val="en-US"/>
        </w:rPr>
      </w:pPr>
    </w:p>
    <w:p w14:paraId="4163F6DE" w14:textId="7242C9B9" w:rsidR="00F40D64" w:rsidRPr="00CD7233" w:rsidRDefault="00CD7233" w:rsidP="00D638E5">
      <w:pPr>
        <w:pStyle w:val="Default"/>
        <w:numPr>
          <w:ilvl w:val="0"/>
          <w:numId w:val="6"/>
        </w:numPr>
        <w:spacing w:before="0" w:after="0" w:line="240" w:lineRule="auto"/>
        <w:ind w:left="360"/>
        <w:jc w:val="both"/>
        <w:rPr>
          <w:rFonts w:ascii="Arial Black" w:hAnsi="Arial Black" w:cs="Arial Black"/>
          <w:b/>
          <w:bCs/>
          <w:color w:val="19B5BF"/>
          <w:sz w:val="24"/>
          <w:szCs w:val="24"/>
          <w:lang w:val="en-US"/>
        </w:rPr>
      </w:pPr>
      <w:r w:rsidRPr="00CD7233">
        <w:rPr>
          <w:rFonts w:ascii="Arial Black" w:hAnsi="Arial Black" w:cs="Arial Black"/>
          <w:b/>
          <w:bCs/>
          <w:color w:val="19B5BF"/>
          <w:sz w:val="24"/>
          <w:szCs w:val="24"/>
          <w:lang w:val="en-US"/>
        </w:rPr>
        <w:t xml:space="preserve">Background: </w:t>
      </w:r>
    </w:p>
    <w:p w14:paraId="28DBB6AD" w14:textId="361307AF" w:rsidR="00B9062A" w:rsidRPr="00851145" w:rsidRDefault="00B9062A" w:rsidP="00851145">
      <w:pPr>
        <w:jc w:val="both"/>
        <w:rPr>
          <w:rFonts w:ascii="Arial" w:hAnsi="Arial" w:cs="Arial"/>
        </w:rPr>
      </w:pPr>
      <w:r w:rsidRPr="00851145">
        <w:rPr>
          <w:rFonts w:ascii="Arial" w:hAnsi="Arial" w:cs="Arial"/>
        </w:rPr>
        <w:t xml:space="preserve">On 31/10/2024 </w:t>
      </w:r>
      <w:r w:rsidR="00093049">
        <w:rPr>
          <w:rFonts w:ascii="Arial" w:hAnsi="Arial" w:cs="Arial"/>
        </w:rPr>
        <w:t xml:space="preserve">(Halloween) </w:t>
      </w:r>
      <w:r w:rsidRPr="00851145">
        <w:rPr>
          <w:rFonts w:ascii="Arial" w:hAnsi="Arial" w:cs="Arial"/>
        </w:rPr>
        <w:t xml:space="preserve">at 17:54 hrs a 999 call was received in the command-and-control room. It was from an anonymous caller who stated she had seen two males at the train station on Stapleton Hill, Bristol, and one of them had a machete. The informant wasn’t sure if it was real or </w:t>
      </w:r>
      <w:r w:rsidR="00CD7233" w:rsidRPr="00851145">
        <w:rPr>
          <w:rFonts w:ascii="Arial" w:hAnsi="Arial" w:cs="Arial"/>
        </w:rPr>
        <w:t>not,</w:t>
      </w:r>
      <w:r w:rsidRPr="00851145">
        <w:rPr>
          <w:rFonts w:ascii="Arial" w:hAnsi="Arial" w:cs="Arial"/>
        </w:rPr>
        <w:t xml:space="preserve"> but the male was waving it around and then put it in a yellow bag saying, ‘</w:t>
      </w:r>
      <w:r w:rsidRPr="00C66D66">
        <w:rPr>
          <w:rFonts w:ascii="Arial" w:hAnsi="Arial" w:cs="Arial"/>
          <w:i/>
          <w:iCs/>
        </w:rPr>
        <w:t>I’m going to do it’</w:t>
      </w:r>
      <w:r w:rsidRPr="00851145">
        <w:rPr>
          <w:rFonts w:ascii="Arial" w:hAnsi="Arial" w:cs="Arial"/>
        </w:rPr>
        <w:t>.</w:t>
      </w:r>
      <w:r w:rsidR="00B92594">
        <w:rPr>
          <w:rFonts w:ascii="Arial" w:hAnsi="Arial" w:cs="Arial"/>
        </w:rPr>
        <w:t xml:space="preserve"> Both males </w:t>
      </w:r>
      <w:r w:rsidR="00173E08">
        <w:rPr>
          <w:rFonts w:ascii="Arial" w:hAnsi="Arial" w:cs="Arial"/>
        </w:rPr>
        <w:t>were described as</w:t>
      </w:r>
      <w:r w:rsidR="00B92594">
        <w:rPr>
          <w:rFonts w:ascii="Arial" w:hAnsi="Arial" w:cs="Arial"/>
        </w:rPr>
        <w:t xml:space="preserve"> black and in their </w:t>
      </w:r>
      <w:r w:rsidR="00C66D66">
        <w:rPr>
          <w:rFonts w:ascii="Arial" w:hAnsi="Arial" w:cs="Arial"/>
        </w:rPr>
        <w:t>mid-</w:t>
      </w:r>
      <w:r w:rsidR="00B92594">
        <w:rPr>
          <w:rFonts w:ascii="Arial" w:hAnsi="Arial" w:cs="Arial"/>
        </w:rPr>
        <w:t>late teens.</w:t>
      </w:r>
    </w:p>
    <w:p w14:paraId="2DCC05CC" w14:textId="77777777" w:rsidR="00CD7233" w:rsidRPr="00851145" w:rsidRDefault="00CD7233" w:rsidP="00851145">
      <w:pPr>
        <w:jc w:val="both"/>
        <w:rPr>
          <w:rFonts w:ascii="Arial" w:hAnsi="Arial" w:cs="Arial"/>
        </w:rPr>
      </w:pPr>
    </w:p>
    <w:p w14:paraId="7E32B0B1" w14:textId="17059B0F" w:rsidR="00DD5914" w:rsidRPr="00851145" w:rsidRDefault="00DD5914" w:rsidP="00851145">
      <w:pPr>
        <w:jc w:val="both"/>
        <w:rPr>
          <w:rFonts w:ascii="Arial" w:hAnsi="Arial" w:cs="Arial"/>
        </w:rPr>
      </w:pPr>
      <w:r w:rsidRPr="00851145">
        <w:rPr>
          <w:rFonts w:ascii="Arial" w:hAnsi="Arial" w:cs="Arial"/>
        </w:rPr>
        <w:t xml:space="preserve">The informant left the station for her own safety. The incident was passed to firearms because of the mention of weapons. Two firearms units </w:t>
      </w:r>
      <w:r w:rsidR="006F5AD0">
        <w:rPr>
          <w:rFonts w:ascii="Arial" w:hAnsi="Arial" w:cs="Arial"/>
        </w:rPr>
        <w:t>deployed,</w:t>
      </w:r>
      <w:r w:rsidR="00423521">
        <w:rPr>
          <w:rFonts w:ascii="Arial" w:hAnsi="Arial" w:cs="Arial"/>
        </w:rPr>
        <w:t xml:space="preserve"> and </w:t>
      </w:r>
      <w:r w:rsidRPr="00851145">
        <w:rPr>
          <w:rFonts w:ascii="Arial" w:hAnsi="Arial" w:cs="Arial"/>
        </w:rPr>
        <w:t>the officers found two males matching the descriptions</w:t>
      </w:r>
      <w:r w:rsidR="001C2380">
        <w:rPr>
          <w:rFonts w:ascii="Arial" w:hAnsi="Arial" w:cs="Arial"/>
        </w:rPr>
        <w:t xml:space="preserve"> on Stapleton Road, junction with Easton Way.</w:t>
      </w:r>
      <w:r w:rsidRPr="00851145">
        <w:rPr>
          <w:rFonts w:ascii="Arial" w:hAnsi="Arial" w:cs="Arial"/>
        </w:rPr>
        <w:t xml:space="preserve"> Given that the informant said the machete had been put in the bag the officers looked in the bag first, found the machete and discovered it was plastic but stated it looked real from a distance.</w:t>
      </w:r>
    </w:p>
    <w:p w14:paraId="302853BD" w14:textId="77777777" w:rsidR="00F01541" w:rsidRPr="00851145" w:rsidRDefault="00F01541" w:rsidP="00851145">
      <w:pPr>
        <w:jc w:val="both"/>
        <w:rPr>
          <w:rFonts w:ascii="Arial" w:hAnsi="Arial" w:cs="Arial"/>
        </w:rPr>
      </w:pPr>
    </w:p>
    <w:p w14:paraId="6BBC7A34" w14:textId="77777777" w:rsidR="005B0952" w:rsidRDefault="00DD5914" w:rsidP="00851145">
      <w:pPr>
        <w:jc w:val="both"/>
        <w:rPr>
          <w:rFonts w:ascii="Arial" w:hAnsi="Arial" w:cs="Arial"/>
          <w:i/>
          <w:iCs/>
          <w:sz w:val="18"/>
          <w:szCs w:val="18"/>
        </w:rPr>
      </w:pPr>
      <w:r w:rsidRPr="00851145">
        <w:rPr>
          <w:rFonts w:ascii="Arial" w:hAnsi="Arial" w:cs="Arial"/>
        </w:rPr>
        <w:t>Two complaints were made in relation to the stop and were referred to the IOPC as ‘Discrimination’ was mentioned.</w:t>
      </w:r>
      <w:r w:rsidR="00F01541" w:rsidRPr="00851145">
        <w:rPr>
          <w:rFonts w:ascii="Arial" w:hAnsi="Arial" w:cs="Arial"/>
        </w:rPr>
        <w:t xml:space="preserve"> The IOPC returned the matter to the Avon and Somerset </w:t>
      </w:r>
      <w:r w:rsidR="00F45451" w:rsidRPr="00851145">
        <w:rPr>
          <w:rFonts w:ascii="Arial" w:hAnsi="Arial" w:cs="Arial"/>
        </w:rPr>
        <w:t>Constabulary</w:t>
      </w:r>
      <w:r w:rsidR="00F45451">
        <w:rPr>
          <w:rFonts w:ascii="Arial" w:hAnsi="Arial" w:cs="Arial"/>
        </w:rPr>
        <w:t>’s Professional Standards Department (PSD)</w:t>
      </w:r>
      <w:r w:rsidR="00F01541" w:rsidRPr="00851145">
        <w:rPr>
          <w:rFonts w:ascii="Arial" w:hAnsi="Arial" w:cs="Arial"/>
        </w:rPr>
        <w:t xml:space="preserve"> for them to </w:t>
      </w:r>
      <w:r w:rsidR="00891DA3" w:rsidRPr="00851145">
        <w:rPr>
          <w:rFonts w:ascii="Arial" w:hAnsi="Arial" w:cs="Arial"/>
        </w:rPr>
        <w:t xml:space="preserve">deal with </w:t>
      </w:r>
      <w:r w:rsidR="00647DB7">
        <w:rPr>
          <w:rFonts w:ascii="Arial" w:hAnsi="Arial" w:cs="Arial"/>
        </w:rPr>
        <w:t>the matter under local handling</w:t>
      </w:r>
      <w:r w:rsidR="00891DA3" w:rsidRPr="00851145">
        <w:rPr>
          <w:rFonts w:ascii="Arial" w:hAnsi="Arial" w:cs="Arial"/>
        </w:rPr>
        <w:t>.</w:t>
      </w:r>
      <w:r w:rsidR="00891DA3" w:rsidRPr="005B0952">
        <w:rPr>
          <w:rFonts w:ascii="Arial" w:hAnsi="Arial" w:cs="Arial"/>
          <w:i/>
          <w:iCs/>
          <w:sz w:val="18"/>
          <w:szCs w:val="18"/>
        </w:rPr>
        <w:t xml:space="preserve"> </w:t>
      </w:r>
    </w:p>
    <w:p w14:paraId="4B356ECF" w14:textId="77777777" w:rsidR="005B0952" w:rsidRDefault="005B0952" w:rsidP="00851145">
      <w:pPr>
        <w:jc w:val="both"/>
        <w:rPr>
          <w:rFonts w:ascii="Arial" w:hAnsi="Arial" w:cs="Arial"/>
          <w:i/>
          <w:iCs/>
          <w:sz w:val="18"/>
          <w:szCs w:val="18"/>
        </w:rPr>
      </w:pPr>
    </w:p>
    <w:p w14:paraId="646397EF" w14:textId="38A91FCB" w:rsidR="00322B43" w:rsidRPr="00851145" w:rsidRDefault="00AC2036" w:rsidP="00851145">
      <w:pPr>
        <w:jc w:val="both"/>
        <w:rPr>
          <w:rFonts w:ascii="Arial" w:hAnsi="Arial" w:cs="Arial"/>
        </w:rPr>
      </w:pPr>
      <w:r w:rsidRPr="005B0952">
        <w:rPr>
          <w:rFonts w:ascii="Arial" w:hAnsi="Arial" w:cs="Arial"/>
          <w:i/>
          <w:iCs/>
          <w:sz w:val="18"/>
          <w:szCs w:val="18"/>
        </w:rPr>
        <w:t xml:space="preserve">(Further information about the IOPC’s complaint handling process can be found here: </w:t>
      </w:r>
      <w:hyperlink r:id="rId26" w:history="1">
        <w:r w:rsidRPr="005B0952">
          <w:rPr>
            <w:rStyle w:val="Hyperlink"/>
            <w:rFonts w:ascii="Arial" w:hAnsi="Arial" w:cs="Arial"/>
            <w:i/>
            <w:iCs/>
            <w:sz w:val="18"/>
            <w:szCs w:val="18"/>
          </w:rPr>
          <w:t>A guide to the complaints process | Independent Office for Police Conduct (IOPC)</w:t>
        </w:r>
      </w:hyperlink>
      <w:r w:rsidRPr="005B0952">
        <w:rPr>
          <w:rFonts w:ascii="Arial" w:hAnsi="Arial" w:cs="Arial"/>
          <w:i/>
          <w:iCs/>
          <w:sz w:val="18"/>
          <w:szCs w:val="18"/>
        </w:rPr>
        <w:t>.)</w:t>
      </w:r>
    </w:p>
    <w:p w14:paraId="7B36CB40" w14:textId="77777777" w:rsidR="00DD5914" w:rsidRDefault="00DD5914" w:rsidP="00B9062A">
      <w:pPr>
        <w:spacing w:line="360" w:lineRule="auto"/>
        <w:jc w:val="both"/>
        <w:rPr>
          <w:rFonts w:ascii="Arial" w:hAnsi="Arial" w:cs="Arial"/>
          <w:bCs/>
        </w:rPr>
      </w:pPr>
    </w:p>
    <w:p w14:paraId="73B6B10C" w14:textId="1608C2DF" w:rsidR="004071C0" w:rsidRPr="004071C0" w:rsidRDefault="004071C0" w:rsidP="004071C0">
      <w:pPr>
        <w:pStyle w:val="Default"/>
        <w:numPr>
          <w:ilvl w:val="0"/>
          <w:numId w:val="6"/>
        </w:numPr>
        <w:spacing w:before="0" w:after="0" w:line="240" w:lineRule="auto"/>
        <w:ind w:left="360"/>
        <w:jc w:val="both"/>
        <w:rPr>
          <w:rFonts w:ascii="Arial Black" w:hAnsi="Arial Black" w:cs="Arial Black"/>
          <w:b/>
          <w:bCs/>
          <w:color w:val="19B5BF"/>
          <w:sz w:val="24"/>
          <w:szCs w:val="24"/>
          <w:lang w:val="en-US"/>
        </w:rPr>
      </w:pPr>
      <w:r w:rsidRPr="004071C0">
        <w:rPr>
          <w:rFonts w:ascii="Arial Black" w:hAnsi="Arial Black" w:cs="Arial Black"/>
          <w:b/>
          <w:bCs/>
          <w:color w:val="19B5BF"/>
          <w:sz w:val="24"/>
          <w:szCs w:val="24"/>
          <w:lang w:val="en-US"/>
        </w:rPr>
        <w:t xml:space="preserve">What the Panel </w:t>
      </w:r>
      <w:r w:rsidR="00400232" w:rsidRPr="004071C0">
        <w:rPr>
          <w:rFonts w:ascii="Arial Black" w:hAnsi="Arial Black" w:cs="Arial Black"/>
          <w:b/>
          <w:bCs/>
          <w:color w:val="19B5BF"/>
          <w:sz w:val="24"/>
          <w:szCs w:val="24"/>
          <w:lang w:val="en-US"/>
        </w:rPr>
        <w:t>examined</w:t>
      </w:r>
      <w:r w:rsidRPr="004071C0">
        <w:rPr>
          <w:rFonts w:ascii="Arial Black" w:hAnsi="Arial Black" w:cs="Arial Black"/>
          <w:b/>
          <w:bCs/>
          <w:color w:val="19B5BF"/>
          <w:sz w:val="24"/>
          <w:szCs w:val="24"/>
          <w:lang w:val="en-US"/>
        </w:rPr>
        <w:t xml:space="preserve">: </w:t>
      </w:r>
    </w:p>
    <w:p w14:paraId="1488487C" w14:textId="68E73F07" w:rsidR="00B75A3F" w:rsidRPr="00851145" w:rsidRDefault="00B75A3F" w:rsidP="00851145">
      <w:pPr>
        <w:pStyle w:val="ListParagraph"/>
        <w:numPr>
          <w:ilvl w:val="0"/>
          <w:numId w:val="12"/>
        </w:numPr>
        <w:jc w:val="both"/>
        <w:rPr>
          <w:rFonts w:ascii="Arial" w:hAnsi="Arial" w:cs="Arial"/>
        </w:rPr>
      </w:pPr>
      <w:r w:rsidRPr="00851145">
        <w:rPr>
          <w:rFonts w:ascii="Arial" w:hAnsi="Arial" w:cs="Arial"/>
        </w:rPr>
        <w:t xml:space="preserve">999 Call: </w:t>
      </w:r>
      <w:r w:rsidR="004071C0" w:rsidRPr="00851145">
        <w:rPr>
          <w:rFonts w:ascii="Arial" w:hAnsi="Arial" w:cs="Arial"/>
        </w:rPr>
        <w:t xml:space="preserve">The Panel were able to listen to the </w:t>
      </w:r>
      <w:r w:rsidR="009C09B5" w:rsidRPr="00851145">
        <w:rPr>
          <w:rFonts w:ascii="Arial" w:hAnsi="Arial" w:cs="Arial"/>
        </w:rPr>
        <w:t>999-call</w:t>
      </w:r>
      <w:r w:rsidR="004071C0" w:rsidRPr="00851145">
        <w:rPr>
          <w:rFonts w:ascii="Arial" w:hAnsi="Arial" w:cs="Arial"/>
        </w:rPr>
        <w:t xml:space="preserve"> made by an anonymous member of the public to allow for context in relation to</w:t>
      </w:r>
      <w:r w:rsidRPr="00851145">
        <w:rPr>
          <w:rFonts w:ascii="Arial" w:hAnsi="Arial" w:cs="Arial"/>
        </w:rPr>
        <w:t xml:space="preserve"> why the </w:t>
      </w:r>
      <w:r w:rsidR="004071C0" w:rsidRPr="00851145">
        <w:rPr>
          <w:rFonts w:ascii="Arial" w:hAnsi="Arial" w:cs="Arial"/>
        </w:rPr>
        <w:t>police</w:t>
      </w:r>
      <w:r w:rsidRPr="00851145">
        <w:rPr>
          <w:rFonts w:ascii="Arial" w:hAnsi="Arial" w:cs="Arial"/>
        </w:rPr>
        <w:t xml:space="preserve"> were contacted</w:t>
      </w:r>
      <w:r w:rsidR="004071C0" w:rsidRPr="00851145">
        <w:rPr>
          <w:rFonts w:ascii="Arial" w:hAnsi="Arial" w:cs="Arial"/>
        </w:rPr>
        <w:t xml:space="preserve">. </w:t>
      </w:r>
    </w:p>
    <w:p w14:paraId="3F3ADE81" w14:textId="02434461" w:rsidR="00ED4A43" w:rsidRPr="00851145" w:rsidRDefault="004071C0" w:rsidP="00851145">
      <w:pPr>
        <w:pStyle w:val="ListParagraph"/>
        <w:numPr>
          <w:ilvl w:val="0"/>
          <w:numId w:val="12"/>
        </w:numPr>
        <w:jc w:val="both"/>
        <w:rPr>
          <w:rFonts w:ascii="Arial" w:hAnsi="Arial" w:cs="Arial"/>
        </w:rPr>
      </w:pPr>
      <w:proofErr w:type="spellStart"/>
      <w:r w:rsidRPr="00851145">
        <w:rPr>
          <w:rFonts w:ascii="Arial" w:hAnsi="Arial" w:cs="Arial"/>
        </w:rPr>
        <w:t>B</w:t>
      </w:r>
      <w:r w:rsidR="00B75A3F" w:rsidRPr="00851145">
        <w:rPr>
          <w:rFonts w:ascii="Arial" w:hAnsi="Arial" w:cs="Arial"/>
        </w:rPr>
        <w:t>odyWorn</w:t>
      </w:r>
      <w:proofErr w:type="spellEnd"/>
      <w:r w:rsidR="00B75A3F" w:rsidRPr="00851145">
        <w:rPr>
          <w:rFonts w:ascii="Arial" w:hAnsi="Arial" w:cs="Arial"/>
        </w:rPr>
        <w:t xml:space="preserve"> Video (BWV)</w:t>
      </w:r>
      <w:r w:rsidR="00CC493B" w:rsidRPr="00851145">
        <w:rPr>
          <w:rFonts w:ascii="Arial" w:hAnsi="Arial" w:cs="Arial"/>
        </w:rPr>
        <w:t xml:space="preserve">: There were 2 pieces of BWV that only </w:t>
      </w:r>
      <w:r w:rsidR="00A106A1">
        <w:rPr>
          <w:rFonts w:ascii="Arial" w:hAnsi="Arial" w:cs="Arial"/>
        </w:rPr>
        <w:t xml:space="preserve">partially </w:t>
      </w:r>
      <w:r w:rsidR="00CC493B" w:rsidRPr="00851145">
        <w:rPr>
          <w:rFonts w:ascii="Arial" w:hAnsi="Arial" w:cs="Arial"/>
        </w:rPr>
        <w:t xml:space="preserve">captured </w:t>
      </w:r>
      <w:proofErr w:type="gramStart"/>
      <w:r w:rsidR="00CC493B" w:rsidRPr="00851145">
        <w:rPr>
          <w:rFonts w:ascii="Arial" w:hAnsi="Arial" w:cs="Arial"/>
        </w:rPr>
        <w:t>the  incident</w:t>
      </w:r>
      <w:proofErr w:type="gramEnd"/>
      <w:r w:rsidR="00A106A1">
        <w:rPr>
          <w:rFonts w:ascii="Arial" w:hAnsi="Arial" w:cs="Arial"/>
        </w:rPr>
        <w:t xml:space="preserve"> post stop</w:t>
      </w:r>
      <w:r w:rsidR="00EC3B06" w:rsidRPr="00851145">
        <w:rPr>
          <w:rFonts w:ascii="Arial" w:hAnsi="Arial" w:cs="Arial"/>
        </w:rPr>
        <w:t>.</w:t>
      </w:r>
      <w:r w:rsidR="00ED4A43" w:rsidRPr="00851145">
        <w:rPr>
          <w:rFonts w:ascii="Arial" w:hAnsi="Arial" w:cs="Arial"/>
        </w:rPr>
        <w:t xml:space="preserve"> </w:t>
      </w:r>
    </w:p>
    <w:p w14:paraId="26FAF6EF" w14:textId="47134A25" w:rsidR="00CD7233" w:rsidRPr="00851145" w:rsidRDefault="00406C98" w:rsidP="00851145">
      <w:pPr>
        <w:pStyle w:val="ListParagraph"/>
        <w:numPr>
          <w:ilvl w:val="0"/>
          <w:numId w:val="12"/>
        </w:numPr>
        <w:jc w:val="both"/>
        <w:rPr>
          <w:rFonts w:ascii="Arial" w:hAnsi="Arial" w:cs="Arial"/>
        </w:rPr>
      </w:pPr>
      <w:proofErr w:type="spellStart"/>
      <w:r w:rsidRPr="00851145">
        <w:rPr>
          <w:rFonts w:ascii="Arial" w:hAnsi="Arial" w:cs="Arial"/>
        </w:rPr>
        <w:t>DashCam</w:t>
      </w:r>
      <w:proofErr w:type="spellEnd"/>
      <w:r w:rsidRPr="00851145">
        <w:rPr>
          <w:rFonts w:ascii="Arial" w:hAnsi="Arial" w:cs="Arial"/>
        </w:rPr>
        <w:t xml:space="preserve"> Footage: </w:t>
      </w:r>
      <w:r w:rsidR="00ED4A43" w:rsidRPr="00851145">
        <w:rPr>
          <w:rFonts w:ascii="Arial" w:hAnsi="Arial" w:cs="Arial"/>
        </w:rPr>
        <w:t>T</w:t>
      </w:r>
      <w:r w:rsidR="00234EB8" w:rsidRPr="00851145">
        <w:rPr>
          <w:rFonts w:ascii="Arial" w:hAnsi="Arial" w:cs="Arial"/>
        </w:rPr>
        <w:t>he footage is from the front view camera and the nearside view camera.</w:t>
      </w:r>
      <w:r w:rsidR="00ED4A43" w:rsidRPr="00851145">
        <w:rPr>
          <w:rFonts w:ascii="Arial" w:hAnsi="Arial" w:cs="Arial"/>
        </w:rPr>
        <w:t xml:space="preserve"> The footage has no audio but showed the subject cross </w:t>
      </w:r>
      <w:r w:rsidR="00D52C14" w:rsidRPr="00851145">
        <w:rPr>
          <w:rFonts w:ascii="Arial" w:hAnsi="Arial" w:cs="Arial"/>
        </w:rPr>
        <w:t>a road from right to left (near the Stapleton Road area).</w:t>
      </w:r>
      <w:r w:rsidR="00234EB8" w:rsidRPr="00851145">
        <w:rPr>
          <w:rFonts w:ascii="Arial" w:hAnsi="Arial" w:cs="Arial"/>
        </w:rPr>
        <w:t xml:space="preserve"> This camera covers the firearms officers as they pull up and exit the vehicle just as the two subjects move onto the wide paved area.</w:t>
      </w:r>
      <w:r w:rsidR="00D52C14" w:rsidRPr="00851145">
        <w:rPr>
          <w:rFonts w:ascii="Arial" w:hAnsi="Arial" w:cs="Arial"/>
        </w:rPr>
        <w:t xml:space="preserve"> </w:t>
      </w:r>
      <w:r w:rsidR="00234EB8" w:rsidRPr="00851145">
        <w:rPr>
          <w:rFonts w:ascii="Arial" w:hAnsi="Arial" w:cs="Arial"/>
        </w:rPr>
        <w:t xml:space="preserve">The officer in the passenger seat exits the vehicle and raises his gun at the two subjects, who stop immediately.  The second officer then joins him. The subjects are seen to put their hands in the </w:t>
      </w:r>
      <w:r w:rsidR="00D52C14" w:rsidRPr="00851145">
        <w:rPr>
          <w:rFonts w:ascii="Arial" w:hAnsi="Arial" w:cs="Arial"/>
        </w:rPr>
        <w:t>air;</w:t>
      </w:r>
      <w:r w:rsidR="00234EB8" w:rsidRPr="00851145">
        <w:rPr>
          <w:rFonts w:ascii="Arial" w:hAnsi="Arial" w:cs="Arial"/>
        </w:rPr>
        <w:t xml:space="preserve"> the yellow bag</w:t>
      </w:r>
      <w:r w:rsidR="00D52C14" w:rsidRPr="00851145">
        <w:rPr>
          <w:rFonts w:ascii="Arial" w:hAnsi="Arial" w:cs="Arial"/>
        </w:rPr>
        <w:t xml:space="preserve"> (that one was holding)</w:t>
      </w:r>
      <w:r w:rsidR="00234EB8" w:rsidRPr="00851145">
        <w:rPr>
          <w:rFonts w:ascii="Arial" w:hAnsi="Arial" w:cs="Arial"/>
        </w:rPr>
        <w:t xml:space="preserve"> is dropped to the ground and the subjects take a kneeling position on the ground and then a prone position. The first officer kicks the bag out of the way. The second officer moves the yellow bag further back and moves in to cuff the two subjects to the rear.</w:t>
      </w:r>
      <w:r w:rsidR="00DF7862" w:rsidRPr="00851145">
        <w:rPr>
          <w:rFonts w:ascii="Arial" w:hAnsi="Arial" w:cs="Arial"/>
        </w:rPr>
        <w:t xml:space="preserve"> </w:t>
      </w:r>
      <w:r w:rsidR="00234EB8" w:rsidRPr="00851145">
        <w:rPr>
          <w:rFonts w:ascii="Arial" w:hAnsi="Arial" w:cs="Arial"/>
        </w:rPr>
        <w:t>The camera then switches itself off and only begins again when the vehicle moves off after the stop.</w:t>
      </w:r>
    </w:p>
    <w:p w14:paraId="08791602" w14:textId="77777777" w:rsidR="00891DA3" w:rsidRDefault="00891DA3" w:rsidP="00891DA3">
      <w:pPr>
        <w:pStyle w:val="Default"/>
        <w:spacing w:before="0" w:after="0" w:line="240" w:lineRule="auto"/>
        <w:ind w:left="360"/>
        <w:jc w:val="both"/>
        <w:rPr>
          <w:rFonts w:ascii="Arial Black" w:hAnsi="Arial Black" w:cs="Arial Black"/>
          <w:b/>
          <w:bCs/>
          <w:color w:val="19B5BF"/>
          <w:sz w:val="24"/>
          <w:szCs w:val="24"/>
          <w:highlight w:val="yellow"/>
          <w:lang w:val="en-US"/>
        </w:rPr>
      </w:pPr>
    </w:p>
    <w:p w14:paraId="367ED516" w14:textId="4DBEBCEA" w:rsidR="00F40D64" w:rsidRPr="00851145" w:rsidRDefault="0037392F" w:rsidP="00D638E5">
      <w:pPr>
        <w:pStyle w:val="Default"/>
        <w:numPr>
          <w:ilvl w:val="0"/>
          <w:numId w:val="6"/>
        </w:numPr>
        <w:spacing w:before="0" w:after="0" w:line="240" w:lineRule="auto"/>
        <w:ind w:left="360"/>
        <w:jc w:val="both"/>
        <w:rPr>
          <w:rFonts w:ascii="Arial Black" w:hAnsi="Arial Black" w:cs="Arial Black"/>
          <w:b/>
          <w:bCs/>
          <w:color w:val="19B5BF"/>
          <w:sz w:val="24"/>
          <w:szCs w:val="24"/>
          <w:lang w:val="en-US"/>
        </w:rPr>
      </w:pPr>
      <w:r w:rsidRPr="00851145">
        <w:rPr>
          <w:rFonts w:ascii="Arial Black" w:hAnsi="Arial Black" w:cs="Arial Black"/>
          <w:b/>
          <w:bCs/>
          <w:color w:val="19B5BF"/>
          <w:sz w:val="24"/>
          <w:szCs w:val="24"/>
          <w:lang w:val="en-US"/>
        </w:rPr>
        <w:t xml:space="preserve">Panel Feedback </w:t>
      </w:r>
    </w:p>
    <w:p w14:paraId="0FF66D8F" w14:textId="2902A6E0" w:rsidR="00700411" w:rsidRDefault="00700411" w:rsidP="00201ECF">
      <w:pPr>
        <w:jc w:val="both"/>
        <w:rPr>
          <w:rFonts w:ascii="Arial" w:hAnsi="Arial" w:cs="Arial"/>
        </w:rPr>
      </w:pPr>
      <w:r>
        <w:rPr>
          <w:noProof/>
        </w:rPr>
        <w:drawing>
          <wp:anchor distT="0" distB="0" distL="114300" distR="114300" simplePos="0" relativeHeight="251675664" behindDoc="0" locked="0" layoutInCell="1" allowOverlap="1" wp14:anchorId="3A878720" wp14:editId="3C0C1435">
            <wp:simplePos x="0" y="0"/>
            <wp:positionH relativeFrom="margin">
              <wp:posOffset>15875</wp:posOffset>
            </wp:positionH>
            <wp:positionV relativeFrom="paragraph">
              <wp:posOffset>209550</wp:posOffset>
            </wp:positionV>
            <wp:extent cx="5692775" cy="508635"/>
            <wp:effectExtent l="0" t="0" r="3175" b="5715"/>
            <wp:wrapSquare wrapText="bothSides"/>
            <wp:docPr id="1136846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846434" name=""/>
                    <pic:cNvPicPr/>
                  </pic:nvPicPr>
                  <pic:blipFill>
                    <a:blip r:embed="rId27"/>
                    <a:stretch>
                      <a:fillRect/>
                    </a:stretch>
                  </pic:blipFill>
                  <pic:spPr>
                    <a:xfrm>
                      <a:off x="0" y="0"/>
                      <a:ext cx="5692775" cy="508635"/>
                    </a:xfrm>
                    <a:prstGeom prst="rect">
                      <a:avLst/>
                    </a:prstGeom>
                  </pic:spPr>
                </pic:pic>
              </a:graphicData>
            </a:graphic>
            <wp14:sizeRelH relativeFrom="margin">
              <wp14:pctWidth>0</wp14:pctWidth>
            </wp14:sizeRelH>
            <wp14:sizeRelV relativeFrom="margin">
              <wp14:pctHeight>0</wp14:pctHeight>
            </wp14:sizeRelV>
          </wp:anchor>
        </w:drawing>
      </w:r>
      <w:r w:rsidR="001C1E03" w:rsidRPr="0027631C">
        <w:rPr>
          <w:rFonts w:ascii="Arial" w:hAnsi="Arial" w:cs="Arial"/>
        </w:rPr>
        <w:t>9 Panel members reviewed this case prior to the meeting</w:t>
      </w:r>
      <w:r>
        <w:rPr>
          <w:rFonts w:ascii="Arial" w:hAnsi="Arial" w:cs="Arial"/>
        </w:rPr>
        <w:t xml:space="preserve">: </w:t>
      </w:r>
    </w:p>
    <w:p w14:paraId="50834319" w14:textId="4B1620EA" w:rsidR="00700411" w:rsidRDefault="00700411" w:rsidP="00201ECF">
      <w:pPr>
        <w:jc w:val="both"/>
        <w:rPr>
          <w:rFonts w:ascii="Arial" w:hAnsi="Arial" w:cs="Arial"/>
        </w:rPr>
      </w:pPr>
    </w:p>
    <w:p w14:paraId="0D79229D" w14:textId="0E7D95D8" w:rsidR="001C1E03" w:rsidRDefault="005C3449" w:rsidP="00201ECF">
      <w:pPr>
        <w:jc w:val="both"/>
        <w:rPr>
          <w:rFonts w:ascii="Arial" w:hAnsi="Arial" w:cs="Arial"/>
        </w:rPr>
      </w:pPr>
      <w:r>
        <w:rPr>
          <w:rFonts w:ascii="Arial" w:hAnsi="Arial" w:cs="Arial"/>
        </w:rPr>
        <w:t xml:space="preserve">Some Panel comments included praising the officers for their communication with the </w:t>
      </w:r>
      <w:r w:rsidR="00195DD0">
        <w:rPr>
          <w:rFonts w:ascii="Arial" w:hAnsi="Arial" w:cs="Arial"/>
        </w:rPr>
        <w:t>teenagers and</w:t>
      </w:r>
      <w:r w:rsidR="006F0200">
        <w:rPr>
          <w:rFonts w:ascii="Arial" w:hAnsi="Arial" w:cs="Arial"/>
        </w:rPr>
        <w:t xml:space="preserve"> checked that they understood why they had been stopped. </w:t>
      </w:r>
      <w:r w:rsidR="00195DD0">
        <w:rPr>
          <w:rFonts w:ascii="Arial" w:hAnsi="Arial" w:cs="Arial"/>
        </w:rPr>
        <w:t xml:space="preserve">The main areas of concern were around the lack of BWV and </w:t>
      </w:r>
      <w:r w:rsidR="00AA771E">
        <w:rPr>
          <w:rFonts w:ascii="Arial" w:hAnsi="Arial" w:cs="Arial"/>
        </w:rPr>
        <w:t xml:space="preserve">the aftercare of the individuals involved. </w:t>
      </w:r>
    </w:p>
    <w:p w14:paraId="7DDCF4B3" w14:textId="77777777" w:rsidR="00AA771E" w:rsidRDefault="00AA771E" w:rsidP="00201ECF">
      <w:pPr>
        <w:jc w:val="both"/>
        <w:rPr>
          <w:rFonts w:ascii="Arial" w:hAnsi="Arial" w:cs="Arial"/>
        </w:rPr>
      </w:pPr>
    </w:p>
    <w:p w14:paraId="38F5AD6F" w14:textId="0D9D47D6" w:rsidR="001C1E03" w:rsidRDefault="00687A2A" w:rsidP="00201ECF">
      <w:pPr>
        <w:jc w:val="both"/>
        <w:rPr>
          <w:rFonts w:ascii="Arial" w:hAnsi="Arial" w:cs="Arial"/>
        </w:rPr>
      </w:pPr>
      <w:r w:rsidRPr="00687A2A">
        <w:rPr>
          <w:rFonts w:ascii="Arial" w:hAnsi="Arial" w:cs="Arial"/>
        </w:rPr>
        <w:lastRenderedPageBreak/>
        <w:t>The footage and 999 call were played during the meeting to ensure all attendees had the opportunity to review the material. This was followed by a robust and</w:t>
      </w:r>
      <w:r w:rsidR="00A106A1">
        <w:rPr>
          <w:rFonts w:ascii="Arial" w:hAnsi="Arial" w:cs="Arial"/>
        </w:rPr>
        <w:t xml:space="preserve"> challenging</w:t>
      </w:r>
      <w:r w:rsidRPr="00687A2A">
        <w:rPr>
          <w:rFonts w:ascii="Arial" w:hAnsi="Arial" w:cs="Arial"/>
        </w:rPr>
        <w:t xml:space="preserve"> discussion surrounding the incident, with </w:t>
      </w:r>
      <w:r w:rsidR="00C75DC4">
        <w:rPr>
          <w:rFonts w:ascii="Arial" w:hAnsi="Arial" w:cs="Arial"/>
        </w:rPr>
        <w:t xml:space="preserve">significant </w:t>
      </w:r>
      <w:r w:rsidRPr="00687A2A">
        <w:rPr>
          <w:rFonts w:ascii="Arial" w:hAnsi="Arial" w:cs="Arial"/>
        </w:rPr>
        <w:t>concerns raised and several questions directed to the police.</w:t>
      </w:r>
    </w:p>
    <w:p w14:paraId="466D4835" w14:textId="77777777" w:rsidR="006100E8" w:rsidRDefault="006100E8" w:rsidP="00201ECF">
      <w:pPr>
        <w:jc w:val="both"/>
        <w:rPr>
          <w:rFonts w:ascii="Arial" w:hAnsi="Arial" w:cs="Arial"/>
        </w:rPr>
      </w:pPr>
    </w:p>
    <w:p w14:paraId="3AE9438E" w14:textId="6E89DCFE" w:rsidR="006100E8" w:rsidRPr="002A0F21" w:rsidRDefault="006100E8" w:rsidP="00201ECF">
      <w:pPr>
        <w:jc w:val="both"/>
        <w:rPr>
          <w:rFonts w:ascii="Arial" w:hAnsi="Arial" w:cs="Arial"/>
          <w:i/>
          <w:iCs/>
        </w:rPr>
      </w:pPr>
      <w:r w:rsidRPr="002A0F21">
        <w:rPr>
          <w:rFonts w:ascii="Arial" w:hAnsi="Arial" w:cs="Arial"/>
          <w:i/>
          <w:iCs/>
        </w:rPr>
        <w:t xml:space="preserve">Of </w:t>
      </w:r>
      <w:proofErr w:type="gramStart"/>
      <w:r w:rsidRPr="002A0F21">
        <w:rPr>
          <w:rFonts w:ascii="Arial" w:hAnsi="Arial" w:cs="Arial"/>
          <w:i/>
          <w:iCs/>
        </w:rPr>
        <w:t>note;</w:t>
      </w:r>
      <w:proofErr w:type="gramEnd"/>
      <w:r w:rsidRPr="002A0F21">
        <w:rPr>
          <w:rFonts w:ascii="Arial" w:hAnsi="Arial" w:cs="Arial"/>
          <w:i/>
          <w:iCs/>
        </w:rPr>
        <w:t xml:space="preserve"> several meetings have previously taken place in relation to this incident</w:t>
      </w:r>
      <w:r w:rsidR="00C75DC4">
        <w:rPr>
          <w:rFonts w:ascii="Arial" w:hAnsi="Arial" w:cs="Arial"/>
          <w:i/>
          <w:iCs/>
        </w:rPr>
        <w:t xml:space="preserve"> between police leads, OPCC lea</w:t>
      </w:r>
      <w:r w:rsidR="00514906">
        <w:rPr>
          <w:rFonts w:ascii="Arial" w:hAnsi="Arial" w:cs="Arial"/>
          <w:i/>
          <w:iCs/>
        </w:rPr>
        <w:t>ds and community stakeholders</w:t>
      </w:r>
      <w:r w:rsidRPr="002A0F21">
        <w:rPr>
          <w:rFonts w:ascii="Arial" w:hAnsi="Arial" w:cs="Arial"/>
          <w:i/>
          <w:iCs/>
        </w:rPr>
        <w:t>, as well as the PSD investigation</w:t>
      </w:r>
      <w:r w:rsidR="00C66D66">
        <w:rPr>
          <w:rFonts w:ascii="Arial" w:hAnsi="Arial" w:cs="Arial"/>
          <w:i/>
          <w:iCs/>
        </w:rPr>
        <w:t xml:space="preserve"> and a</w:t>
      </w:r>
      <w:r w:rsidR="00514906">
        <w:rPr>
          <w:rFonts w:ascii="Arial" w:hAnsi="Arial" w:cs="Arial"/>
          <w:i/>
          <w:iCs/>
        </w:rPr>
        <w:t xml:space="preserve"> further follow up</w:t>
      </w:r>
      <w:r w:rsidR="00C66D66">
        <w:rPr>
          <w:rFonts w:ascii="Arial" w:hAnsi="Arial" w:cs="Arial"/>
          <w:i/>
          <w:iCs/>
        </w:rPr>
        <w:t xml:space="preserve"> meeting is </w:t>
      </w:r>
      <w:r w:rsidR="00514906">
        <w:rPr>
          <w:rFonts w:ascii="Arial" w:hAnsi="Arial" w:cs="Arial"/>
          <w:i/>
          <w:iCs/>
        </w:rPr>
        <w:t>scheduled</w:t>
      </w:r>
      <w:r w:rsidRPr="002A0F21">
        <w:rPr>
          <w:rFonts w:ascii="Arial" w:hAnsi="Arial" w:cs="Arial"/>
          <w:i/>
          <w:iCs/>
        </w:rPr>
        <w:t xml:space="preserve">. </w:t>
      </w:r>
    </w:p>
    <w:p w14:paraId="2D3F0435" w14:textId="77777777" w:rsidR="0086523A" w:rsidRDefault="0086523A" w:rsidP="00612498">
      <w:pPr>
        <w:pStyle w:val="Default"/>
        <w:spacing w:before="0" w:after="0" w:line="240" w:lineRule="auto"/>
        <w:jc w:val="both"/>
        <w:rPr>
          <w:rFonts w:ascii="Arial Black" w:hAnsi="Arial Black" w:cs="Arial Black"/>
          <w:b/>
          <w:bCs/>
          <w:color w:val="19B5BF"/>
          <w:sz w:val="24"/>
          <w:szCs w:val="24"/>
          <w:lang w:val="en-US"/>
        </w:rPr>
      </w:pPr>
    </w:p>
    <w:p w14:paraId="6F28669C" w14:textId="331129EF" w:rsidR="00612498" w:rsidRPr="00201ECF" w:rsidRDefault="0012033A" w:rsidP="00612498">
      <w:pPr>
        <w:pStyle w:val="Default"/>
        <w:spacing w:before="0" w:after="0" w:line="240" w:lineRule="auto"/>
        <w:jc w:val="both"/>
        <w:rPr>
          <w:rFonts w:ascii="Arial Black" w:hAnsi="Arial Black" w:cs="Arial Black"/>
          <w:b/>
          <w:bCs/>
          <w:color w:val="19B5BF"/>
          <w:sz w:val="24"/>
          <w:szCs w:val="24"/>
          <w:lang w:val="en-US"/>
        </w:rPr>
      </w:pPr>
      <w:r>
        <w:rPr>
          <w:rFonts w:ascii="Arial Black" w:hAnsi="Arial Black" w:cs="Arial Black"/>
          <w:b/>
          <w:bCs/>
          <w:noProof/>
          <w:color w:val="19B5BF"/>
          <w:sz w:val="40"/>
          <w:szCs w:val="40"/>
          <w:lang w:val="en-US"/>
        </w:rPr>
        <mc:AlternateContent>
          <mc:Choice Requires="wps">
            <w:drawing>
              <wp:anchor distT="0" distB="0" distL="114300" distR="114300" simplePos="0" relativeHeight="251662352" behindDoc="0" locked="0" layoutInCell="1" allowOverlap="1" wp14:anchorId="7D3A483B" wp14:editId="3800C495">
                <wp:simplePos x="0" y="0"/>
                <wp:positionH relativeFrom="column">
                  <wp:posOffset>-195138</wp:posOffset>
                </wp:positionH>
                <wp:positionV relativeFrom="paragraph">
                  <wp:posOffset>258997</wp:posOffset>
                </wp:positionV>
                <wp:extent cx="6042660" cy="2520564"/>
                <wp:effectExtent l="647700" t="0" r="15240" b="13335"/>
                <wp:wrapNone/>
                <wp:docPr id="1185528591" name="Speech Bubble: Rectangle 1"/>
                <wp:cNvGraphicFramePr/>
                <a:graphic xmlns:a="http://schemas.openxmlformats.org/drawingml/2006/main">
                  <a:graphicData uri="http://schemas.microsoft.com/office/word/2010/wordprocessingShape">
                    <wps:wsp>
                      <wps:cNvSpPr/>
                      <wps:spPr>
                        <a:xfrm>
                          <a:off x="0" y="0"/>
                          <a:ext cx="6042660" cy="2520564"/>
                        </a:xfrm>
                        <a:prstGeom prst="wedgeRectCallout">
                          <a:avLst>
                            <a:gd name="adj1" fmla="val -60441"/>
                            <a:gd name="adj2" fmla="val 40332"/>
                          </a:avLst>
                        </a:prstGeom>
                        <a:solidFill>
                          <a:schemeClr val="accent5">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7CB55D1" w14:textId="3BEFC669" w:rsidR="00196A54" w:rsidRPr="007C4711" w:rsidRDefault="001763DC" w:rsidP="00196A54">
                            <w:pPr>
                              <w:jc w:val="both"/>
                              <w:rPr>
                                <w:rFonts w:ascii="Aptos" w:hAnsi="Aptos"/>
                                <w:b/>
                                <w:bCs/>
                                <w:color w:val="000000" w:themeColor="text1"/>
                              </w:rPr>
                            </w:pPr>
                            <w:r>
                              <w:rPr>
                                <w:rFonts w:ascii="Aptos" w:hAnsi="Aptos"/>
                                <w:b/>
                                <w:bCs/>
                                <w:color w:val="000000" w:themeColor="text1"/>
                              </w:rPr>
                              <w:t>C</w:t>
                            </w:r>
                            <w:r w:rsidR="00196A54" w:rsidRPr="007C4711">
                              <w:rPr>
                                <w:rFonts w:ascii="Aptos" w:hAnsi="Aptos"/>
                                <w:b/>
                                <w:bCs/>
                                <w:color w:val="000000" w:themeColor="text1"/>
                              </w:rPr>
                              <w:t xml:space="preserve"> </w:t>
                            </w:r>
                            <w:r w:rsidR="00FC45A1">
                              <w:rPr>
                                <w:rFonts w:ascii="Aptos" w:hAnsi="Aptos"/>
                                <w:b/>
                                <w:bCs/>
                                <w:color w:val="000000" w:themeColor="text1"/>
                              </w:rPr>
                              <w:t>–</w:t>
                            </w:r>
                            <w:r w:rsidR="00196A54" w:rsidRPr="007C4711">
                              <w:rPr>
                                <w:rFonts w:ascii="Aptos" w:hAnsi="Aptos"/>
                                <w:b/>
                                <w:bCs/>
                                <w:color w:val="000000" w:themeColor="text1"/>
                              </w:rPr>
                              <w:t xml:space="preserve"> </w:t>
                            </w:r>
                            <w:r w:rsidR="00FC45A1">
                              <w:rPr>
                                <w:rFonts w:ascii="Aptos" w:hAnsi="Aptos"/>
                                <w:b/>
                                <w:bCs/>
                                <w:color w:val="000000" w:themeColor="text1"/>
                              </w:rPr>
                              <w:t>This incident happened on Halloween evening</w:t>
                            </w:r>
                            <w:r w:rsidR="00C607F9">
                              <w:rPr>
                                <w:rFonts w:ascii="Aptos" w:hAnsi="Aptos"/>
                                <w:b/>
                                <w:bCs/>
                                <w:color w:val="000000" w:themeColor="text1"/>
                              </w:rPr>
                              <w:t xml:space="preserve">. One of the young persons who was stopped did not speak for 13 hours after this incident and the other has neurodiverse </w:t>
                            </w:r>
                            <w:r w:rsidR="00622FDF">
                              <w:rPr>
                                <w:rFonts w:ascii="Aptos" w:hAnsi="Aptos"/>
                                <w:b/>
                                <w:bCs/>
                                <w:color w:val="000000" w:themeColor="text1"/>
                              </w:rPr>
                              <w:t xml:space="preserve">needs. The call for service was valid, the lack of BWV is not good. There were 3 firearms </w:t>
                            </w:r>
                            <w:r w:rsidR="008628AB">
                              <w:rPr>
                                <w:rFonts w:ascii="Aptos" w:hAnsi="Aptos"/>
                                <w:b/>
                                <w:bCs/>
                                <w:color w:val="000000" w:themeColor="text1"/>
                              </w:rPr>
                              <w:t xml:space="preserve">cars and 6 officers present - none of them had good BWV. </w:t>
                            </w:r>
                            <w:r w:rsidR="00514753">
                              <w:rPr>
                                <w:rFonts w:ascii="Aptos" w:hAnsi="Aptos"/>
                                <w:b/>
                                <w:bCs/>
                                <w:color w:val="000000" w:themeColor="text1"/>
                              </w:rPr>
                              <w:t>I feel there was</w:t>
                            </w:r>
                            <w:r w:rsidR="007C32E5">
                              <w:rPr>
                                <w:rFonts w:ascii="Aptos" w:hAnsi="Aptos"/>
                                <w:b/>
                                <w:bCs/>
                                <w:color w:val="000000" w:themeColor="text1"/>
                              </w:rPr>
                              <w:t xml:space="preserve"> a</w:t>
                            </w:r>
                            <w:r w:rsidR="00514753">
                              <w:rPr>
                                <w:rFonts w:ascii="Aptos" w:hAnsi="Aptos"/>
                                <w:b/>
                                <w:bCs/>
                                <w:color w:val="000000" w:themeColor="text1"/>
                              </w:rPr>
                              <w:t xml:space="preserve"> racial undertone, we’ve seen an incident like this where </w:t>
                            </w:r>
                            <w:r w:rsidR="00265F31">
                              <w:rPr>
                                <w:rFonts w:ascii="Aptos" w:hAnsi="Aptos"/>
                                <w:b/>
                                <w:bCs/>
                                <w:color w:val="000000" w:themeColor="text1"/>
                              </w:rPr>
                              <w:t xml:space="preserve">a white girl had a rubber </w:t>
                            </w:r>
                            <w:r w:rsidR="0060410B">
                              <w:rPr>
                                <w:rFonts w:ascii="Aptos" w:hAnsi="Aptos"/>
                                <w:b/>
                                <w:bCs/>
                                <w:color w:val="000000" w:themeColor="text1"/>
                              </w:rPr>
                              <w:t>knife,</w:t>
                            </w:r>
                            <w:r w:rsidR="00265F31">
                              <w:rPr>
                                <w:rFonts w:ascii="Aptos" w:hAnsi="Aptos"/>
                                <w:b/>
                                <w:bCs/>
                                <w:color w:val="000000" w:themeColor="text1"/>
                              </w:rPr>
                              <w:t xml:space="preserve"> and she was taken home and safeguarded. These 2 </w:t>
                            </w:r>
                            <w:r w:rsidR="0060410B">
                              <w:rPr>
                                <w:rFonts w:ascii="Aptos" w:hAnsi="Aptos"/>
                                <w:b/>
                                <w:bCs/>
                                <w:color w:val="000000" w:themeColor="text1"/>
                              </w:rPr>
                              <w:t>Black</w:t>
                            </w:r>
                            <w:r w:rsidR="00265F31">
                              <w:rPr>
                                <w:rFonts w:ascii="Aptos" w:hAnsi="Aptos"/>
                                <w:b/>
                                <w:bCs/>
                                <w:color w:val="000000" w:themeColor="text1"/>
                              </w:rPr>
                              <w:t xml:space="preserve"> </w:t>
                            </w:r>
                            <w:r w:rsidR="00E14975">
                              <w:rPr>
                                <w:rFonts w:ascii="Aptos" w:hAnsi="Aptos"/>
                                <w:b/>
                                <w:bCs/>
                                <w:color w:val="000000" w:themeColor="text1"/>
                              </w:rPr>
                              <w:t>children</w:t>
                            </w:r>
                            <w:r w:rsidR="00265F31">
                              <w:rPr>
                                <w:rFonts w:ascii="Aptos" w:hAnsi="Aptos"/>
                                <w:b/>
                                <w:bCs/>
                                <w:color w:val="000000" w:themeColor="text1"/>
                              </w:rPr>
                              <w:t xml:space="preserve"> were traumatised. </w:t>
                            </w:r>
                            <w:r w:rsidR="0060410B">
                              <w:rPr>
                                <w:rFonts w:ascii="Aptos" w:hAnsi="Aptos"/>
                                <w:b/>
                                <w:bCs/>
                                <w:color w:val="000000" w:themeColor="text1"/>
                              </w:rPr>
                              <w:t xml:space="preserve">Firearms officers not turning on their BWV should be deemed as misconduct. </w:t>
                            </w:r>
                          </w:p>
                          <w:p w14:paraId="529416D5" w14:textId="77777777" w:rsidR="00196A54" w:rsidRPr="00196A54" w:rsidRDefault="00196A54" w:rsidP="00196A54">
                            <w:pPr>
                              <w:jc w:val="both"/>
                              <w:rPr>
                                <w:rFonts w:ascii="Aptos" w:hAnsi="Aptos"/>
                                <w:color w:val="000000" w:themeColor="text1"/>
                              </w:rPr>
                            </w:pPr>
                          </w:p>
                          <w:p w14:paraId="3910E652" w14:textId="5E959B66" w:rsidR="00FB6461" w:rsidRPr="00FB6461" w:rsidRDefault="0064458E" w:rsidP="00FB6461">
                            <w:pPr>
                              <w:jc w:val="both"/>
                              <w:rPr>
                                <w:rFonts w:ascii="Aptos" w:hAnsi="Aptos"/>
                                <w:color w:val="000000" w:themeColor="text1"/>
                              </w:rPr>
                            </w:pPr>
                            <w:r>
                              <w:rPr>
                                <w:rFonts w:ascii="Aptos" w:hAnsi="Aptos"/>
                                <w:b/>
                                <w:bCs/>
                                <w:color w:val="000000" w:themeColor="text1"/>
                              </w:rPr>
                              <w:t>Police</w:t>
                            </w:r>
                            <w:r w:rsidR="00196A54" w:rsidRPr="00196A54">
                              <w:rPr>
                                <w:rFonts w:ascii="Aptos" w:hAnsi="Aptos"/>
                                <w:b/>
                                <w:bCs/>
                                <w:color w:val="000000" w:themeColor="text1"/>
                              </w:rPr>
                              <w:t xml:space="preserve"> </w:t>
                            </w:r>
                            <w:r w:rsidR="00F56471">
                              <w:rPr>
                                <w:rFonts w:ascii="Aptos" w:hAnsi="Aptos"/>
                                <w:b/>
                                <w:bCs/>
                                <w:color w:val="000000" w:themeColor="text1"/>
                              </w:rPr>
                              <w:t>–</w:t>
                            </w:r>
                            <w:r w:rsidR="00196A54" w:rsidRPr="00196A54">
                              <w:rPr>
                                <w:rFonts w:ascii="Aptos" w:hAnsi="Aptos"/>
                                <w:color w:val="000000" w:themeColor="text1"/>
                              </w:rPr>
                              <w:t xml:space="preserve"> </w:t>
                            </w:r>
                            <w:r w:rsidR="00FB6461" w:rsidRPr="00FB6461">
                              <w:rPr>
                                <w:rFonts w:ascii="Aptos" w:hAnsi="Aptos"/>
                                <w:i/>
                                <w:iCs/>
                                <w:color w:val="000000" w:themeColor="text1"/>
                              </w:rPr>
                              <w:t>We do make it explicit</w:t>
                            </w:r>
                            <w:r w:rsidR="00514906">
                              <w:rPr>
                                <w:rFonts w:ascii="Aptos" w:hAnsi="Aptos"/>
                                <w:i/>
                                <w:iCs/>
                                <w:color w:val="000000" w:themeColor="text1"/>
                              </w:rPr>
                              <w:t xml:space="preserve"> that </w:t>
                            </w:r>
                            <w:r w:rsidR="00DA4452">
                              <w:rPr>
                                <w:rFonts w:ascii="Aptos" w:hAnsi="Aptos"/>
                                <w:i/>
                                <w:iCs/>
                                <w:color w:val="000000" w:themeColor="text1"/>
                              </w:rPr>
                              <w:t>they must turn on their</w:t>
                            </w:r>
                            <w:r w:rsidR="00FB6461" w:rsidRPr="00FB6461">
                              <w:rPr>
                                <w:rFonts w:ascii="Aptos" w:hAnsi="Aptos"/>
                                <w:i/>
                                <w:iCs/>
                                <w:color w:val="000000" w:themeColor="text1"/>
                              </w:rPr>
                              <w:t xml:space="preserve"> BWV </w:t>
                            </w:r>
                            <w:r w:rsidR="00DA4452">
                              <w:rPr>
                                <w:rFonts w:ascii="Aptos" w:hAnsi="Aptos"/>
                                <w:i/>
                                <w:iCs/>
                                <w:color w:val="000000" w:themeColor="text1"/>
                              </w:rPr>
                              <w:t xml:space="preserve">and </w:t>
                            </w:r>
                            <w:r w:rsidR="00FB6461" w:rsidRPr="002F65C7">
                              <w:rPr>
                                <w:rFonts w:ascii="Aptos" w:hAnsi="Aptos"/>
                                <w:i/>
                                <w:iCs/>
                                <w:color w:val="000000" w:themeColor="text1"/>
                              </w:rPr>
                              <w:t xml:space="preserve">I would have expected it to </w:t>
                            </w:r>
                            <w:r w:rsidR="006F2AC7">
                              <w:rPr>
                                <w:rFonts w:ascii="Aptos" w:hAnsi="Aptos"/>
                                <w:i/>
                                <w:iCs/>
                                <w:color w:val="000000" w:themeColor="text1"/>
                              </w:rPr>
                              <w:t>them</w:t>
                            </w:r>
                            <w:r w:rsidR="00FB6461" w:rsidRPr="002F65C7">
                              <w:rPr>
                                <w:rFonts w:ascii="Aptos" w:hAnsi="Aptos"/>
                                <w:i/>
                                <w:iCs/>
                                <w:color w:val="000000" w:themeColor="text1"/>
                              </w:rPr>
                              <w:t xml:space="preserve"> to take them home</w:t>
                            </w:r>
                            <w:r w:rsidR="00FB6461">
                              <w:rPr>
                                <w:rFonts w:ascii="Aptos" w:hAnsi="Aptos"/>
                                <w:i/>
                                <w:iCs/>
                                <w:color w:val="000000" w:themeColor="text1"/>
                              </w:rPr>
                              <w:t xml:space="preserve">. </w:t>
                            </w:r>
                            <w:r w:rsidR="00FB6461" w:rsidRPr="00FB6461">
                              <w:rPr>
                                <w:rFonts w:ascii="Aptos" w:hAnsi="Aptos"/>
                                <w:i/>
                                <w:iCs/>
                                <w:color w:val="000000" w:themeColor="text1"/>
                              </w:rPr>
                              <w:t>Firearms would have been deployed to this incident; age is not a prohibitor to deploying firearms. Consideration around safeguarding and the officers’ tone was not sufficient with dealing with children.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3A483B"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1" o:spid="_x0000_s1028" type="#_x0000_t61" style="position:absolute;left:0;text-align:left;margin-left:-15.35pt;margin-top:20.4pt;width:475.8pt;height:198.45pt;z-index:25166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" adj="-2255,19512" fillcolor="#daeef3 [664]" strokecolor="#0a121c [484]" strokeweight="2pt">
                <v:textbox>
                  <w:txbxContent>
                    <w:p w14:paraId="07CB55D1" w14:textId="3BEFC669" w:rsidR="00196A54" w:rsidRPr="007C4711" w:rsidRDefault="001763DC" w:rsidP="00196A54">
                      <w:pPr>
                        <w:jc w:val="both"/>
                        <w:rPr>
                          <w:rFonts w:ascii="Aptos" w:hAnsi="Aptos"/>
                          <w:b/>
                          <w:bCs/>
                          <w:color w:val="000000" w:themeColor="text1"/>
                        </w:rPr>
                      </w:pPr>
                      <w:r>
                        <w:rPr>
                          <w:rFonts w:ascii="Aptos" w:hAnsi="Aptos"/>
                          <w:b/>
                          <w:bCs/>
                          <w:color w:val="000000" w:themeColor="text1"/>
                        </w:rPr>
                        <w:t>C</w:t>
                      </w:r>
                      <w:r w:rsidR="00196A54" w:rsidRPr="007C4711">
                        <w:rPr>
                          <w:rFonts w:ascii="Aptos" w:hAnsi="Aptos"/>
                          <w:b/>
                          <w:bCs/>
                          <w:color w:val="000000" w:themeColor="text1"/>
                        </w:rPr>
                        <w:t xml:space="preserve"> </w:t>
                      </w:r>
                      <w:r w:rsidR="00FC45A1">
                        <w:rPr>
                          <w:rFonts w:ascii="Aptos" w:hAnsi="Aptos"/>
                          <w:b/>
                          <w:bCs/>
                          <w:color w:val="000000" w:themeColor="text1"/>
                        </w:rPr>
                        <w:t>–</w:t>
                      </w:r>
                      <w:r w:rsidR="00196A54" w:rsidRPr="007C4711">
                        <w:rPr>
                          <w:rFonts w:ascii="Aptos" w:hAnsi="Aptos"/>
                          <w:b/>
                          <w:bCs/>
                          <w:color w:val="000000" w:themeColor="text1"/>
                        </w:rPr>
                        <w:t xml:space="preserve"> </w:t>
                      </w:r>
                      <w:r w:rsidR="00FC45A1">
                        <w:rPr>
                          <w:rFonts w:ascii="Aptos" w:hAnsi="Aptos"/>
                          <w:b/>
                          <w:bCs/>
                          <w:color w:val="000000" w:themeColor="text1"/>
                        </w:rPr>
                        <w:t>This incident happened on Halloween evening</w:t>
                      </w:r>
                      <w:r w:rsidR="00C607F9">
                        <w:rPr>
                          <w:rFonts w:ascii="Aptos" w:hAnsi="Aptos"/>
                          <w:b/>
                          <w:bCs/>
                          <w:color w:val="000000" w:themeColor="text1"/>
                        </w:rPr>
                        <w:t xml:space="preserve">. One of the young persons who was stopped did not speak for 13 hours after this incident and the other has neurodiverse </w:t>
                      </w:r>
                      <w:r w:rsidR="00622FDF">
                        <w:rPr>
                          <w:rFonts w:ascii="Aptos" w:hAnsi="Aptos"/>
                          <w:b/>
                          <w:bCs/>
                          <w:color w:val="000000" w:themeColor="text1"/>
                        </w:rPr>
                        <w:t xml:space="preserve">needs. The call for service was valid, the lack of BWV is not good. There were 3 firearms </w:t>
                      </w:r>
                      <w:r w:rsidR="008628AB">
                        <w:rPr>
                          <w:rFonts w:ascii="Aptos" w:hAnsi="Aptos"/>
                          <w:b/>
                          <w:bCs/>
                          <w:color w:val="000000" w:themeColor="text1"/>
                        </w:rPr>
                        <w:t xml:space="preserve">cars and 6 officers present - none of them had good BWV. </w:t>
                      </w:r>
                      <w:r w:rsidR="00514753">
                        <w:rPr>
                          <w:rFonts w:ascii="Aptos" w:hAnsi="Aptos"/>
                          <w:b/>
                          <w:bCs/>
                          <w:color w:val="000000" w:themeColor="text1"/>
                        </w:rPr>
                        <w:t>I feel there was</w:t>
                      </w:r>
                      <w:r w:rsidR="007C32E5">
                        <w:rPr>
                          <w:rFonts w:ascii="Aptos" w:hAnsi="Aptos"/>
                          <w:b/>
                          <w:bCs/>
                          <w:color w:val="000000" w:themeColor="text1"/>
                        </w:rPr>
                        <w:t xml:space="preserve"> a</w:t>
                      </w:r>
                      <w:r w:rsidR="00514753">
                        <w:rPr>
                          <w:rFonts w:ascii="Aptos" w:hAnsi="Aptos"/>
                          <w:b/>
                          <w:bCs/>
                          <w:color w:val="000000" w:themeColor="text1"/>
                        </w:rPr>
                        <w:t xml:space="preserve"> racial undertone, we’ve seen an incident like this where </w:t>
                      </w:r>
                      <w:r w:rsidR="00265F31">
                        <w:rPr>
                          <w:rFonts w:ascii="Aptos" w:hAnsi="Aptos"/>
                          <w:b/>
                          <w:bCs/>
                          <w:color w:val="000000" w:themeColor="text1"/>
                        </w:rPr>
                        <w:t xml:space="preserve">a white girl had a rubber </w:t>
                      </w:r>
                      <w:r w:rsidR="0060410B">
                        <w:rPr>
                          <w:rFonts w:ascii="Aptos" w:hAnsi="Aptos"/>
                          <w:b/>
                          <w:bCs/>
                          <w:color w:val="000000" w:themeColor="text1"/>
                        </w:rPr>
                        <w:t>knife,</w:t>
                      </w:r>
                      <w:r w:rsidR="00265F31">
                        <w:rPr>
                          <w:rFonts w:ascii="Aptos" w:hAnsi="Aptos"/>
                          <w:b/>
                          <w:bCs/>
                          <w:color w:val="000000" w:themeColor="text1"/>
                        </w:rPr>
                        <w:t xml:space="preserve"> and she was taken home and safeguarded. These 2 </w:t>
                      </w:r>
                      <w:r w:rsidR="0060410B">
                        <w:rPr>
                          <w:rFonts w:ascii="Aptos" w:hAnsi="Aptos"/>
                          <w:b/>
                          <w:bCs/>
                          <w:color w:val="000000" w:themeColor="text1"/>
                        </w:rPr>
                        <w:t>Black</w:t>
                      </w:r>
                      <w:r w:rsidR="00265F31">
                        <w:rPr>
                          <w:rFonts w:ascii="Aptos" w:hAnsi="Aptos"/>
                          <w:b/>
                          <w:bCs/>
                          <w:color w:val="000000" w:themeColor="text1"/>
                        </w:rPr>
                        <w:t xml:space="preserve"> </w:t>
                      </w:r>
                      <w:r w:rsidR="00E14975">
                        <w:rPr>
                          <w:rFonts w:ascii="Aptos" w:hAnsi="Aptos"/>
                          <w:b/>
                          <w:bCs/>
                          <w:color w:val="000000" w:themeColor="text1"/>
                        </w:rPr>
                        <w:t>children</w:t>
                      </w:r>
                      <w:r w:rsidR="00265F31">
                        <w:rPr>
                          <w:rFonts w:ascii="Aptos" w:hAnsi="Aptos"/>
                          <w:b/>
                          <w:bCs/>
                          <w:color w:val="000000" w:themeColor="text1"/>
                        </w:rPr>
                        <w:t xml:space="preserve"> were traumatised. </w:t>
                      </w:r>
                      <w:r w:rsidR="0060410B">
                        <w:rPr>
                          <w:rFonts w:ascii="Aptos" w:hAnsi="Aptos"/>
                          <w:b/>
                          <w:bCs/>
                          <w:color w:val="000000" w:themeColor="text1"/>
                        </w:rPr>
                        <w:t xml:space="preserve">Firearms officers not turning on their BWV should be deemed as misconduct. </w:t>
                      </w:r>
                    </w:p>
                    <w:p w14:paraId="529416D5" w14:textId="77777777" w:rsidR="00196A54" w:rsidRPr="00196A54" w:rsidRDefault="00196A54" w:rsidP="00196A54">
                      <w:pPr>
                        <w:jc w:val="both"/>
                        <w:rPr>
                          <w:rFonts w:ascii="Aptos" w:hAnsi="Aptos"/>
                          <w:color w:val="000000" w:themeColor="text1"/>
                        </w:rPr>
                      </w:pPr>
                    </w:p>
                    <w:p w14:paraId="3910E652" w14:textId="5E959B66" w:rsidR="00FB6461" w:rsidRPr="00FB6461" w:rsidRDefault="0064458E" w:rsidP="00FB6461">
                      <w:pPr>
                        <w:jc w:val="both"/>
                        <w:rPr>
                          <w:rFonts w:ascii="Aptos" w:hAnsi="Aptos"/>
                          <w:color w:val="000000" w:themeColor="text1"/>
                        </w:rPr>
                      </w:pPr>
                      <w:r>
                        <w:rPr>
                          <w:rFonts w:ascii="Aptos" w:hAnsi="Aptos"/>
                          <w:b/>
                          <w:bCs/>
                          <w:color w:val="000000" w:themeColor="text1"/>
                        </w:rPr>
                        <w:t>Police</w:t>
                      </w:r>
                      <w:r w:rsidR="00196A54" w:rsidRPr="00196A54">
                        <w:rPr>
                          <w:rFonts w:ascii="Aptos" w:hAnsi="Aptos"/>
                          <w:b/>
                          <w:bCs/>
                          <w:color w:val="000000" w:themeColor="text1"/>
                        </w:rPr>
                        <w:t xml:space="preserve"> </w:t>
                      </w:r>
                      <w:r w:rsidR="00F56471">
                        <w:rPr>
                          <w:rFonts w:ascii="Aptos" w:hAnsi="Aptos"/>
                          <w:b/>
                          <w:bCs/>
                          <w:color w:val="000000" w:themeColor="text1"/>
                        </w:rPr>
                        <w:t>–</w:t>
                      </w:r>
                      <w:r w:rsidR="00196A54" w:rsidRPr="00196A54">
                        <w:rPr>
                          <w:rFonts w:ascii="Aptos" w:hAnsi="Aptos"/>
                          <w:color w:val="000000" w:themeColor="text1"/>
                        </w:rPr>
                        <w:t xml:space="preserve"> </w:t>
                      </w:r>
                      <w:r w:rsidR="00FB6461" w:rsidRPr="00FB6461">
                        <w:rPr>
                          <w:rFonts w:ascii="Aptos" w:hAnsi="Aptos"/>
                          <w:i/>
                          <w:iCs/>
                          <w:color w:val="000000" w:themeColor="text1"/>
                        </w:rPr>
                        <w:t>We do make it explicit</w:t>
                      </w:r>
                      <w:r w:rsidR="00514906">
                        <w:rPr>
                          <w:rFonts w:ascii="Aptos" w:hAnsi="Aptos"/>
                          <w:i/>
                          <w:iCs/>
                          <w:color w:val="000000" w:themeColor="text1"/>
                        </w:rPr>
                        <w:t xml:space="preserve"> that </w:t>
                      </w:r>
                      <w:r w:rsidR="00DA4452">
                        <w:rPr>
                          <w:rFonts w:ascii="Aptos" w:hAnsi="Aptos"/>
                          <w:i/>
                          <w:iCs/>
                          <w:color w:val="000000" w:themeColor="text1"/>
                        </w:rPr>
                        <w:t>they must turn on their</w:t>
                      </w:r>
                      <w:r w:rsidR="00FB6461" w:rsidRPr="00FB6461">
                        <w:rPr>
                          <w:rFonts w:ascii="Aptos" w:hAnsi="Aptos"/>
                          <w:i/>
                          <w:iCs/>
                          <w:color w:val="000000" w:themeColor="text1"/>
                        </w:rPr>
                        <w:t xml:space="preserve"> BWV </w:t>
                      </w:r>
                      <w:r w:rsidR="00DA4452">
                        <w:rPr>
                          <w:rFonts w:ascii="Aptos" w:hAnsi="Aptos"/>
                          <w:i/>
                          <w:iCs/>
                          <w:color w:val="000000" w:themeColor="text1"/>
                        </w:rPr>
                        <w:t xml:space="preserve">and </w:t>
                      </w:r>
                      <w:r w:rsidR="00FB6461" w:rsidRPr="002F65C7">
                        <w:rPr>
                          <w:rFonts w:ascii="Aptos" w:hAnsi="Aptos"/>
                          <w:i/>
                          <w:iCs/>
                          <w:color w:val="000000" w:themeColor="text1"/>
                        </w:rPr>
                        <w:t xml:space="preserve">I would have expected it to </w:t>
                      </w:r>
                      <w:r w:rsidR="006F2AC7">
                        <w:rPr>
                          <w:rFonts w:ascii="Aptos" w:hAnsi="Aptos"/>
                          <w:i/>
                          <w:iCs/>
                          <w:color w:val="000000" w:themeColor="text1"/>
                        </w:rPr>
                        <w:t>them</w:t>
                      </w:r>
                      <w:r w:rsidR="00FB6461" w:rsidRPr="002F65C7">
                        <w:rPr>
                          <w:rFonts w:ascii="Aptos" w:hAnsi="Aptos"/>
                          <w:i/>
                          <w:iCs/>
                          <w:color w:val="000000" w:themeColor="text1"/>
                        </w:rPr>
                        <w:t xml:space="preserve"> to take them home</w:t>
                      </w:r>
                      <w:r w:rsidR="00FB6461">
                        <w:rPr>
                          <w:rFonts w:ascii="Aptos" w:hAnsi="Aptos"/>
                          <w:i/>
                          <w:iCs/>
                          <w:color w:val="000000" w:themeColor="text1"/>
                        </w:rPr>
                        <w:t xml:space="preserve">. </w:t>
                      </w:r>
                      <w:r w:rsidR="00FB6461" w:rsidRPr="00FB6461">
                        <w:rPr>
                          <w:rFonts w:ascii="Aptos" w:hAnsi="Aptos"/>
                          <w:i/>
                          <w:iCs/>
                          <w:color w:val="000000" w:themeColor="text1"/>
                        </w:rPr>
                        <w:t>Firearms would have been deployed to this incident; age is not a prohibitor to deploying firearms. Consideration around safeguarding and the officers’ tone was not sufficient with dealing with children.</w:t>
                      </w:r>
                    </w:p>
                  </w:txbxContent>
                </v:textbox>
              </v:shape>
            </w:pict>
          </mc:Fallback>
        </mc:AlternateContent>
      </w:r>
      <w:r w:rsidR="00612498">
        <w:rPr>
          <w:rFonts w:ascii="Arial Black" w:hAnsi="Arial Black" w:cs="Arial Black"/>
          <w:b/>
          <w:bCs/>
          <w:color w:val="19B5BF"/>
          <w:sz w:val="24"/>
          <w:szCs w:val="24"/>
          <w:lang w:val="en-US"/>
        </w:rPr>
        <w:t>Panel Questions</w:t>
      </w:r>
      <w:r w:rsidR="001763DC">
        <w:rPr>
          <w:rFonts w:ascii="Arial Black" w:hAnsi="Arial Black" w:cs="Arial Black"/>
          <w:b/>
          <w:bCs/>
          <w:color w:val="19B5BF"/>
          <w:sz w:val="24"/>
          <w:szCs w:val="24"/>
          <w:lang w:val="en-US"/>
        </w:rPr>
        <w:t xml:space="preserve"> (Q)</w:t>
      </w:r>
      <w:r w:rsidR="0004439C">
        <w:rPr>
          <w:rFonts w:ascii="Arial Black" w:hAnsi="Arial Black" w:cs="Arial Black"/>
          <w:b/>
          <w:bCs/>
          <w:color w:val="19B5BF"/>
          <w:sz w:val="24"/>
          <w:szCs w:val="24"/>
          <w:lang w:val="en-US"/>
        </w:rPr>
        <w:t xml:space="preserve"> and Comments (C</w:t>
      </w:r>
      <w:r w:rsidR="001763DC">
        <w:rPr>
          <w:rFonts w:ascii="Arial Black" w:hAnsi="Arial Black" w:cs="Arial Black"/>
          <w:b/>
          <w:bCs/>
          <w:color w:val="19B5BF"/>
          <w:sz w:val="24"/>
          <w:szCs w:val="24"/>
          <w:lang w:val="en-US"/>
        </w:rPr>
        <w:t>)</w:t>
      </w:r>
      <w:r w:rsidR="00612498">
        <w:rPr>
          <w:rFonts w:ascii="Arial Black" w:hAnsi="Arial Black" w:cs="Arial Black"/>
          <w:b/>
          <w:bCs/>
          <w:color w:val="19B5BF"/>
          <w:sz w:val="24"/>
          <w:szCs w:val="24"/>
          <w:lang w:val="en-US"/>
        </w:rPr>
        <w:t xml:space="preserve">: </w:t>
      </w:r>
    </w:p>
    <w:p w14:paraId="396A5BCF" w14:textId="56A7C02D" w:rsidR="00990A69" w:rsidRDefault="00990A69" w:rsidP="00F40D64">
      <w:pPr>
        <w:jc w:val="both"/>
        <w:rPr>
          <w:rFonts w:ascii="Arial" w:hAnsi="Arial" w:cs="Arial"/>
          <w:sz w:val="24"/>
          <w:szCs w:val="24"/>
        </w:rPr>
      </w:pPr>
    </w:p>
    <w:p w14:paraId="04883496" w14:textId="0B35C538" w:rsidR="00612498" w:rsidRDefault="00612498" w:rsidP="00DA377F">
      <w:pPr>
        <w:rPr>
          <w:rFonts w:ascii="Arial Black" w:hAnsi="Arial Black" w:cs="Arial Black"/>
          <w:b/>
          <w:bCs/>
          <w:color w:val="19B5BF"/>
          <w:sz w:val="40"/>
          <w:szCs w:val="40"/>
          <w:lang w:val="en-US"/>
        </w:rPr>
      </w:pPr>
      <w:bookmarkStart w:id="5" w:name="JuneCaseCategories"/>
    </w:p>
    <w:p w14:paraId="184710EA" w14:textId="52630E4B" w:rsidR="00612498" w:rsidRDefault="00612498" w:rsidP="00DA377F">
      <w:pPr>
        <w:rPr>
          <w:rFonts w:ascii="Arial Black" w:hAnsi="Arial Black" w:cs="Arial Black"/>
          <w:b/>
          <w:bCs/>
          <w:color w:val="19B5BF"/>
          <w:sz w:val="40"/>
          <w:szCs w:val="40"/>
          <w:lang w:val="en-US"/>
        </w:rPr>
      </w:pPr>
    </w:p>
    <w:p w14:paraId="0D88788B" w14:textId="77777777" w:rsidR="00612498" w:rsidRDefault="00612498" w:rsidP="00DA377F">
      <w:pPr>
        <w:rPr>
          <w:rFonts w:ascii="Arial Black" w:hAnsi="Arial Black" w:cs="Arial Black"/>
          <w:b/>
          <w:bCs/>
          <w:color w:val="19B5BF"/>
          <w:sz w:val="40"/>
          <w:szCs w:val="40"/>
          <w:lang w:val="en-US"/>
        </w:rPr>
      </w:pPr>
    </w:p>
    <w:p w14:paraId="5AF4506F" w14:textId="5CD574AB" w:rsidR="00612498" w:rsidRDefault="00612498" w:rsidP="00DA377F">
      <w:pPr>
        <w:rPr>
          <w:rFonts w:ascii="Arial Black" w:hAnsi="Arial Black" w:cs="Arial Black"/>
          <w:b/>
          <w:bCs/>
          <w:color w:val="19B5BF"/>
          <w:sz w:val="40"/>
          <w:szCs w:val="40"/>
          <w:lang w:val="en-US"/>
        </w:rPr>
      </w:pPr>
    </w:p>
    <w:p w14:paraId="52AE83E8" w14:textId="7569829F" w:rsidR="00612498" w:rsidRDefault="00612498" w:rsidP="00DA377F">
      <w:pPr>
        <w:rPr>
          <w:rFonts w:ascii="Arial Black" w:hAnsi="Arial Black" w:cs="Arial Black"/>
          <w:b/>
          <w:bCs/>
          <w:color w:val="19B5BF"/>
          <w:sz w:val="40"/>
          <w:szCs w:val="40"/>
          <w:lang w:val="en-US"/>
        </w:rPr>
      </w:pPr>
    </w:p>
    <w:p w14:paraId="0B3D3B8F" w14:textId="7E793FC2" w:rsidR="00612498" w:rsidRDefault="00612498" w:rsidP="00DA377F">
      <w:pPr>
        <w:rPr>
          <w:rFonts w:ascii="Arial Black" w:hAnsi="Arial Black" w:cs="Arial Black"/>
          <w:b/>
          <w:bCs/>
          <w:color w:val="19B5BF"/>
          <w:sz w:val="40"/>
          <w:szCs w:val="40"/>
          <w:lang w:val="en-US"/>
        </w:rPr>
      </w:pPr>
    </w:p>
    <w:p w14:paraId="1405B788" w14:textId="7AA3AB56" w:rsidR="00612498" w:rsidRDefault="00B43014" w:rsidP="00DA377F">
      <w:pPr>
        <w:rPr>
          <w:rFonts w:ascii="Arial Black" w:hAnsi="Arial Black" w:cs="Arial Black"/>
          <w:b/>
          <w:bCs/>
          <w:color w:val="19B5BF"/>
          <w:sz w:val="40"/>
          <w:szCs w:val="40"/>
          <w:lang w:val="en-US"/>
        </w:rPr>
      </w:pPr>
      <w:r>
        <w:rPr>
          <w:rFonts w:ascii="Arial Black" w:hAnsi="Arial Black" w:cs="Arial Black"/>
          <w:b/>
          <w:bCs/>
          <w:noProof/>
          <w:color w:val="19B5BF"/>
          <w:sz w:val="40"/>
          <w:szCs w:val="40"/>
          <w:lang w:val="en-US"/>
        </w:rPr>
        <mc:AlternateContent>
          <mc:Choice Requires="wps">
            <w:drawing>
              <wp:anchor distT="0" distB="0" distL="114300" distR="114300" simplePos="0" relativeHeight="251664400" behindDoc="0" locked="0" layoutInCell="1" allowOverlap="1" wp14:anchorId="07BCCD73" wp14:editId="1E51034E">
                <wp:simplePos x="0" y="0"/>
                <wp:positionH relativeFrom="column">
                  <wp:posOffset>-168250</wp:posOffset>
                </wp:positionH>
                <wp:positionV relativeFrom="paragraph">
                  <wp:posOffset>349885</wp:posOffset>
                </wp:positionV>
                <wp:extent cx="6026785" cy="2136038"/>
                <wp:effectExtent l="0" t="0" r="583565" b="17145"/>
                <wp:wrapNone/>
                <wp:docPr id="1515112290" name="Speech Bubble: Rectangle 1"/>
                <wp:cNvGraphicFramePr/>
                <a:graphic xmlns:a="http://schemas.openxmlformats.org/drawingml/2006/main">
                  <a:graphicData uri="http://schemas.microsoft.com/office/word/2010/wordprocessingShape">
                    <wps:wsp>
                      <wps:cNvSpPr/>
                      <wps:spPr>
                        <a:xfrm>
                          <a:off x="0" y="0"/>
                          <a:ext cx="6026785" cy="2136038"/>
                        </a:xfrm>
                        <a:prstGeom prst="wedgeRectCallout">
                          <a:avLst>
                            <a:gd name="adj1" fmla="val 59328"/>
                            <a:gd name="adj2" fmla="val 42233"/>
                          </a:avLst>
                        </a:prstGeom>
                        <a:solidFill>
                          <a:schemeClr val="accent2">
                            <a:lumMod val="20000"/>
                            <a:lumOff val="80000"/>
                          </a:schemeClr>
                        </a:solidFill>
                        <a:ln w="25400" cap="flat" cmpd="sng" algn="ctr">
                          <a:solidFill>
                            <a:srgbClr val="4F81BD">
                              <a:shade val="15000"/>
                            </a:srgbClr>
                          </a:solidFill>
                          <a:prstDash val="solid"/>
                        </a:ln>
                        <a:effectLst/>
                      </wps:spPr>
                      <wps:txbx>
                        <w:txbxContent>
                          <w:p w14:paraId="7930A654" w14:textId="71711055" w:rsidR="00D8415C" w:rsidRPr="007C4711" w:rsidRDefault="00E151CB" w:rsidP="00D8415C">
                            <w:pPr>
                              <w:jc w:val="both"/>
                              <w:rPr>
                                <w:rFonts w:ascii="Aptos" w:hAnsi="Aptos"/>
                                <w:b/>
                                <w:bCs/>
                              </w:rPr>
                            </w:pPr>
                            <w:r>
                              <w:rPr>
                                <w:rFonts w:ascii="Aptos" w:hAnsi="Aptos"/>
                                <w:b/>
                                <w:bCs/>
                              </w:rPr>
                              <w:t>Q</w:t>
                            </w:r>
                            <w:r w:rsidR="00D8415C" w:rsidRPr="007C4711">
                              <w:rPr>
                                <w:rFonts w:ascii="Aptos" w:hAnsi="Aptos"/>
                                <w:b/>
                                <w:bCs/>
                              </w:rPr>
                              <w:t xml:space="preserve"> </w:t>
                            </w:r>
                            <w:r w:rsidR="00506302">
                              <w:rPr>
                                <w:rFonts w:ascii="Aptos" w:hAnsi="Aptos"/>
                                <w:b/>
                                <w:bCs/>
                              </w:rPr>
                              <w:t>–</w:t>
                            </w:r>
                            <w:r w:rsidR="00D8415C" w:rsidRPr="007C4711">
                              <w:rPr>
                                <w:rFonts w:ascii="Aptos" w:hAnsi="Aptos"/>
                                <w:b/>
                                <w:bCs/>
                              </w:rPr>
                              <w:t xml:space="preserve"> </w:t>
                            </w:r>
                            <w:r w:rsidR="00A20C19">
                              <w:rPr>
                                <w:rFonts w:ascii="Aptos" w:hAnsi="Aptos"/>
                                <w:b/>
                                <w:bCs/>
                              </w:rPr>
                              <w:t>The person making that call influenced that discussion. Had this not been rasied by the community</w:t>
                            </w:r>
                            <w:r w:rsidR="00271CEC">
                              <w:rPr>
                                <w:rFonts w:ascii="Aptos" w:hAnsi="Aptos"/>
                                <w:b/>
                                <w:bCs/>
                              </w:rPr>
                              <w:t>, we wouldn’t have known about it. People had to come and pick them up</w:t>
                            </w:r>
                            <w:r>
                              <w:rPr>
                                <w:rFonts w:ascii="Aptos" w:hAnsi="Aptos"/>
                                <w:b/>
                                <w:bCs/>
                              </w:rPr>
                              <w:t xml:space="preserve"> (the </w:t>
                            </w:r>
                            <w:r w:rsidR="00B07CE8">
                              <w:rPr>
                                <w:rFonts w:ascii="Aptos" w:hAnsi="Aptos"/>
                                <w:b/>
                                <w:bCs/>
                              </w:rPr>
                              <w:t>children</w:t>
                            </w:r>
                            <w:r>
                              <w:rPr>
                                <w:rFonts w:ascii="Aptos" w:hAnsi="Aptos"/>
                                <w:b/>
                                <w:bCs/>
                              </w:rPr>
                              <w:t>)</w:t>
                            </w:r>
                            <w:r w:rsidR="00271CEC">
                              <w:rPr>
                                <w:rFonts w:ascii="Aptos" w:hAnsi="Aptos"/>
                                <w:b/>
                                <w:bCs/>
                              </w:rPr>
                              <w:t xml:space="preserve"> and take them home. </w:t>
                            </w:r>
                            <w:r w:rsidR="00A07103">
                              <w:rPr>
                                <w:rFonts w:ascii="Aptos" w:hAnsi="Aptos"/>
                                <w:b/>
                                <w:bCs/>
                              </w:rPr>
                              <w:t xml:space="preserve">These 2 </w:t>
                            </w:r>
                            <w:r w:rsidR="00B07CE8">
                              <w:rPr>
                                <w:rFonts w:ascii="Aptos" w:hAnsi="Aptos"/>
                                <w:b/>
                                <w:bCs/>
                              </w:rPr>
                              <w:t>children</w:t>
                            </w:r>
                            <w:r w:rsidR="00A07103">
                              <w:rPr>
                                <w:rFonts w:ascii="Aptos" w:hAnsi="Aptos"/>
                                <w:b/>
                                <w:bCs/>
                              </w:rPr>
                              <w:t xml:space="preserve"> are 13 years old. How many times has this happened within this community? One of the </w:t>
                            </w:r>
                            <w:r w:rsidR="00B07CE8">
                              <w:rPr>
                                <w:rFonts w:ascii="Aptos" w:hAnsi="Aptos"/>
                                <w:b/>
                                <w:bCs/>
                              </w:rPr>
                              <w:t>children</w:t>
                            </w:r>
                            <w:r w:rsidR="00A07103">
                              <w:rPr>
                                <w:rFonts w:ascii="Aptos" w:hAnsi="Aptos"/>
                                <w:b/>
                                <w:bCs/>
                              </w:rPr>
                              <w:t xml:space="preserve"> would not</w:t>
                            </w:r>
                            <w:r w:rsidR="00451EEE">
                              <w:rPr>
                                <w:rFonts w:ascii="Aptos" w:hAnsi="Aptos"/>
                                <w:b/>
                                <w:bCs/>
                              </w:rPr>
                              <w:t xml:space="preserve"> go to school or come out of his room. </w:t>
                            </w:r>
                            <w:r w:rsidR="00761B82">
                              <w:rPr>
                                <w:rFonts w:ascii="Aptos" w:hAnsi="Aptos"/>
                                <w:b/>
                                <w:bCs/>
                              </w:rPr>
                              <w:t xml:space="preserve">We are concerned about </w:t>
                            </w:r>
                            <w:r w:rsidR="008763CD">
                              <w:rPr>
                                <w:rFonts w:ascii="Aptos" w:hAnsi="Aptos"/>
                                <w:b/>
                                <w:bCs/>
                              </w:rPr>
                              <w:t>attitudes of bias. This would have been handled differently in somewhere such as Downend or Yate</w:t>
                            </w:r>
                            <w:r w:rsidR="009F292C">
                              <w:rPr>
                                <w:rFonts w:ascii="Aptos" w:hAnsi="Aptos"/>
                                <w:b/>
                                <w:bCs/>
                              </w:rPr>
                              <w:t xml:space="preserve"> if the children stopped had been white.</w:t>
                            </w:r>
                          </w:p>
                          <w:p w14:paraId="42DE6519" w14:textId="77777777" w:rsidR="00D8415C" w:rsidRPr="00D8415C" w:rsidRDefault="00D8415C" w:rsidP="00D8415C">
                            <w:pPr>
                              <w:jc w:val="both"/>
                              <w:rPr>
                                <w:rFonts w:ascii="Aptos" w:hAnsi="Aptos"/>
                              </w:rPr>
                            </w:pPr>
                          </w:p>
                          <w:p w14:paraId="5A69EC22" w14:textId="70DD9EF8" w:rsidR="00D8415C" w:rsidRPr="007C4711" w:rsidRDefault="00451EEE" w:rsidP="00D8415C">
                            <w:pPr>
                              <w:jc w:val="both"/>
                              <w:rPr>
                                <w:rFonts w:ascii="Aptos" w:hAnsi="Aptos"/>
                                <w:i/>
                                <w:iCs/>
                              </w:rPr>
                            </w:pPr>
                            <w:r>
                              <w:rPr>
                                <w:rFonts w:ascii="Aptos" w:hAnsi="Aptos"/>
                                <w:b/>
                                <w:bCs/>
                              </w:rPr>
                              <w:t>Police</w:t>
                            </w:r>
                            <w:r w:rsidR="00D8415C" w:rsidRPr="00D8415C">
                              <w:rPr>
                                <w:rFonts w:ascii="Aptos" w:hAnsi="Aptos"/>
                                <w:b/>
                                <w:bCs/>
                              </w:rPr>
                              <w:t xml:space="preserve"> </w:t>
                            </w:r>
                            <w:r>
                              <w:rPr>
                                <w:rFonts w:ascii="Aptos" w:hAnsi="Aptos"/>
                                <w:b/>
                                <w:bCs/>
                              </w:rPr>
                              <w:t>–</w:t>
                            </w:r>
                            <w:r w:rsidR="00D8415C" w:rsidRPr="00D8415C">
                              <w:rPr>
                                <w:rFonts w:ascii="Aptos" w:hAnsi="Aptos"/>
                              </w:rPr>
                              <w:t xml:space="preserve"> </w:t>
                            </w:r>
                            <w:r>
                              <w:rPr>
                                <w:rFonts w:ascii="Aptos" w:hAnsi="Aptos"/>
                                <w:i/>
                                <w:iCs/>
                              </w:rPr>
                              <w:t xml:space="preserve">The aftercare </w:t>
                            </w:r>
                            <w:r w:rsidR="00CF057C">
                              <w:rPr>
                                <w:rFonts w:ascii="Aptos" w:hAnsi="Aptos"/>
                                <w:i/>
                                <w:iCs/>
                              </w:rPr>
                              <w:t xml:space="preserve">element has been completely inadequate. The firearms tactic was correct, the ‘after’ aspect was not what I would expect. There was no other Halloween </w:t>
                            </w:r>
                            <w:r w:rsidR="00C60B96">
                              <w:rPr>
                                <w:rFonts w:ascii="Aptos" w:hAnsi="Aptos"/>
                                <w:i/>
                                <w:iCs/>
                              </w:rPr>
                              <w:t xml:space="preserve">clothing worn by the </w:t>
                            </w:r>
                            <w:r w:rsidR="00B07CE8">
                              <w:rPr>
                                <w:rFonts w:ascii="Aptos" w:hAnsi="Aptos"/>
                                <w:i/>
                                <w:iCs/>
                              </w:rPr>
                              <w:t>children</w:t>
                            </w:r>
                            <w:r w:rsidR="00C60B96">
                              <w:rPr>
                                <w:rFonts w:ascii="Aptos" w:hAnsi="Aptos"/>
                                <w:i/>
                                <w:iCs/>
                              </w:rPr>
                              <w:t xml:space="preserve">. Stapleton Road has experienced a lot of loss with knives. </w:t>
                            </w:r>
                            <w:r w:rsidR="00007945" w:rsidRPr="00FB2398">
                              <w:rPr>
                                <w:rFonts w:ascii="Aptos" w:hAnsi="Aptos"/>
                                <w:b/>
                                <w:bCs/>
                                <w:i/>
                                <w:iCs/>
                                <w:u w:val="single"/>
                              </w:rPr>
                              <w:t>That said</w:t>
                            </w:r>
                            <w:r w:rsidR="00007945">
                              <w:rPr>
                                <w:rFonts w:ascii="Aptos" w:hAnsi="Aptos"/>
                                <w:i/>
                                <w:iCs/>
                              </w:rPr>
                              <w:t>, i</w:t>
                            </w:r>
                            <w:r w:rsidR="00305018" w:rsidRPr="00007945">
                              <w:rPr>
                                <w:rFonts w:ascii="Aptos" w:hAnsi="Aptos"/>
                                <w:i/>
                                <w:iCs/>
                              </w:rPr>
                              <w:t>f</w:t>
                            </w:r>
                            <w:r w:rsidR="00305018">
                              <w:rPr>
                                <w:rFonts w:ascii="Aptos" w:hAnsi="Aptos"/>
                                <w:i/>
                                <w:iCs/>
                              </w:rPr>
                              <w:t xml:space="preserve"> the same call had come in from Yate shopping centre, this would have received the same response. </w:t>
                            </w:r>
                          </w:p>
                          <w:p w14:paraId="49426BE6" w14:textId="2C94CBDD" w:rsidR="00196A54" w:rsidRPr="00196A54" w:rsidRDefault="00196A54" w:rsidP="00196A54">
                            <w:pPr>
                              <w:jc w:val="both"/>
                              <w:rPr>
                                <w:rFonts w:ascii="Aptos" w:hAnsi="Aptos"/>
                                <w:color w:val="000000" w:themeColor="text1"/>
                              </w:rPr>
                            </w:pPr>
                          </w:p>
                          <w:p w14:paraId="1432277B" w14:textId="77777777" w:rsidR="00196A54" w:rsidRPr="00196A54" w:rsidRDefault="00196A54" w:rsidP="00196A54">
                            <w:pPr>
                              <w:jc w:val="center"/>
                              <w:rPr>
                                <w:rFonts w:ascii="Aptos" w:hAnsi="Apto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CCD73" id="_x0000_s1029" type="#_x0000_t61" style="position:absolute;margin-left:-13.25pt;margin-top:27.55pt;width:474.55pt;height:168.2pt;z-index:25166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" adj="23615,19922" fillcolor="#f2dbdb [661]" strokecolor="#1c334e" strokeweight="2pt">
                <v:textbox>
                  <w:txbxContent>
                    <w:p w14:paraId="7930A654" w14:textId="71711055" w:rsidR="00D8415C" w:rsidRPr="007C4711" w:rsidRDefault="00E151CB" w:rsidP="00D8415C">
                      <w:pPr>
                        <w:jc w:val="both"/>
                        <w:rPr>
                          <w:rFonts w:ascii="Aptos" w:hAnsi="Aptos"/>
                          <w:b/>
                          <w:bCs/>
                        </w:rPr>
                      </w:pPr>
                      <w:r>
                        <w:rPr>
                          <w:rFonts w:ascii="Aptos" w:hAnsi="Aptos"/>
                          <w:b/>
                          <w:bCs/>
                        </w:rPr>
                        <w:t>Q</w:t>
                      </w:r>
                      <w:r w:rsidR="00D8415C" w:rsidRPr="007C4711">
                        <w:rPr>
                          <w:rFonts w:ascii="Aptos" w:hAnsi="Aptos"/>
                          <w:b/>
                          <w:bCs/>
                        </w:rPr>
                        <w:t xml:space="preserve"> </w:t>
                      </w:r>
                      <w:r w:rsidR="00506302">
                        <w:rPr>
                          <w:rFonts w:ascii="Aptos" w:hAnsi="Aptos"/>
                          <w:b/>
                          <w:bCs/>
                        </w:rPr>
                        <w:t>–</w:t>
                      </w:r>
                      <w:r w:rsidR="00D8415C" w:rsidRPr="007C4711">
                        <w:rPr>
                          <w:rFonts w:ascii="Aptos" w:hAnsi="Aptos"/>
                          <w:b/>
                          <w:bCs/>
                        </w:rPr>
                        <w:t xml:space="preserve"> </w:t>
                      </w:r>
                      <w:r w:rsidR="00A20C19">
                        <w:rPr>
                          <w:rFonts w:ascii="Aptos" w:hAnsi="Aptos"/>
                          <w:b/>
                          <w:bCs/>
                        </w:rPr>
                        <w:t>The person making that call influenced that discussion. Had this not been rasied by the community</w:t>
                      </w:r>
                      <w:r w:rsidR="00271CEC">
                        <w:rPr>
                          <w:rFonts w:ascii="Aptos" w:hAnsi="Aptos"/>
                          <w:b/>
                          <w:bCs/>
                        </w:rPr>
                        <w:t>, we wouldn’t have known about it. People had to come and pick them up</w:t>
                      </w:r>
                      <w:r>
                        <w:rPr>
                          <w:rFonts w:ascii="Aptos" w:hAnsi="Aptos"/>
                          <w:b/>
                          <w:bCs/>
                        </w:rPr>
                        <w:t xml:space="preserve"> (the </w:t>
                      </w:r>
                      <w:r w:rsidR="00B07CE8">
                        <w:rPr>
                          <w:rFonts w:ascii="Aptos" w:hAnsi="Aptos"/>
                          <w:b/>
                          <w:bCs/>
                        </w:rPr>
                        <w:t>children</w:t>
                      </w:r>
                      <w:r>
                        <w:rPr>
                          <w:rFonts w:ascii="Aptos" w:hAnsi="Aptos"/>
                          <w:b/>
                          <w:bCs/>
                        </w:rPr>
                        <w:t>)</w:t>
                      </w:r>
                      <w:r w:rsidR="00271CEC">
                        <w:rPr>
                          <w:rFonts w:ascii="Aptos" w:hAnsi="Aptos"/>
                          <w:b/>
                          <w:bCs/>
                        </w:rPr>
                        <w:t xml:space="preserve"> and take them home. </w:t>
                      </w:r>
                      <w:r w:rsidR="00A07103">
                        <w:rPr>
                          <w:rFonts w:ascii="Aptos" w:hAnsi="Aptos"/>
                          <w:b/>
                          <w:bCs/>
                        </w:rPr>
                        <w:t xml:space="preserve">These 2 </w:t>
                      </w:r>
                      <w:r w:rsidR="00B07CE8">
                        <w:rPr>
                          <w:rFonts w:ascii="Aptos" w:hAnsi="Aptos"/>
                          <w:b/>
                          <w:bCs/>
                        </w:rPr>
                        <w:t>children</w:t>
                      </w:r>
                      <w:r w:rsidR="00A07103">
                        <w:rPr>
                          <w:rFonts w:ascii="Aptos" w:hAnsi="Aptos"/>
                          <w:b/>
                          <w:bCs/>
                        </w:rPr>
                        <w:t xml:space="preserve"> are 13 years old. How many times has this happened within this community? One of the </w:t>
                      </w:r>
                      <w:r w:rsidR="00B07CE8">
                        <w:rPr>
                          <w:rFonts w:ascii="Aptos" w:hAnsi="Aptos"/>
                          <w:b/>
                          <w:bCs/>
                        </w:rPr>
                        <w:t>children</w:t>
                      </w:r>
                      <w:r w:rsidR="00A07103">
                        <w:rPr>
                          <w:rFonts w:ascii="Aptos" w:hAnsi="Aptos"/>
                          <w:b/>
                          <w:bCs/>
                        </w:rPr>
                        <w:t xml:space="preserve"> would not</w:t>
                      </w:r>
                      <w:r w:rsidR="00451EEE">
                        <w:rPr>
                          <w:rFonts w:ascii="Aptos" w:hAnsi="Aptos"/>
                          <w:b/>
                          <w:bCs/>
                        </w:rPr>
                        <w:t xml:space="preserve"> go to school or come out of his room. </w:t>
                      </w:r>
                      <w:r w:rsidR="00761B82">
                        <w:rPr>
                          <w:rFonts w:ascii="Aptos" w:hAnsi="Aptos"/>
                          <w:b/>
                          <w:bCs/>
                        </w:rPr>
                        <w:t xml:space="preserve">We are concerned about </w:t>
                      </w:r>
                      <w:r w:rsidR="008763CD">
                        <w:rPr>
                          <w:rFonts w:ascii="Aptos" w:hAnsi="Aptos"/>
                          <w:b/>
                          <w:bCs/>
                        </w:rPr>
                        <w:t>attitudes of bias. This would have been handled differently in somewhere such as Downend or Yate</w:t>
                      </w:r>
                      <w:r w:rsidR="009F292C">
                        <w:rPr>
                          <w:rFonts w:ascii="Aptos" w:hAnsi="Aptos"/>
                          <w:b/>
                          <w:bCs/>
                        </w:rPr>
                        <w:t xml:space="preserve"> if the children stopped had been white.</w:t>
                      </w:r>
                    </w:p>
                    <w:p w14:paraId="42DE6519" w14:textId="77777777" w:rsidR="00D8415C" w:rsidRPr="00D8415C" w:rsidRDefault="00D8415C" w:rsidP="00D8415C">
                      <w:pPr>
                        <w:jc w:val="both"/>
                        <w:rPr>
                          <w:rFonts w:ascii="Aptos" w:hAnsi="Aptos"/>
                        </w:rPr>
                      </w:pPr>
                    </w:p>
                    <w:p w14:paraId="5A69EC22" w14:textId="70DD9EF8" w:rsidR="00D8415C" w:rsidRPr="007C4711" w:rsidRDefault="00451EEE" w:rsidP="00D8415C">
                      <w:pPr>
                        <w:jc w:val="both"/>
                        <w:rPr>
                          <w:rFonts w:ascii="Aptos" w:hAnsi="Aptos"/>
                          <w:i/>
                          <w:iCs/>
                        </w:rPr>
                      </w:pPr>
                      <w:r>
                        <w:rPr>
                          <w:rFonts w:ascii="Aptos" w:hAnsi="Aptos"/>
                          <w:b/>
                          <w:bCs/>
                        </w:rPr>
                        <w:t>Police</w:t>
                      </w:r>
                      <w:r w:rsidR="00D8415C" w:rsidRPr="00D8415C">
                        <w:rPr>
                          <w:rFonts w:ascii="Aptos" w:hAnsi="Aptos"/>
                          <w:b/>
                          <w:bCs/>
                        </w:rPr>
                        <w:t xml:space="preserve"> </w:t>
                      </w:r>
                      <w:r>
                        <w:rPr>
                          <w:rFonts w:ascii="Aptos" w:hAnsi="Aptos"/>
                          <w:b/>
                          <w:bCs/>
                        </w:rPr>
                        <w:t>–</w:t>
                      </w:r>
                      <w:r w:rsidR="00D8415C" w:rsidRPr="00D8415C">
                        <w:rPr>
                          <w:rFonts w:ascii="Aptos" w:hAnsi="Aptos"/>
                        </w:rPr>
                        <w:t xml:space="preserve"> </w:t>
                      </w:r>
                      <w:r>
                        <w:rPr>
                          <w:rFonts w:ascii="Aptos" w:hAnsi="Aptos"/>
                          <w:i/>
                          <w:iCs/>
                        </w:rPr>
                        <w:t xml:space="preserve">The aftercare </w:t>
                      </w:r>
                      <w:r w:rsidR="00CF057C">
                        <w:rPr>
                          <w:rFonts w:ascii="Aptos" w:hAnsi="Aptos"/>
                          <w:i/>
                          <w:iCs/>
                        </w:rPr>
                        <w:t xml:space="preserve">element has been completely inadequate. The firearms tactic was correct, the ‘after’ aspect was not what I would expect. There was no other Halloween </w:t>
                      </w:r>
                      <w:r w:rsidR="00C60B96">
                        <w:rPr>
                          <w:rFonts w:ascii="Aptos" w:hAnsi="Aptos"/>
                          <w:i/>
                          <w:iCs/>
                        </w:rPr>
                        <w:t xml:space="preserve">clothing worn by the </w:t>
                      </w:r>
                      <w:r w:rsidR="00B07CE8">
                        <w:rPr>
                          <w:rFonts w:ascii="Aptos" w:hAnsi="Aptos"/>
                          <w:i/>
                          <w:iCs/>
                        </w:rPr>
                        <w:t>children</w:t>
                      </w:r>
                      <w:r w:rsidR="00C60B96">
                        <w:rPr>
                          <w:rFonts w:ascii="Aptos" w:hAnsi="Aptos"/>
                          <w:i/>
                          <w:iCs/>
                        </w:rPr>
                        <w:t xml:space="preserve">. Stapleton Road has experienced a lot of loss with knives. </w:t>
                      </w:r>
                      <w:r w:rsidR="00007945" w:rsidRPr="00FB2398">
                        <w:rPr>
                          <w:rFonts w:ascii="Aptos" w:hAnsi="Aptos"/>
                          <w:b/>
                          <w:bCs/>
                          <w:i/>
                          <w:iCs/>
                          <w:u w:val="single"/>
                        </w:rPr>
                        <w:t>That said</w:t>
                      </w:r>
                      <w:r w:rsidR="00007945">
                        <w:rPr>
                          <w:rFonts w:ascii="Aptos" w:hAnsi="Aptos"/>
                          <w:i/>
                          <w:iCs/>
                        </w:rPr>
                        <w:t>, i</w:t>
                      </w:r>
                      <w:r w:rsidR="00305018" w:rsidRPr="00007945">
                        <w:rPr>
                          <w:rFonts w:ascii="Aptos" w:hAnsi="Aptos"/>
                          <w:i/>
                          <w:iCs/>
                        </w:rPr>
                        <w:t>f</w:t>
                      </w:r>
                      <w:r w:rsidR="00305018">
                        <w:rPr>
                          <w:rFonts w:ascii="Aptos" w:hAnsi="Aptos"/>
                          <w:i/>
                          <w:iCs/>
                        </w:rPr>
                        <w:t xml:space="preserve"> the same call had come in from Yate shopping centre, this would have received the same response. </w:t>
                      </w:r>
                    </w:p>
                    <w:p w14:paraId="49426BE6" w14:textId="2C94CBDD" w:rsidR="00196A54" w:rsidRPr="00196A54" w:rsidRDefault="00196A54" w:rsidP="00196A54">
                      <w:pPr>
                        <w:jc w:val="both"/>
                        <w:rPr>
                          <w:rFonts w:ascii="Aptos" w:hAnsi="Aptos"/>
                          <w:color w:val="000000" w:themeColor="text1"/>
                        </w:rPr>
                      </w:pPr>
                    </w:p>
                    <w:p w14:paraId="1432277B" w14:textId="77777777" w:rsidR="00196A54" w:rsidRPr="00196A54" w:rsidRDefault="00196A54" w:rsidP="00196A54">
                      <w:pPr>
                        <w:jc w:val="center"/>
                        <w:rPr>
                          <w:rFonts w:ascii="Aptos" w:hAnsi="Aptos"/>
                          <w:color w:val="000000" w:themeColor="text1"/>
                        </w:rPr>
                      </w:pPr>
                    </w:p>
                  </w:txbxContent>
                </v:textbox>
              </v:shape>
            </w:pict>
          </mc:Fallback>
        </mc:AlternateContent>
      </w:r>
    </w:p>
    <w:p w14:paraId="59ED9552" w14:textId="598C68F7" w:rsidR="00612498" w:rsidRDefault="00612498" w:rsidP="00DA377F">
      <w:pPr>
        <w:rPr>
          <w:rFonts w:ascii="Arial Black" w:hAnsi="Arial Black" w:cs="Arial Black"/>
          <w:b/>
          <w:bCs/>
          <w:color w:val="19B5BF"/>
          <w:sz w:val="40"/>
          <w:szCs w:val="40"/>
          <w:lang w:val="en-US"/>
        </w:rPr>
      </w:pPr>
    </w:p>
    <w:p w14:paraId="60B5301A" w14:textId="77777777" w:rsidR="00612498" w:rsidRDefault="00612498" w:rsidP="00DA377F">
      <w:pPr>
        <w:rPr>
          <w:rFonts w:ascii="Arial Black" w:hAnsi="Arial Black" w:cs="Arial Black"/>
          <w:b/>
          <w:bCs/>
          <w:color w:val="19B5BF"/>
          <w:sz w:val="40"/>
          <w:szCs w:val="40"/>
          <w:lang w:val="en-US"/>
        </w:rPr>
      </w:pPr>
    </w:p>
    <w:p w14:paraId="6FB84F80" w14:textId="125A0AE5" w:rsidR="00612498" w:rsidRDefault="00612498" w:rsidP="00DA377F">
      <w:pPr>
        <w:rPr>
          <w:rFonts w:ascii="Arial Black" w:hAnsi="Arial Black" w:cs="Arial Black"/>
          <w:b/>
          <w:bCs/>
          <w:color w:val="19B5BF"/>
          <w:sz w:val="40"/>
          <w:szCs w:val="40"/>
          <w:lang w:val="en-US"/>
        </w:rPr>
      </w:pPr>
    </w:p>
    <w:p w14:paraId="7376F905" w14:textId="14BA47EC" w:rsidR="00612498" w:rsidRDefault="00612498" w:rsidP="00DA377F">
      <w:pPr>
        <w:rPr>
          <w:rFonts w:ascii="Arial Black" w:hAnsi="Arial Black" w:cs="Arial Black"/>
          <w:b/>
          <w:bCs/>
          <w:color w:val="19B5BF"/>
          <w:sz w:val="40"/>
          <w:szCs w:val="40"/>
          <w:lang w:val="en-US"/>
        </w:rPr>
      </w:pPr>
    </w:p>
    <w:p w14:paraId="3D80415C" w14:textId="27EA255A" w:rsidR="00612498" w:rsidRDefault="00612498" w:rsidP="00DA377F">
      <w:pPr>
        <w:rPr>
          <w:rFonts w:ascii="Arial Black" w:hAnsi="Arial Black" w:cs="Arial Black"/>
          <w:b/>
          <w:bCs/>
          <w:color w:val="19B5BF"/>
          <w:sz w:val="40"/>
          <w:szCs w:val="40"/>
          <w:lang w:val="en-US"/>
        </w:rPr>
      </w:pPr>
    </w:p>
    <w:p w14:paraId="629D2561" w14:textId="5C81E8DA" w:rsidR="00612498" w:rsidRDefault="00612498" w:rsidP="00DA377F">
      <w:pPr>
        <w:rPr>
          <w:rFonts w:ascii="Arial Black" w:hAnsi="Arial Black" w:cs="Arial Black"/>
          <w:b/>
          <w:bCs/>
          <w:color w:val="19B5BF"/>
          <w:sz w:val="40"/>
          <w:szCs w:val="40"/>
          <w:lang w:val="en-US"/>
        </w:rPr>
      </w:pPr>
    </w:p>
    <w:p w14:paraId="12818844" w14:textId="7ECECF6E" w:rsidR="00612498" w:rsidRDefault="009650C4" w:rsidP="00DA377F">
      <w:pPr>
        <w:rPr>
          <w:rFonts w:ascii="Arial Black" w:hAnsi="Arial Black" w:cs="Arial Black"/>
          <w:b/>
          <w:bCs/>
          <w:color w:val="19B5BF"/>
          <w:sz w:val="40"/>
          <w:szCs w:val="40"/>
          <w:lang w:val="en-US"/>
        </w:rPr>
      </w:pPr>
      <w:r>
        <w:rPr>
          <w:rFonts w:ascii="Arial Black" w:hAnsi="Arial Black" w:cs="Arial Black"/>
          <w:b/>
          <w:bCs/>
          <w:noProof/>
          <w:color w:val="19B5BF"/>
          <w:sz w:val="40"/>
          <w:szCs w:val="40"/>
          <w:lang w:val="en-US"/>
        </w:rPr>
        <mc:AlternateContent>
          <mc:Choice Requires="wps">
            <w:drawing>
              <wp:anchor distT="0" distB="0" distL="114300" distR="114300" simplePos="0" relativeHeight="251666448" behindDoc="0" locked="0" layoutInCell="1" allowOverlap="1" wp14:anchorId="54B3A19C" wp14:editId="6D6831CD">
                <wp:simplePos x="0" y="0"/>
                <wp:positionH relativeFrom="column">
                  <wp:posOffset>-170815</wp:posOffset>
                </wp:positionH>
                <wp:positionV relativeFrom="paragraph">
                  <wp:posOffset>155778</wp:posOffset>
                </wp:positionV>
                <wp:extent cx="6042660" cy="1956021"/>
                <wp:effectExtent l="647700" t="0" r="15240" b="25400"/>
                <wp:wrapNone/>
                <wp:docPr id="1569980873" name="Speech Bubble: Rectangle 1"/>
                <wp:cNvGraphicFramePr/>
                <a:graphic xmlns:a="http://schemas.openxmlformats.org/drawingml/2006/main">
                  <a:graphicData uri="http://schemas.microsoft.com/office/word/2010/wordprocessingShape">
                    <wps:wsp>
                      <wps:cNvSpPr/>
                      <wps:spPr>
                        <a:xfrm>
                          <a:off x="0" y="0"/>
                          <a:ext cx="6042660" cy="1956021"/>
                        </a:xfrm>
                        <a:prstGeom prst="wedgeRectCallout">
                          <a:avLst>
                            <a:gd name="adj1" fmla="val -60441"/>
                            <a:gd name="adj2" fmla="val 40332"/>
                          </a:avLst>
                        </a:prstGeom>
                        <a:solidFill>
                          <a:srgbClr val="4BACC6">
                            <a:lumMod val="20000"/>
                            <a:lumOff val="80000"/>
                          </a:srgbClr>
                        </a:solidFill>
                        <a:ln w="25400" cap="flat" cmpd="sng" algn="ctr">
                          <a:solidFill>
                            <a:srgbClr val="4F81BD">
                              <a:shade val="15000"/>
                            </a:srgbClr>
                          </a:solidFill>
                          <a:prstDash val="solid"/>
                        </a:ln>
                        <a:effectLst/>
                      </wps:spPr>
                      <wps:txbx>
                        <w:txbxContent>
                          <w:p w14:paraId="2A1BD7D6" w14:textId="0147CE9C" w:rsidR="00A25200" w:rsidRDefault="00E151CB" w:rsidP="00EC3F36">
                            <w:pPr>
                              <w:jc w:val="both"/>
                              <w:rPr>
                                <w:rFonts w:ascii="Aptos" w:hAnsi="Aptos"/>
                                <w:b/>
                                <w:bCs/>
                              </w:rPr>
                            </w:pPr>
                            <w:r>
                              <w:rPr>
                                <w:rFonts w:ascii="Aptos" w:hAnsi="Aptos"/>
                                <w:b/>
                                <w:bCs/>
                              </w:rPr>
                              <w:t>Q</w:t>
                            </w:r>
                            <w:r w:rsidR="00432518" w:rsidRPr="007C4711">
                              <w:rPr>
                                <w:rFonts w:ascii="Aptos" w:hAnsi="Aptos"/>
                                <w:b/>
                                <w:bCs/>
                              </w:rPr>
                              <w:t xml:space="preserve"> </w:t>
                            </w:r>
                            <w:r w:rsidR="00432518">
                              <w:rPr>
                                <w:rFonts w:ascii="Aptos" w:hAnsi="Aptos"/>
                                <w:b/>
                                <w:bCs/>
                              </w:rPr>
                              <w:t>–</w:t>
                            </w:r>
                            <w:r w:rsidR="00432518" w:rsidRPr="007C4711">
                              <w:rPr>
                                <w:rFonts w:ascii="Aptos" w:hAnsi="Aptos"/>
                                <w:b/>
                                <w:bCs/>
                              </w:rPr>
                              <w:t xml:space="preserve"> </w:t>
                            </w:r>
                            <w:r w:rsidR="00432518">
                              <w:rPr>
                                <w:rFonts w:ascii="Aptos" w:hAnsi="Aptos"/>
                                <w:b/>
                                <w:bCs/>
                              </w:rPr>
                              <w:t xml:space="preserve">Trust has been damaged, </w:t>
                            </w:r>
                            <w:r w:rsidR="00292F40">
                              <w:rPr>
                                <w:rFonts w:ascii="Aptos" w:hAnsi="Aptos"/>
                                <w:b/>
                                <w:bCs/>
                              </w:rPr>
                              <w:t xml:space="preserve">why is this not an incident that we can do something to restore the safeguarding decisions to try and resolve this matter? </w:t>
                            </w:r>
                          </w:p>
                          <w:p w14:paraId="72818D7F" w14:textId="1E0A240C" w:rsidR="000757C2" w:rsidRDefault="000757C2" w:rsidP="00EC3F36">
                            <w:pPr>
                              <w:jc w:val="both"/>
                              <w:rPr>
                                <w:rFonts w:ascii="Aptos" w:hAnsi="Aptos"/>
                                <w:b/>
                                <w:bCs/>
                              </w:rPr>
                            </w:pPr>
                            <w:r>
                              <w:rPr>
                                <w:rFonts w:ascii="Aptos" w:hAnsi="Aptos"/>
                                <w:b/>
                                <w:bCs/>
                              </w:rPr>
                              <w:t xml:space="preserve">There is realisation that something has gone wrong, we </w:t>
                            </w:r>
                            <w:r w:rsidR="00237175">
                              <w:rPr>
                                <w:rFonts w:ascii="Aptos" w:hAnsi="Aptos"/>
                                <w:b/>
                                <w:bCs/>
                              </w:rPr>
                              <w:t>must</w:t>
                            </w:r>
                            <w:r>
                              <w:rPr>
                                <w:rFonts w:ascii="Aptos" w:hAnsi="Aptos"/>
                                <w:b/>
                                <w:bCs/>
                              </w:rPr>
                              <w:t xml:space="preserve"> look at ways we develop this trust. </w:t>
                            </w:r>
                            <w:r w:rsidR="00237175">
                              <w:rPr>
                                <w:rFonts w:ascii="Aptos" w:hAnsi="Aptos"/>
                                <w:b/>
                                <w:bCs/>
                              </w:rPr>
                              <w:t>There is no written record of this event, and this is incredibly serious (</w:t>
                            </w:r>
                            <w:r w:rsidR="00237175" w:rsidRPr="00237175">
                              <w:rPr>
                                <w:rFonts w:ascii="Aptos" w:hAnsi="Aptos"/>
                                <w:b/>
                                <w:bCs/>
                                <w:i/>
                                <w:iCs/>
                              </w:rPr>
                              <w:t>ref. to stop search reciept</w:t>
                            </w:r>
                            <w:r w:rsidR="00237175">
                              <w:rPr>
                                <w:rFonts w:ascii="Aptos" w:hAnsi="Aptos"/>
                                <w:b/>
                                <w:bCs/>
                              </w:rPr>
                              <w:t xml:space="preserve">), </w:t>
                            </w:r>
                            <w:r w:rsidR="00531076">
                              <w:rPr>
                                <w:rFonts w:ascii="Aptos" w:hAnsi="Aptos"/>
                                <w:b/>
                                <w:bCs/>
                              </w:rPr>
                              <w:t xml:space="preserve">the </w:t>
                            </w:r>
                            <w:r w:rsidR="00B07CE8">
                              <w:rPr>
                                <w:rFonts w:ascii="Aptos" w:hAnsi="Aptos"/>
                                <w:b/>
                                <w:bCs/>
                              </w:rPr>
                              <w:t>children</w:t>
                            </w:r>
                            <w:r w:rsidR="00531076">
                              <w:rPr>
                                <w:rFonts w:ascii="Aptos" w:hAnsi="Aptos"/>
                                <w:b/>
                                <w:bCs/>
                              </w:rPr>
                              <w:t xml:space="preserve"> were not offered this. This would have been swept under the carpet and not looked at. </w:t>
                            </w:r>
                          </w:p>
                          <w:p w14:paraId="720F6B54" w14:textId="77777777" w:rsidR="00531076" w:rsidRDefault="00531076" w:rsidP="00EC3F36">
                            <w:pPr>
                              <w:jc w:val="both"/>
                              <w:rPr>
                                <w:rFonts w:ascii="Aptos" w:hAnsi="Aptos"/>
                                <w:b/>
                                <w:bCs/>
                              </w:rPr>
                            </w:pPr>
                          </w:p>
                          <w:p w14:paraId="0AB6A612" w14:textId="7AA8214D" w:rsidR="003951F3" w:rsidRPr="00196A54" w:rsidRDefault="00531076" w:rsidP="00EC3F36">
                            <w:pPr>
                              <w:jc w:val="both"/>
                              <w:rPr>
                                <w:rFonts w:ascii="Aptos" w:hAnsi="Aptos"/>
                                <w:color w:val="000000" w:themeColor="text1"/>
                              </w:rPr>
                            </w:pPr>
                            <w:r>
                              <w:rPr>
                                <w:rFonts w:ascii="Aptos" w:hAnsi="Aptos"/>
                                <w:b/>
                                <w:bCs/>
                              </w:rPr>
                              <w:t>Police</w:t>
                            </w:r>
                            <w:r w:rsidRPr="00D8415C">
                              <w:rPr>
                                <w:rFonts w:ascii="Aptos" w:hAnsi="Aptos"/>
                                <w:b/>
                                <w:bCs/>
                              </w:rPr>
                              <w:t xml:space="preserve"> </w:t>
                            </w:r>
                            <w:r>
                              <w:rPr>
                                <w:rFonts w:ascii="Aptos" w:hAnsi="Aptos"/>
                                <w:b/>
                                <w:bCs/>
                              </w:rPr>
                              <w:t>–</w:t>
                            </w:r>
                            <w:r>
                              <w:rPr>
                                <w:rFonts w:ascii="Aptos" w:hAnsi="Aptos"/>
                              </w:rPr>
                              <w:t xml:space="preserve"> </w:t>
                            </w:r>
                            <w:r>
                              <w:rPr>
                                <w:rFonts w:ascii="Aptos" w:hAnsi="Aptos"/>
                                <w:i/>
                                <w:iCs/>
                              </w:rPr>
                              <w:t xml:space="preserve">This is not a gross </w:t>
                            </w:r>
                            <w:r w:rsidR="00BC25E4">
                              <w:rPr>
                                <w:rFonts w:ascii="Aptos" w:hAnsi="Aptos"/>
                                <w:i/>
                                <w:iCs/>
                              </w:rPr>
                              <w:t>mis</w:t>
                            </w:r>
                            <w:r>
                              <w:rPr>
                                <w:rFonts w:ascii="Aptos" w:hAnsi="Aptos"/>
                                <w:i/>
                                <w:iCs/>
                              </w:rPr>
                              <w:t>conduct matter, this was assessed as definite learning</w:t>
                            </w:r>
                            <w:r w:rsidR="00FF09EF">
                              <w:rPr>
                                <w:rFonts w:ascii="Aptos" w:hAnsi="Aptos"/>
                                <w:i/>
                                <w:iCs/>
                              </w:rPr>
                              <w:t xml:space="preserve"> – practice requires improvement and learning. </w:t>
                            </w:r>
                            <w:r w:rsidR="003951F3">
                              <w:rPr>
                                <w:rFonts w:ascii="Aptos" w:hAnsi="Aptos"/>
                                <w:i/>
                                <w:iCs/>
                              </w:rPr>
                              <w:t>The families have been contacted through one of our strategic partners</w:t>
                            </w:r>
                            <w:r w:rsidR="00847EFA">
                              <w:rPr>
                                <w:rFonts w:ascii="Aptos" w:hAnsi="Aptos"/>
                                <w:i/>
                                <w:iC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3A19C" id="_x0000_s1030" type="#_x0000_t61" style="position:absolute;margin-left:-13.45pt;margin-top:12.25pt;width:475.8pt;height:154pt;z-index:25166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" adj="-2255,19512" fillcolor="#dbeef4" strokecolor="#1c334e" strokeweight="2pt">
                <v:textbox>
                  <w:txbxContent>
                    <w:p w14:paraId="2A1BD7D6" w14:textId="0147CE9C" w:rsidR="00A25200" w:rsidRDefault="00E151CB" w:rsidP="00EC3F36">
                      <w:pPr>
                        <w:jc w:val="both"/>
                        <w:rPr>
                          <w:rFonts w:ascii="Aptos" w:hAnsi="Aptos"/>
                          <w:b/>
                          <w:bCs/>
                        </w:rPr>
                      </w:pPr>
                      <w:r>
                        <w:rPr>
                          <w:rFonts w:ascii="Aptos" w:hAnsi="Aptos"/>
                          <w:b/>
                          <w:bCs/>
                        </w:rPr>
                        <w:t>Q</w:t>
                      </w:r>
                      <w:r w:rsidR="00432518" w:rsidRPr="007C4711">
                        <w:rPr>
                          <w:rFonts w:ascii="Aptos" w:hAnsi="Aptos"/>
                          <w:b/>
                          <w:bCs/>
                        </w:rPr>
                        <w:t xml:space="preserve"> </w:t>
                      </w:r>
                      <w:r w:rsidR="00432518">
                        <w:rPr>
                          <w:rFonts w:ascii="Aptos" w:hAnsi="Aptos"/>
                          <w:b/>
                          <w:bCs/>
                        </w:rPr>
                        <w:t>–</w:t>
                      </w:r>
                      <w:r w:rsidR="00432518" w:rsidRPr="007C4711">
                        <w:rPr>
                          <w:rFonts w:ascii="Aptos" w:hAnsi="Aptos"/>
                          <w:b/>
                          <w:bCs/>
                        </w:rPr>
                        <w:t xml:space="preserve"> </w:t>
                      </w:r>
                      <w:r w:rsidR="00432518">
                        <w:rPr>
                          <w:rFonts w:ascii="Aptos" w:hAnsi="Aptos"/>
                          <w:b/>
                          <w:bCs/>
                        </w:rPr>
                        <w:t xml:space="preserve">Trust has been damaged, </w:t>
                      </w:r>
                      <w:r w:rsidR="00292F40">
                        <w:rPr>
                          <w:rFonts w:ascii="Aptos" w:hAnsi="Aptos"/>
                          <w:b/>
                          <w:bCs/>
                        </w:rPr>
                        <w:t xml:space="preserve">why is this not an incident that we can do something to restore the safeguarding decisions to try and resolve this matter? </w:t>
                      </w:r>
                    </w:p>
                    <w:p w14:paraId="72818D7F" w14:textId="1E0A240C" w:rsidR="000757C2" w:rsidRDefault="000757C2" w:rsidP="00EC3F36">
                      <w:pPr>
                        <w:jc w:val="both"/>
                        <w:rPr>
                          <w:rFonts w:ascii="Aptos" w:hAnsi="Aptos"/>
                          <w:b/>
                          <w:bCs/>
                        </w:rPr>
                      </w:pPr>
                      <w:r>
                        <w:rPr>
                          <w:rFonts w:ascii="Aptos" w:hAnsi="Aptos"/>
                          <w:b/>
                          <w:bCs/>
                        </w:rPr>
                        <w:t xml:space="preserve">There is realisation that something has gone wrong, we </w:t>
                      </w:r>
                      <w:r w:rsidR="00237175">
                        <w:rPr>
                          <w:rFonts w:ascii="Aptos" w:hAnsi="Aptos"/>
                          <w:b/>
                          <w:bCs/>
                        </w:rPr>
                        <w:t>must</w:t>
                      </w:r>
                      <w:r>
                        <w:rPr>
                          <w:rFonts w:ascii="Aptos" w:hAnsi="Aptos"/>
                          <w:b/>
                          <w:bCs/>
                        </w:rPr>
                        <w:t xml:space="preserve"> look at ways we develop this trust. </w:t>
                      </w:r>
                      <w:r w:rsidR="00237175">
                        <w:rPr>
                          <w:rFonts w:ascii="Aptos" w:hAnsi="Aptos"/>
                          <w:b/>
                          <w:bCs/>
                        </w:rPr>
                        <w:t>There is no written record of this event, and this is incredibly serious (</w:t>
                      </w:r>
                      <w:r w:rsidR="00237175" w:rsidRPr="00237175">
                        <w:rPr>
                          <w:rFonts w:ascii="Aptos" w:hAnsi="Aptos"/>
                          <w:b/>
                          <w:bCs/>
                          <w:i/>
                          <w:iCs/>
                        </w:rPr>
                        <w:t>ref. to stop search reciept</w:t>
                      </w:r>
                      <w:r w:rsidR="00237175">
                        <w:rPr>
                          <w:rFonts w:ascii="Aptos" w:hAnsi="Aptos"/>
                          <w:b/>
                          <w:bCs/>
                        </w:rPr>
                        <w:t xml:space="preserve">), </w:t>
                      </w:r>
                      <w:r w:rsidR="00531076">
                        <w:rPr>
                          <w:rFonts w:ascii="Aptos" w:hAnsi="Aptos"/>
                          <w:b/>
                          <w:bCs/>
                        </w:rPr>
                        <w:t xml:space="preserve">the </w:t>
                      </w:r>
                      <w:r w:rsidR="00B07CE8">
                        <w:rPr>
                          <w:rFonts w:ascii="Aptos" w:hAnsi="Aptos"/>
                          <w:b/>
                          <w:bCs/>
                        </w:rPr>
                        <w:t>children</w:t>
                      </w:r>
                      <w:r w:rsidR="00531076">
                        <w:rPr>
                          <w:rFonts w:ascii="Aptos" w:hAnsi="Aptos"/>
                          <w:b/>
                          <w:bCs/>
                        </w:rPr>
                        <w:t xml:space="preserve"> were not offered this. This would have been swept under the carpet and not looked at. </w:t>
                      </w:r>
                    </w:p>
                    <w:p w14:paraId="720F6B54" w14:textId="77777777" w:rsidR="00531076" w:rsidRDefault="00531076" w:rsidP="00EC3F36">
                      <w:pPr>
                        <w:jc w:val="both"/>
                        <w:rPr>
                          <w:rFonts w:ascii="Aptos" w:hAnsi="Aptos"/>
                          <w:b/>
                          <w:bCs/>
                        </w:rPr>
                      </w:pPr>
                    </w:p>
                    <w:p w14:paraId="0AB6A612" w14:textId="7AA8214D" w:rsidR="003951F3" w:rsidRPr="00196A54" w:rsidRDefault="00531076" w:rsidP="00EC3F36">
                      <w:pPr>
                        <w:jc w:val="both"/>
                        <w:rPr>
                          <w:rFonts w:ascii="Aptos" w:hAnsi="Aptos"/>
                          <w:color w:val="000000" w:themeColor="text1"/>
                        </w:rPr>
                      </w:pPr>
                      <w:r>
                        <w:rPr>
                          <w:rFonts w:ascii="Aptos" w:hAnsi="Aptos"/>
                          <w:b/>
                          <w:bCs/>
                        </w:rPr>
                        <w:t>Police</w:t>
                      </w:r>
                      <w:r w:rsidRPr="00D8415C">
                        <w:rPr>
                          <w:rFonts w:ascii="Aptos" w:hAnsi="Aptos"/>
                          <w:b/>
                          <w:bCs/>
                        </w:rPr>
                        <w:t xml:space="preserve"> </w:t>
                      </w:r>
                      <w:r>
                        <w:rPr>
                          <w:rFonts w:ascii="Aptos" w:hAnsi="Aptos"/>
                          <w:b/>
                          <w:bCs/>
                        </w:rPr>
                        <w:t>–</w:t>
                      </w:r>
                      <w:r>
                        <w:rPr>
                          <w:rFonts w:ascii="Aptos" w:hAnsi="Aptos"/>
                        </w:rPr>
                        <w:t xml:space="preserve"> </w:t>
                      </w:r>
                      <w:r>
                        <w:rPr>
                          <w:rFonts w:ascii="Aptos" w:hAnsi="Aptos"/>
                          <w:i/>
                          <w:iCs/>
                        </w:rPr>
                        <w:t xml:space="preserve">This is not a gross </w:t>
                      </w:r>
                      <w:r w:rsidR="00BC25E4">
                        <w:rPr>
                          <w:rFonts w:ascii="Aptos" w:hAnsi="Aptos"/>
                          <w:i/>
                          <w:iCs/>
                        </w:rPr>
                        <w:t>mis</w:t>
                      </w:r>
                      <w:r>
                        <w:rPr>
                          <w:rFonts w:ascii="Aptos" w:hAnsi="Aptos"/>
                          <w:i/>
                          <w:iCs/>
                        </w:rPr>
                        <w:t>conduct matter, this was assessed as definite learning</w:t>
                      </w:r>
                      <w:r w:rsidR="00FF09EF">
                        <w:rPr>
                          <w:rFonts w:ascii="Aptos" w:hAnsi="Aptos"/>
                          <w:i/>
                          <w:iCs/>
                        </w:rPr>
                        <w:t xml:space="preserve"> – practice requires improvement and learning. </w:t>
                      </w:r>
                      <w:r w:rsidR="003951F3">
                        <w:rPr>
                          <w:rFonts w:ascii="Aptos" w:hAnsi="Aptos"/>
                          <w:i/>
                          <w:iCs/>
                        </w:rPr>
                        <w:t>The families have been contacted through one of our strategic partners</w:t>
                      </w:r>
                      <w:r w:rsidR="00847EFA">
                        <w:rPr>
                          <w:rFonts w:ascii="Aptos" w:hAnsi="Aptos"/>
                          <w:i/>
                          <w:iCs/>
                        </w:rPr>
                        <w:t>.</w:t>
                      </w:r>
                    </w:p>
                  </w:txbxContent>
                </v:textbox>
              </v:shape>
            </w:pict>
          </mc:Fallback>
        </mc:AlternateContent>
      </w:r>
    </w:p>
    <w:p w14:paraId="7BFEB3DC" w14:textId="3F6AA39E" w:rsidR="00612498" w:rsidRDefault="00612498" w:rsidP="00DA377F">
      <w:pPr>
        <w:rPr>
          <w:rFonts w:ascii="Arial Black" w:hAnsi="Arial Black" w:cs="Arial Black"/>
          <w:b/>
          <w:bCs/>
          <w:color w:val="19B5BF"/>
          <w:sz w:val="40"/>
          <w:szCs w:val="40"/>
          <w:lang w:val="en-US"/>
        </w:rPr>
      </w:pPr>
    </w:p>
    <w:p w14:paraId="3D9F986D" w14:textId="48F27E72" w:rsidR="00612498" w:rsidRDefault="00612498" w:rsidP="00DA377F">
      <w:pPr>
        <w:rPr>
          <w:rFonts w:ascii="Arial Black" w:hAnsi="Arial Black" w:cs="Arial Black"/>
          <w:b/>
          <w:bCs/>
          <w:color w:val="19B5BF"/>
          <w:sz w:val="40"/>
          <w:szCs w:val="40"/>
          <w:lang w:val="en-US"/>
        </w:rPr>
      </w:pPr>
    </w:p>
    <w:p w14:paraId="5B0FAE3F" w14:textId="77777777" w:rsidR="00531076" w:rsidRDefault="00531076" w:rsidP="00DA377F">
      <w:pPr>
        <w:rPr>
          <w:rFonts w:ascii="Arial Black" w:hAnsi="Arial Black" w:cs="Arial Black"/>
          <w:b/>
          <w:bCs/>
          <w:color w:val="19B5BF"/>
          <w:sz w:val="40"/>
          <w:szCs w:val="40"/>
          <w:lang w:val="en-US"/>
        </w:rPr>
      </w:pPr>
    </w:p>
    <w:p w14:paraId="28E1A03D" w14:textId="77777777" w:rsidR="00531076" w:rsidRDefault="00531076" w:rsidP="00DA377F">
      <w:pPr>
        <w:rPr>
          <w:rFonts w:ascii="Arial Black" w:hAnsi="Arial Black" w:cs="Arial Black"/>
          <w:b/>
          <w:bCs/>
          <w:color w:val="19B5BF"/>
          <w:sz w:val="40"/>
          <w:szCs w:val="40"/>
          <w:lang w:val="en-US"/>
        </w:rPr>
      </w:pPr>
    </w:p>
    <w:p w14:paraId="3FE84FFC" w14:textId="77777777" w:rsidR="00531076" w:rsidRDefault="00531076" w:rsidP="00DA377F">
      <w:pPr>
        <w:rPr>
          <w:rFonts w:ascii="Arial Black" w:hAnsi="Arial Black" w:cs="Arial Black"/>
          <w:b/>
          <w:bCs/>
          <w:color w:val="19B5BF"/>
          <w:sz w:val="40"/>
          <w:szCs w:val="40"/>
          <w:lang w:val="en-US"/>
        </w:rPr>
      </w:pPr>
    </w:p>
    <w:p w14:paraId="2199AB39" w14:textId="5CAA8C3F" w:rsidR="00531076" w:rsidRDefault="00354C04" w:rsidP="00DA377F">
      <w:pPr>
        <w:rPr>
          <w:rFonts w:ascii="Arial Black" w:hAnsi="Arial Black" w:cs="Arial Black"/>
          <w:b/>
          <w:bCs/>
          <w:color w:val="19B5BF"/>
          <w:sz w:val="40"/>
          <w:szCs w:val="40"/>
          <w:lang w:val="en-US"/>
        </w:rPr>
      </w:pPr>
      <w:r>
        <w:rPr>
          <w:rFonts w:ascii="Arial Black" w:hAnsi="Arial Black" w:cs="Arial Black"/>
          <w:b/>
          <w:bCs/>
          <w:noProof/>
          <w:color w:val="19B5BF"/>
          <w:sz w:val="40"/>
          <w:szCs w:val="40"/>
          <w:lang w:val="en-US"/>
        </w:rPr>
        <w:lastRenderedPageBreak/>
        <mc:AlternateContent>
          <mc:Choice Requires="wps">
            <w:drawing>
              <wp:anchor distT="0" distB="0" distL="114300" distR="114300" simplePos="0" relativeHeight="251668496" behindDoc="0" locked="0" layoutInCell="1" allowOverlap="1" wp14:anchorId="5A6B74E9" wp14:editId="0218DAC6">
                <wp:simplePos x="0" y="0"/>
                <wp:positionH relativeFrom="column">
                  <wp:posOffset>-102687</wp:posOffset>
                </wp:positionH>
                <wp:positionV relativeFrom="paragraph">
                  <wp:posOffset>0</wp:posOffset>
                </wp:positionV>
                <wp:extent cx="6026785" cy="4596449"/>
                <wp:effectExtent l="0" t="0" r="583565" b="13970"/>
                <wp:wrapNone/>
                <wp:docPr id="1127488124" name="Speech Bubble: Rectangle 1"/>
                <wp:cNvGraphicFramePr/>
                <a:graphic xmlns:a="http://schemas.openxmlformats.org/drawingml/2006/main">
                  <a:graphicData uri="http://schemas.microsoft.com/office/word/2010/wordprocessingShape">
                    <wps:wsp>
                      <wps:cNvSpPr/>
                      <wps:spPr>
                        <a:xfrm>
                          <a:off x="0" y="0"/>
                          <a:ext cx="6026785" cy="4596449"/>
                        </a:xfrm>
                        <a:prstGeom prst="wedgeRectCallout">
                          <a:avLst>
                            <a:gd name="adj1" fmla="val 59328"/>
                            <a:gd name="adj2" fmla="val 42233"/>
                          </a:avLst>
                        </a:prstGeom>
                        <a:solidFill>
                          <a:srgbClr val="C0504D">
                            <a:lumMod val="20000"/>
                            <a:lumOff val="80000"/>
                          </a:srgbClr>
                        </a:solidFill>
                        <a:ln w="25400" cap="flat" cmpd="sng" algn="ctr">
                          <a:solidFill>
                            <a:srgbClr val="4F81BD">
                              <a:shade val="15000"/>
                            </a:srgbClr>
                          </a:solidFill>
                          <a:prstDash val="solid"/>
                        </a:ln>
                        <a:effectLst/>
                      </wps:spPr>
                      <wps:txbx>
                        <w:txbxContent>
                          <w:p w14:paraId="47EED81B" w14:textId="1A5FB26A" w:rsidR="00F87049" w:rsidRDefault="00354C04" w:rsidP="00F87049">
                            <w:pPr>
                              <w:spacing w:after="160" w:line="259" w:lineRule="auto"/>
                              <w:contextualSpacing/>
                              <w:jc w:val="both"/>
                              <w:rPr>
                                <w:rFonts w:ascii="Aptos" w:hAnsi="Aptos"/>
                                <w:b/>
                                <w:bCs/>
                              </w:rPr>
                            </w:pPr>
                            <w:r w:rsidRPr="00F87049">
                              <w:rPr>
                                <w:rFonts w:ascii="Aptos" w:hAnsi="Aptos"/>
                                <w:b/>
                                <w:bCs/>
                              </w:rPr>
                              <w:t xml:space="preserve">Q &amp; C – </w:t>
                            </w:r>
                            <w:r w:rsidR="00AD1FA3" w:rsidRPr="00F87049">
                              <w:rPr>
                                <w:rFonts w:ascii="Aptos" w:hAnsi="Aptos"/>
                                <w:b/>
                                <w:bCs/>
                              </w:rPr>
                              <w:t xml:space="preserve">The </w:t>
                            </w:r>
                            <w:r w:rsidR="00F87049">
                              <w:rPr>
                                <w:rFonts w:ascii="Aptos" w:hAnsi="Aptos"/>
                                <w:b/>
                                <w:bCs/>
                              </w:rPr>
                              <w:t>‘</w:t>
                            </w:r>
                            <w:r w:rsidR="00AD1FA3" w:rsidRPr="00F87049">
                              <w:rPr>
                                <w:rFonts w:ascii="Aptos" w:hAnsi="Aptos"/>
                                <w:b/>
                                <w:bCs/>
                              </w:rPr>
                              <w:t>after</w:t>
                            </w:r>
                            <w:r w:rsidR="00F87049">
                              <w:rPr>
                                <w:rFonts w:ascii="Aptos" w:hAnsi="Aptos"/>
                                <w:b/>
                                <w:bCs/>
                              </w:rPr>
                              <w:t>’</w:t>
                            </w:r>
                            <w:r w:rsidR="00AD1FA3" w:rsidRPr="00F87049">
                              <w:rPr>
                                <w:rFonts w:ascii="Aptos" w:hAnsi="Aptos"/>
                                <w:b/>
                                <w:bCs/>
                              </w:rPr>
                              <w:t xml:space="preserve"> BWV was upsetting and how obviously traumatised, </w:t>
                            </w:r>
                            <w:r w:rsidR="00F87049" w:rsidRPr="00F87049">
                              <w:rPr>
                                <w:rFonts w:ascii="Aptos" w:hAnsi="Aptos"/>
                                <w:b/>
                                <w:bCs/>
                              </w:rPr>
                              <w:t>the boy</w:t>
                            </w:r>
                            <w:r w:rsidR="00AD1FA3" w:rsidRPr="00F87049">
                              <w:rPr>
                                <w:rFonts w:ascii="Aptos" w:hAnsi="Aptos"/>
                                <w:b/>
                                <w:bCs/>
                              </w:rPr>
                              <w:t xml:space="preserve"> was from this experience. There were q</w:t>
                            </w:r>
                            <w:r w:rsidR="00F87049">
                              <w:rPr>
                                <w:rFonts w:ascii="Aptos" w:hAnsi="Aptos"/>
                                <w:b/>
                                <w:bCs/>
                              </w:rPr>
                              <w:t xml:space="preserve">uestions from </w:t>
                            </w:r>
                            <w:r w:rsidR="00AD1FA3" w:rsidRPr="00F87049">
                              <w:rPr>
                                <w:rFonts w:ascii="Aptos" w:hAnsi="Aptos"/>
                                <w:b/>
                                <w:bCs/>
                              </w:rPr>
                              <w:t>the officer as to how they had gotten down to that part of Bristol. To ask those q</w:t>
                            </w:r>
                            <w:r w:rsidR="00F87049">
                              <w:rPr>
                                <w:rFonts w:ascii="Aptos" w:hAnsi="Aptos"/>
                                <w:b/>
                                <w:bCs/>
                              </w:rPr>
                              <w:t>uestions</w:t>
                            </w:r>
                            <w:r w:rsidR="00AD1FA3" w:rsidRPr="00F87049">
                              <w:rPr>
                                <w:rFonts w:ascii="Aptos" w:hAnsi="Aptos"/>
                                <w:b/>
                                <w:bCs/>
                              </w:rPr>
                              <w:t xml:space="preserve"> but then not feel the sense to safeguard, you can feel the issue to not </w:t>
                            </w:r>
                            <w:r w:rsidR="00F87049" w:rsidRPr="00F87049">
                              <w:rPr>
                                <w:rFonts w:ascii="Aptos" w:hAnsi="Aptos"/>
                                <w:b/>
                                <w:bCs/>
                              </w:rPr>
                              <w:t>safeguard,</w:t>
                            </w:r>
                            <w:r w:rsidR="00AD1FA3" w:rsidRPr="00F87049">
                              <w:rPr>
                                <w:rFonts w:ascii="Aptos" w:hAnsi="Aptos"/>
                                <w:b/>
                                <w:bCs/>
                              </w:rPr>
                              <w:t xml:space="preserve"> and the young </w:t>
                            </w:r>
                            <w:r w:rsidR="00B07CE8">
                              <w:rPr>
                                <w:rFonts w:ascii="Aptos" w:hAnsi="Aptos"/>
                                <w:b/>
                                <w:bCs/>
                              </w:rPr>
                              <w:t>children</w:t>
                            </w:r>
                            <w:r w:rsidR="00AD1FA3" w:rsidRPr="00F87049">
                              <w:rPr>
                                <w:rFonts w:ascii="Aptos" w:hAnsi="Aptos"/>
                                <w:b/>
                                <w:bCs/>
                              </w:rPr>
                              <w:t xml:space="preserve"> were handcuffed for too long. </w:t>
                            </w:r>
                          </w:p>
                          <w:p w14:paraId="57193FA8" w14:textId="37D07C1B" w:rsidR="00262BC8" w:rsidRDefault="00AD1FA3" w:rsidP="00F87049">
                            <w:pPr>
                              <w:spacing w:after="160" w:line="259" w:lineRule="auto"/>
                              <w:contextualSpacing/>
                              <w:jc w:val="both"/>
                              <w:rPr>
                                <w:rFonts w:ascii="Aptos" w:hAnsi="Aptos"/>
                                <w:b/>
                                <w:bCs/>
                              </w:rPr>
                            </w:pPr>
                            <w:r w:rsidRPr="00F87049">
                              <w:rPr>
                                <w:rFonts w:ascii="Aptos" w:hAnsi="Aptos"/>
                                <w:b/>
                                <w:bCs/>
                              </w:rPr>
                              <w:t>The police even kept their</w:t>
                            </w:r>
                            <w:r w:rsidR="003E6DF4">
                              <w:rPr>
                                <w:rFonts w:ascii="Aptos" w:hAnsi="Aptos"/>
                                <w:b/>
                                <w:bCs/>
                              </w:rPr>
                              <w:t xml:space="preserve"> balaclavas</w:t>
                            </w:r>
                            <w:r w:rsidR="003E6DF4" w:rsidRPr="00F87049">
                              <w:rPr>
                                <w:rFonts w:ascii="Aptos" w:hAnsi="Aptos"/>
                                <w:b/>
                                <w:bCs/>
                              </w:rPr>
                              <w:t xml:space="preserve"> on</w:t>
                            </w:r>
                            <w:r w:rsidRPr="00F87049">
                              <w:rPr>
                                <w:rFonts w:ascii="Aptos" w:hAnsi="Aptos"/>
                                <w:b/>
                                <w:bCs/>
                              </w:rPr>
                              <w:t xml:space="preserve"> </w:t>
                            </w:r>
                            <w:r w:rsidR="003E6DF4">
                              <w:rPr>
                                <w:rFonts w:ascii="Aptos" w:hAnsi="Aptos"/>
                                <w:b/>
                                <w:bCs/>
                              </w:rPr>
                              <w:t xml:space="preserve">- </w:t>
                            </w:r>
                            <w:r w:rsidRPr="00F87049">
                              <w:rPr>
                                <w:rFonts w:ascii="Aptos" w:hAnsi="Aptos"/>
                                <w:b/>
                                <w:bCs/>
                              </w:rPr>
                              <w:t>and to have firearms pointed at you with faces covered</w:t>
                            </w:r>
                            <w:r w:rsidR="003E6DF4">
                              <w:rPr>
                                <w:rFonts w:ascii="Aptos" w:hAnsi="Aptos"/>
                                <w:b/>
                                <w:bCs/>
                              </w:rPr>
                              <w:t xml:space="preserve"> - well</w:t>
                            </w:r>
                            <w:r w:rsidRPr="00F87049">
                              <w:rPr>
                                <w:rFonts w:ascii="Aptos" w:hAnsi="Aptos"/>
                                <w:b/>
                                <w:bCs/>
                              </w:rPr>
                              <w:t xml:space="preserve"> this was very upsetting to see. You would expect a </w:t>
                            </w:r>
                            <w:r w:rsidR="003E6DF4" w:rsidRPr="00F87049">
                              <w:rPr>
                                <w:rFonts w:ascii="Aptos" w:hAnsi="Aptos"/>
                                <w:b/>
                                <w:bCs/>
                              </w:rPr>
                              <w:t>higher-level</w:t>
                            </w:r>
                            <w:r w:rsidRPr="00F87049">
                              <w:rPr>
                                <w:rFonts w:ascii="Aptos" w:hAnsi="Aptos"/>
                                <w:b/>
                                <w:bCs/>
                              </w:rPr>
                              <w:t xml:space="preserve"> threshold of responsibility. If they had not reacted in the right way those </w:t>
                            </w:r>
                            <w:r w:rsidR="00B07CE8">
                              <w:rPr>
                                <w:rFonts w:ascii="Aptos" w:hAnsi="Aptos"/>
                                <w:b/>
                                <w:bCs/>
                              </w:rPr>
                              <w:t>children</w:t>
                            </w:r>
                            <w:r w:rsidR="003E6DF4" w:rsidRPr="00F87049">
                              <w:rPr>
                                <w:rFonts w:ascii="Aptos" w:hAnsi="Aptos"/>
                                <w:b/>
                                <w:bCs/>
                              </w:rPr>
                              <w:t>,</w:t>
                            </w:r>
                            <w:r w:rsidRPr="00F87049">
                              <w:rPr>
                                <w:rFonts w:ascii="Aptos" w:hAnsi="Aptos"/>
                                <w:b/>
                                <w:bCs/>
                              </w:rPr>
                              <w:t xml:space="preserve"> this could have gone horribly wrong. Having the responsibility to be able to discharge a</w:t>
                            </w:r>
                            <w:r w:rsidR="003E6DF4">
                              <w:rPr>
                                <w:rFonts w:ascii="Aptos" w:hAnsi="Aptos"/>
                                <w:b/>
                                <w:bCs/>
                              </w:rPr>
                              <w:t xml:space="preserve"> firearm, </w:t>
                            </w:r>
                            <w:r w:rsidRPr="00F87049">
                              <w:rPr>
                                <w:rFonts w:ascii="Aptos" w:hAnsi="Aptos"/>
                                <w:b/>
                                <w:bCs/>
                              </w:rPr>
                              <w:t>it</w:t>
                            </w:r>
                            <w:r w:rsidR="003E6DF4">
                              <w:rPr>
                                <w:rFonts w:ascii="Aptos" w:hAnsi="Aptos"/>
                                <w:b/>
                                <w:bCs/>
                              </w:rPr>
                              <w:t>’</w:t>
                            </w:r>
                            <w:r w:rsidRPr="00F87049">
                              <w:rPr>
                                <w:rFonts w:ascii="Aptos" w:hAnsi="Aptos"/>
                                <w:b/>
                                <w:bCs/>
                              </w:rPr>
                              <w:t>s no BWV and no paperwork. How can you try and extend any sort of offer with building confidence with the community, if it hadn’t been picked up by the community in the first place this would have gone under the radar. How will A</w:t>
                            </w:r>
                            <w:r w:rsidR="00262BC8">
                              <w:rPr>
                                <w:rFonts w:ascii="Aptos" w:hAnsi="Aptos"/>
                                <w:b/>
                                <w:bCs/>
                              </w:rPr>
                              <w:t xml:space="preserve">von and </w:t>
                            </w:r>
                            <w:r w:rsidRPr="00F87049">
                              <w:rPr>
                                <w:rFonts w:ascii="Aptos" w:hAnsi="Aptos"/>
                                <w:b/>
                                <w:bCs/>
                              </w:rPr>
                              <w:t>S</w:t>
                            </w:r>
                            <w:r w:rsidR="00262BC8">
                              <w:rPr>
                                <w:rFonts w:ascii="Aptos" w:hAnsi="Aptos"/>
                                <w:b/>
                                <w:bCs/>
                              </w:rPr>
                              <w:t xml:space="preserve">omerset </w:t>
                            </w:r>
                            <w:r w:rsidRPr="00F87049">
                              <w:rPr>
                                <w:rFonts w:ascii="Aptos" w:hAnsi="Aptos"/>
                                <w:b/>
                                <w:bCs/>
                              </w:rPr>
                              <w:t>C</w:t>
                            </w:r>
                            <w:r w:rsidR="00262BC8">
                              <w:rPr>
                                <w:rFonts w:ascii="Aptos" w:hAnsi="Aptos"/>
                                <w:b/>
                                <w:bCs/>
                              </w:rPr>
                              <w:t>onstabulary</w:t>
                            </w:r>
                            <w:r w:rsidRPr="00F87049">
                              <w:rPr>
                                <w:rFonts w:ascii="Aptos" w:hAnsi="Aptos"/>
                                <w:b/>
                                <w:bCs/>
                              </w:rPr>
                              <w:t xml:space="preserve"> check and test if this is a wider cultural piece? </w:t>
                            </w:r>
                          </w:p>
                          <w:p w14:paraId="2A096EEF" w14:textId="6DE09A9B" w:rsidR="00AD1FA3" w:rsidRDefault="00AD1FA3" w:rsidP="00F87049">
                            <w:pPr>
                              <w:spacing w:after="160" w:line="259" w:lineRule="auto"/>
                              <w:contextualSpacing/>
                              <w:jc w:val="both"/>
                            </w:pPr>
                            <w:r w:rsidRPr="00F87049">
                              <w:rPr>
                                <w:rFonts w:ascii="Aptos" w:hAnsi="Aptos"/>
                                <w:b/>
                                <w:bCs/>
                              </w:rPr>
                              <w:t>How would we get to the bottom of this? This would inspire more confidence.</w:t>
                            </w:r>
                            <w:r w:rsidR="00262BC8">
                              <w:rPr>
                                <w:rFonts w:ascii="Aptos" w:hAnsi="Aptos"/>
                                <w:b/>
                                <w:bCs/>
                              </w:rPr>
                              <w:t xml:space="preserve"> T</w:t>
                            </w:r>
                            <w:r w:rsidRPr="00F87049">
                              <w:rPr>
                                <w:rFonts w:ascii="Aptos" w:hAnsi="Aptos"/>
                                <w:b/>
                                <w:bCs/>
                              </w:rPr>
                              <w:t>his could have taken place several times</w:t>
                            </w:r>
                            <w:r w:rsidR="00262BC8">
                              <w:rPr>
                                <w:rFonts w:ascii="Aptos" w:hAnsi="Aptos"/>
                                <w:b/>
                                <w:bCs/>
                              </w:rPr>
                              <w:t xml:space="preserve"> before</w:t>
                            </w:r>
                            <w:r w:rsidRPr="00F87049">
                              <w:rPr>
                                <w:rFonts w:ascii="Aptos" w:hAnsi="Aptos"/>
                                <w:b/>
                                <w:bCs/>
                              </w:rPr>
                              <w:t xml:space="preserve"> and we would not have known. Agreeing to disagree – the call for service was legitimate – what level of response was available and why was the higher level of response chosen? How did they </w:t>
                            </w:r>
                            <w:proofErr w:type="gramStart"/>
                            <w:r w:rsidRPr="00F87049">
                              <w:rPr>
                                <w:rFonts w:ascii="Aptos" w:hAnsi="Aptos"/>
                                <w:b/>
                                <w:bCs/>
                              </w:rPr>
                              <w:t>come to the conclusion</w:t>
                            </w:r>
                            <w:proofErr w:type="gramEnd"/>
                            <w:r w:rsidRPr="00F87049">
                              <w:rPr>
                                <w:rFonts w:ascii="Aptos" w:hAnsi="Aptos"/>
                                <w:b/>
                                <w:bCs/>
                              </w:rPr>
                              <w:t xml:space="preserve"> that the higher response was required? </w:t>
                            </w:r>
                          </w:p>
                          <w:p w14:paraId="5537F749" w14:textId="46F1943A" w:rsidR="003C43AA" w:rsidRDefault="003C43AA" w:rsidP="003C43AA">
                            <w:pPr>
                              <w:jc w:val="both"/>
                              <w:rPr>
                                <w:rFonts w:ascii="Aptos" w:hAnsi="Aptos"/>
                                <w:b/>
                                <w:bCs/>
                              </w:rPr>
                            </w:pPr>
                          </w:p>
                          <w:p w14:paraId="4FB9C41B" w14:textId="6DE06E6C" w:rsidR="00EC3F36" w:rsidRPr="00196A54" w:rsidRDefault="00262BC8" w:rsidP="00C2207C">
                            <w:pPr>
                              <w:spacing w:after="160" w:line="259" w:lineRule="auto"/>
                              <w:contextualSpacing/>
                              <w:jc w:val="both"/>
                              <w:rPr>
                                <w:rFonts w:ascii="Aptos" w:hAnsi="Aptos"/>
                                <w:color w:val="000000" w:themeColor="text1"/>
                              </w:rPr>
                            </w:pPr>
                            <w:r w:rsidRPr="00B232B6">
                              <w:rPr>
                                <w:rFonts w:ascii="Aptos" w:hAnsi="Aptos"/>
                                <w:b/>
                                <w:bCs/>
                              </w:rPr>
                              <w:t xml:space="preserve">Police – </w:t>
                            </w:r>
                            <w:r w:rsidR="00B232B6" w:rsidRPr="0022751A">
                              <w:rPr>
                                <w:rFonts w:ascii="Aptos" w:hAnsi="Aptos"/>
                                <w:i/>
                                <w:iCs/>
                              </w:rPr>
                              <w:t>The</w:t>
                            </w:r>
                            <w:r w:rsidR="00B232B6" w:rsidRPr="00B232B6">
                              <w:rPr>
                                <w:rFonts w:ascii="Aptos" w:hAnsi="Aptos" w:cs="Arial"/>
                                <w:i/>
                                <w:iCs/>
                              </w:rPr>
                              <w:t xml:space="preserve"> </w:t>
                            </w:r>
                            <w:r w:rsidR="0022751A">
                              <w:rPr>
                                <w:rFonts w:ascii="Aptos" w:hAnsi="Aptos" w:cs="Arial"/>
                                <w:i/>
                                <w:iCs/>
                              </w:rPr>
                              <w:t>F</w:t>
                            </w:r>
                            <w:r w:rsidR="00B232B6" w:rsidRPr="00B232B6">
                              <w:rPr>
                                <w:rFonts w:ascii="Aptos" w:hAnsi="Aptos" w:cs="Arial"/>
                                <w:i/>
                                <w:iCs/>
                              </w:rPr>
                              <w:t xml:space="preserve">orce </w:t>
                            </w:r>
                            <w:r w:rsidR="0022751A">
                              <w:rPr>
                                <w:rFonts w:ascii="Aptos" w:hAnsi="Aptos" w:cs="Arial"/>
                                <w:i/>
                                <w:iCs/>
                              </w:rPr>
                              <w:t>I</w:t>
                            </w:r>
                            <w:r w:rsidR="00B232B6" w:rsidRPr="00B232B6">
                              <w:rPr>
                                <w:rFonts w:ascii="Aptos" w:hAnsi="Aptos" w:cs="Arial"/>
                                <w:i/>
                                <w:iCs/>
                              </w:rPr>
                              <w:t xml:space="preserve">ncident </w:t>
                            </w:r>
                            <w:r w:rsidR="0022751A">
                              <w:rPr>
                                <w:rFonts w:ascii="Aptos" w:hAnsi="Aptos" w:cs="Arial"/>
                                <w:i/>
                                <w:iCs/>
                              </w:rPr>
                              <w:t>M</w:t>
                            </w:r>
                            <w:r w:rsidR="00B232B6" w:rsidRPr="00B232B6">
                              <w:rPr>
                                <w:rFonts w:ascii="Aptos" w:hAnsi="Aptos" w:cs="Arial"/>
                                <w:i/>
                                <w:iCs/>
                              </w:rPr>
                              <w:t>anager</w:t>
                            </w:r>
                            <w:r w:rsidR="0022751A">
                              <w:rPr>
                                <w:rFonts w:ascii="Aptos" w:hAnsi="Aptos" w:cs="Arial"/>
                                <w:i/>
                                <w:iCs/>
                              </w:rPr>
                              <w:t xml:space="preserve"> (FIM)</w:t>
                            </w:r>
                            <w:r w:rsidR="00B232B6" w:rsidRPr="00B232B6">
                              <w:rPr>
                                <w:rFonts w:ascii="Aptos" w:hAnsi="Aptos" w:cs="Arial"/>
                                <w:i/>
                                <w:iCs/>
                              </w:rPr>
                              <w:t xml:space="preserve"> would not have heard the call. They would have had the transcript. The nature of being</w:t>
                            </w:r>
                            <w:r w:rsidR="0022751A">
                              <w:rPr>
                                <w:rFonts w:ascii="Aptos" w:hAnsi="Aptos" w:cs="Arial"/>
                                <w:i/>
                                <w:iCs/>
                              </w:rPr>
                              <w:t xml:space="preserve"> FIM</w:t>
                            </w:r>
                            <w:r w:rsidR="00B232B6" w:rsidRPr="00B232B6">
                              <w:rPr>
                                <w:rFonts w:ascii="Aptos" w:hAnsi="Aptos" w:cs="Arial"/>
                                <w:i/>
                                <w:iCs/>
                              </w:rPr>
                              <w:t xml:space="preserve"> is that you have very little to go on. You </w:t>
                            </w:r>
                            <w:r w:rsidR="0022751A" w:rsidRPr="00B232B6">
                              <w:rPr>
                                <w:rFonts w:ascii="Aptos" w:hAnsi="Aptos" w:cs="Arial"/>
                                <w:i/>
                                <w:iCs/>
                              </w:rPr>
                              <w:t>can’t</w:t>
                            </w:r>
                            <w:r w:rsidR="00B232B6" w:rsidRPr="00B232B6">
                              <w:rPr>
                                <w:rFonts w:ascii="Aptos" w:hAnsi="Aptos" w:cs="Arial"/>
                                <w:i/>
                                <w:iCs/>
                              </w:rPr>
                              <w:t xml:space="preserve"> always take that time to allow the incident to develop. The standards and the decision</w:t>
                            </w:r>
                            <w:r w:rsidR="00A66630">
                              <w:rPr>
                                <w:rFonts w:ascii="Aptos" w:hAnsi="Aptos" w:cs="Arial"/>
                                <w:i/>
                                <w:iCs/>
                              </w:rPr>
                              <w:t>s</w:t>
                            </w:r>
                            <w:r w:rsidR="00B232B6" w:rsidRPr="00B232B6">
                              <w:rPr>
                                <w:rFonts w:ascii="Aptos" w:hAnsi="Aptos" w:cs="Arial"/>
                                <w:i/>
                                <w:iCs/>
                              </w:rPr>
                              <w:t xml:space="preserve"> to make is a very low bar, it is lower than the need for suspicion for a stop and search. </w:t>
                            </w:r>
                            <w:r w:rsidR="008E595F" w:rsidRPr="008E595F">
                              <w:rPr>
                                <w:rFonts w:ascii="Aptos" w:hAnsi="Aptos" w:cs="Arial"/>
                                <w:i/>
                                <w:iCs/>
                              </w:rPr>
                              <w:t xml:space="preserve">They need reason to suppose the person may be in possession of firearm or </w:t>
                            </w:r>
                            <w:proofErr w:type="gramStart"/>
                            <w:r w:rsidR="008E595F" w:rsidRPr="008E595F">
                              <w:rPr>
                                <w:rFonts w:ascii="Aptos" w:hAnsi="Aptos" w:cs="Arial"/>
                                <w:i/>
                                <w:iCs/>
                              </w:rPr>
                              <w:t>other</w:t>
                            </w:r>
                            <w:proofErr w:type="gramEnd"/>
                            <w:r w:rsidR="008E595F" w:rsidRPr="008E595F">
                              <w:rPr>
                                <w:rFonts w:ascii="Aptos" w:hAnsi="Aptos" w:cs="Arial"/>
                                <w:i/>
                                <w:iCs/>
                              </w:rPr>
                              <w:t xml:space="preserve"> lethal weapon</w:t>
                            </w:r>
                            <w:r w:rsidR="001630FC">
                              <w:rPr>
                                <w:rFonts w:ascii="Aptos" w:hAnsi="Aptos" w:cs="Arial"/>
                                <w:i/>
                                <w:iC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B74E9" id="_x0000_s1031" type="#_x0000_t61" style="position:absolute;margin-left:-8.1pt;margin-top:0;width:474.55pt;height:361.95pt;z-index:25166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" adj="23615,19922" fillcolor="#f2dcdb" strokecolor="#1c334e" strokeweight="2pt">
                <v:textbox>
                  <w:txbxContent>
                    <w:p w14:paraId="47EED81B" w14:textId="1A5FB26A" w:rsidR="00F87049" w:rsidRDefault="00354C04" w:rsidP="00F87049">
                      <w:pPr>
                        <w:spacing w:after="160" w:line="259" w:lineRule="auto"/>
                        <w:contextualSpacing/>
                        <w:jc w:val="both"/>
                        <w:rPr>
                          <w:rFonts w:ascii="Aptos" w:hAnsi="Aptos"/>
                          <w:b/>
                          <w:bCs/>
                        </w:rPr>
                      </w:pPr>
                      <w:r w:rsidRPr="00F87049">
                        <w:rPr>
                          <w:rFonts w:ascii="Aptos" w:hAnsi="Aptos"/>
                          <w:b/>
                          <w:bCs/>
                        </w:rPr>
                        <w:t xml:space="preserve">Q &amp; C – </w:t>
                      </w:r>
                      <w:r w:rsidR="00AD1FA3" w:rsidRPr="00F87049">
                        <w:rPr>
                          <w:rFonts w:ascii="Aptos" w:hAnsi="Aptos"/>
                          <w:b/>
                          <w:bCs/>
                        </w:rPr>
                        <w:t xml:space="preserve">The </w:t>
                      </w:r>
                      <w:r w:rsidR="00F87049">
                        <w:rPr>
                          <w:rFonts w:ascii="Aptos" w:hAnsi="Aptos"/>
                          <w:b/>
                          <w:bCs/>
                        </w:rPr>
                        <w:t>‘</w:t>
                      </w:r>
                      <w:r w:rsidR="00AD1FA3" w:rsidRPr="00F87049">
                        <w:rPr>
                          <w:rFonts w:ascii="Aptos" w:hAnsi="Aptos"/>
                          <w:b/>
                          <w:bCs/>
                        </w:rPr>
                        <w:t>after</w:t>
                      </w:r>
                      <w:r w:rsidR="00F87049">
                        <w:rPr>
                          <w:rFonts w:ascii="Aptos" w:hAnsi="Aptos"/>
                          <w:b/>
                          <w:bCs/>
                        </w:rPr>
                        <w:t>’</w:t>
                      </w:r>
                      <w:r w:rsidR="00AD1FA3" w:rsidRPr="00F87049">
                        <w:rPr>
                          <w:rFonts w:ascii="Aptos" w:hAnsi="Aptos"/>
                          <w:b/>
                          <w:bCs/>
                        </w:rPr>
                        <w:t xml:space="preserve"> BWV was upsetting and how obviously traumatised, </w:t>
                      </w:r>
                      <w:r w:rsidR="00F87049" w:rsidRPr="00F87049">
                        <w:rPr>
                          <w:rFonts w:ascii="Aptos" w:hAnsi="Aptos"/>
                          <w:b/>
                          <w:bCs/>
                        </w:rPr>
                        <w:t>the boy</w:t>
                      </w:r>
                      <w:r w:rsidR="00AD1FA3" w:rsidRPr="00F87049">
                        <w:rPr>
                          <w:rFonts w:ascii="Aptos" w:hAnsi="Aptos"/>
                          <w:b/>
                          <w:bCs/>
                        </w:rPr>
                        <w:t xml:space="preserve"> was from this experience. There were q</w:t>
                      </w:r>
                      <w:r w:rsidR="00F87049">
                        <w:rPr>
                          <w:rFonts w:ascii="Aptos" w:hAnsi="Aptos"/>
                          <w:b/>
                          <w:bCs/>
                        </w:rPr>
                        <w:t xml:space="preserve">uestions from </w:t>
                      </w:r>
                      <w:r w:rsidR="00AD1FA3" w:rsidRPr="00F87049">
                        <w:rPr>
                          <w:rFonts w:ascii="Aptos" w:hAnsi="Aptos"/>
                          <w:b/>
                          <w:bCs/>
                        </w:rPr>
                        <w:t>the officer as to how they had gotten down to that part of Bristol. To ask those q</w:t>
                      </w:r>
                      <w:r w:rsidR="00F87049">
                        <w:rPr>
                          <w:rFonts w:ascii="Aptos" w:hAnsi="Aptos"/>
                          <w:b/>
                          <w:bCs/>
                        </w:rPr>
                        <w:t>uestions</w:t>
                      </w:r>
                      <w:r w:rsidR="00AD1FA3" w:rsidRPr="00F87049">
                        <w:rPr>
                          <w:rFonts w:ascii="Aptos" w:hAnsi="Aptos"/>
                          <w:b/>
                          <w:bCs/>
                        </w:rPr>
                        <w:t xml:space="preserve"> but then not feel the sense to safeguard, you can feel the issue to not </w:t>
                      </w:r>
                      <w:r w:rsidR="00F87049" w:rsidRPr="00F87049">
                        <w:rPr>
                          <w:rFonts w:ascii="Aptos" w:hAnsi="Aptos"/>
                          <w:b/>
                          <w:bCs/>
                        </w:rPr>
                        <w:t>safeguard,</w:t>
                      </w:r>
                      <w:r w:rsidR="00AD1FA3" w:rsidRPr="00F87049">
                        <w:rPr>
                          <w:rFonts w:ascii="Aptos" w:hAnsi="Aptos"/>
                          <w:b/>
                          <w:bCs/>
                        </w:rPr>
                        <w:t xml:space="preserve"> and the young </w:t>
                      </w:r>
                      <w:r w:rsidR="00B07CE8">
                        <w:rPr>
                          <w:rFonts w:ascii="Aptos" w:hAnsi="Aptos"/>
                          <w:b/>
                          <w:bCs/>
                        </w:rPr>
                        <w:t>children</w:t>
                      </w:r>
                      <w:r w:rsidR="00AD1FA3" w:rsidRPr="00F87049">
                        <w:rPr>
                          <w:rFonts w:ascii="Aptos" w:hAnsi="Aptos"/>
                          <w:b/>
                          <w:bCs/>
                        </w:rPr>
                        <w:t xml:space="preserve"> were handcuffed for too long. </w:t>
                      </w:r>
                    </w:p>
                    <w:p w14:paraId="57193FA8" w14:textId="37D07C1B" w:rsidR="00262BC8" w:rsidRDefault="00AD1FA3" w:rsidP="00F87049">
                      <w:pPr>
                        <w:spacing w:after="160" w:line="259" w:lineRule="auto"/>
                        <w:contextualSpacing/>
                        <w:jc w:val="both"/>
                        <w:rPr>
                          <w:rFonts w:ascii="Aptos" w:hAnsi="Aptos"/>
                          <w:b/>
                          <w:bCs/>
                        </w:rPr>
                      </w:pPr>
                      <w:r w:rsidRPr="00F87049">
                        <w:rPr>
                          <w:rFonts w:ascii="Aptos" w:hAnsi="Aptos"/>
                          <w:b/>
                          <w:bCs/>
                        </w:rPr>
                        <w:t>The police even kept their</w:t>
                      </w:r>
                      <w:r w:rsidR="003E6DF4">
                        <w:rPr>
                          <w:rFonts w:ascii="Aptos" w:hAnsi="Aptos"/>
                          <w:b/>
                          <w:bCs/>
                        </w:rPr>
                        <w:t xml:space="preserve"> balaclavas</w:t>
                      </w:r>
                      <w:r w:rsidR="003E6DF4" w:rsidRPr="00F87049">
                        <w:rPr>
                          <w:rFonts w:ascii="Aptos" w:hAnsi="Aptos"/>
                          <w:b/>
                          <w:bCs/>
                        </w:rPr>
                        <w:t xml:space="preserve"> on</w:t>
                      </w:r>
                      <w:r w:rsidRPr="00F87049">
                        <w:rPr>
                          <w:rFonts w:ascii="Aptos" w:hAnsi="Aptos"/>
                          <w:b/>
                          <w:bCs/>
                        </w:rPr>
                        <w:t xml:space="preserve"> </w:t>
                      </w:r>
                      <w:r w:rsidR="003E6DF4">
                        <w:rPr>
                          <w:rFonts w:ascii="Aptos" w:hAnsi="Aptos"/>
                          <w:b/>
                          <w:bCs/>
                        </w:rPr>
                        <w:t xml:space="preserve">- </w:t>
                      </w:r>
                      <w:r w:rsidRPr="00F87049">
                        <w:rPr>
                          <w:rFonts w:ascii="Aptos" w:hAnsi="Aptos"/>
                          <w:b/>
                          <w:bCs/>
                        </w:rPr>
                        <w:t>and to have firearms pointed at you with faces covered</w:t>
                      </w:r>
                      <w:r w:rsidR="003E6DF4">
                        <w:rPr>
                          <w:rFonts w:ascii="Aptos" w:hAnsi="Aptos"/>
                          <w:b/>
                          <w:bCs/>
                        </w:rPr>
                        <w:t xml:space="preserve"> - well</w:t>
                      </w:r>
                      <w:r w:rsidRPr="00F87049">
                        <w:rPr>
                          <w:rFonts w:ascii="Aptos" w:hAnsi="Aptos"/>
                          <w:b/>
                          <w:bCs/>
                        </w:rPr>
                        <w:t xml:space="preserve"> this was very upsetting to see. You would expect a </w:t>
                      </w:r>
                      <w:r w:rsidR="003E6DF4" w:rsidRPr="00F87049">
                        <w:rPr>
                          <w:rFonts w:ascii="Aptos" w:hAnsi="Aptos"/>
                          <w:b/>
                          <w:bCs/>
                        </w:rPr>
                        <w:t>higher-level</w:t>
                      </w:r>
                      <w:r w:rsidRPr="00F87049">
                        <w:rPr>
                          <w:rFonts w:ascii="Aptos" w:hAnsi="Aptos"/>
                          <w:b/>
                          <w:bCs/>
                        </w:rPr>
                        <w:t xml:space="preserve"> threshold of responsibility. If they had not reacted in the right way those </w:t>
                      </w:r>
                      <w:r w:rsidR="00B07CE8">
                        <w:rPr>
                          <w:rFonts w:ascii="Aptos" w:hAnsi="Aptos"/>
                          <w:b/>
                          <w:bCs/>
                        </w:rPr>
                        <w:t>children</w:t>
                      </w:r>
                      <w:r w:rsidR="003E6DF4" w:rsidRPr="00F87049">
                        <w:rPr>
                          <w:rFonts w:ascii="Aptos" w:hAnsi="Aptos"/>
                          <w:b/>
                          <w:bCs/>
                        </w:rPr>
                        <w:t>,</w:t>
                      </w:r>
                      <w:r w:rsidRPr="00F87049">
                        <w:rPr>
                          <w:rFonts w:ascii="Aptos" w:hAnsi="Aptos"/>
                          <w:b/>
                          <w:bCs/>
                        </w:rPr>
                        <w:t xml:space="preserve"> this could have gone horribly wrong. Having the responsibility to be able to discharge a</w:t>
                      </w:r>
                      <w:r w:rsidR="003E6DF4">
                        <w:rPr>
                          <w:rFonts w:ascii="Aptos" w:hAnsi="Aptos"/>
                          <w:b/>
                          <w:bCs/>
                        </w:rPr>
                        <w:t xml:space="preserve"> firearm, </w:t>
                      </w:r>
                      <w:r w:rsidRPr="00F87049">
                        <w:rPr>
                          <w:rFonts w:ascii="Aptos" w:hAnsi="Aptos"/>
                          <w:b/>
                          <w:bCs/>
                        </w:rPr>
                        <w:t>it</w:t>
                      </w:r>
                      <w:r w:rsidR="003E6DF4">
                        <w:rPr>
                          <w:rFonts w:ascii="Aptos" w:hAnsi="Aptos"/>
                          <w:b/>
                          <w:bCs/>
                        </w:rPr>
                        <w:t>’</w:t>
                      </w:r>
                      <w:r w:rsidRPr="00F87049">
                        <w:rPr>
                          <w:rFonts w:ascii="Aptos" w:hAnsi="Aptos"/>
                          <w:b/>
                          <w:bCs/>
                        </w:rPr>
                        <w:t>s no BWV and no paperwork. How can you try and extend any sort of offer with building confidence with the community, if it hadn’t been picked up by the community in the first place this would have gone under the radar. How will A</w:t>
                      </w:r>
                      <w:r w:rsidR="00262BC8">
                        <w:rPr>
                          <w:rFonts w:ascii="Aptos" w:hAnsi="Aptos"/>
                          <w:b/>
                          <w:bCs/>
                        </w:rPr>
                        <w:t xml:space="preserve">von and </w:t>
                      </w:r>
                      <w:r w:rsidRPr="00F87049">
                        <w:rPr>
                          <w:rFonts w:ascii="Aptos" w:hAnsi="Aptos"/>
                          <w:b/>
                          <w:bCs/>
                        </w:rPr>
                        <w:t>S</w:t>
                      </w:r>
                      <w:r w:rsidR="00262BC8">
                        <w:rPr>
                          <w:rFonts w:ascii="Aptos" w:hAnsi="Aptos"/>
                          <w:b/>
                          <w:bCs/>
                        </w:rPr>
                        <w:t xml:space="preserve">omerset </w:t>
                      </w:r>
                      <w:r w:rsidRPr="00F87049">
                        <w:rPr>
                          <w:rFonts w:ascii="Aptos" w:hAnsi="Aptos"/>
                          <w:b/>
                          <w:bCs/>
                        </w:rPr>
                        <w:t>C</w:t>
                      </w:r>
                      <w:r w:rsidR="00262BC8">
                        <w:rPr>
                          <w:rFonts w:ascii="Aptos" w:hAnsi="Aptos"/>
                          <w:b/>
                          <w:bCs/>
                        </w:rPr>
                        <w:t>onstabulary</w:t>
                      </w:r>
                      <w:r w:rsidRPr="00F87049">
                        <w:rPr>
                          <w:rFonts w:ascii="Aptos" w:hAnsi="Aptos"/>
                          <w:b/>
                          <w:bCs/>
                        </w:rPr>
                        <w:t xml:space="preserve"> check and test if this is a wider cultural piece? </w:t>
                      </w:r>
                    </w:p>
                    <w:p w14:paraId="2A096EEF" w14:textId="6DE09A9B" w:rsidR="00AD1FA3" w:rsidRDefault="00AD1FA3" w:rsidP="00F87049">
                      <w:pPr>
                        <w:spacing w:after="160" w:line="259" w:lineRule="auto"/>
                        <w:contextualSpacing/>
                        <w:jc w:val="both"/>
                      </w:pPr>
                      <w:r w:rsidRPr="00F87049">
                        <w:rPr>
                          <w:rFonts w:ascii="Aptos" w:hAnsi="Aptos"/>
                          <w:b/>
                          <w:bCs/>
                        </w:rPr>
                        <w:t>How would we get to the bottom of this? This would inspire more confidence.</w:t>
                      </w:r>
                      <w:r w:rsidR="00262BC8">
                        <w:rPr>
                          <w:rFonts w:ascii="Aptos" w:hAnsi="Aptos"/>
                          <w:b/>
                          <w:bCs/>
                        </w:rPr>
                        <w:t xml:space="preserve"> T</w:t>
                      </w:r>
                      <w:r w:rsidRPr="00F87049">
                        <w:rPr>
                          <w:rFonts w:ascii="Aptos" w:hAnsi="Aptos"/>
                          <w:b/>
                          <w:bCs/>
                        </w:rPr>
                        <w:t>his could have taken place several times</w:t>
                      </w:r>
                      <w:r w:rsidR="00262BC8">
                        <w:rPr>
                          <w:rFonts w:ascii="Aptos" w:hAnsi="Aptos"/>
                          <w:b/>
                          <w:bCs/>
                        </w:rPr>
                        <w:t xml:space="preserve"> before</w:t>
                      </w:r>
                      <w:r w:rsidRPr="00F87049">
                        <w:rPr>
                          <w:rFonts w:ascii="Aptos" w:hAnsi="Aptos"/>
                          <w:b/>
                          <w:bCs/>
                        </w:rPr>
                        <w:t xml:space="preserve"> and we would not have known. Agreeing to disagree – the call for service was legitimate – what level of response was available and why was the higher level of response chosen? How did they </w:t>
                      </w:r>
                      <w:proofErr w:type="gramStart"/>
                      <w:r w:rsidRPr="00F87049">
                        <w:rPr>
                          <w:rFonts w:ascii="Aptos" w:hAnsi="Aptos"/>
                          <w:b/>
                          <w:bCs/>
                        </w:rPr>
                        <w:t>come to the conclusion</w:t>
                      </w:r>
                      <w:proofErr w:type="gramEnd"/>
                      <w:r w:rsidRPr="00F87049">
                        <w:rPr>
                          <w:rFonts w:ascii="Aptos" w:hAnsi="Aptos"/>
                          <w:b/>
                          <w:bCs/>
                        </w:rPr>
                        <w:t xml:space="preserve"> that the higher response was required? </w:t>
                      </w:r>
                    </w:p>
                    <w:p w14:paraId="5537F749" w14:textId="46F1943A" w:rsidR="003C43AA" w:rsidRDefault="003C43AA" w:rsidP="003C43AA">
                      <w:pPr>
                        <w:jc w:val="both"/>
                        <w:rPr>
                          <w:rFonts w:ascii="Aptos" w:hAnsi="Aptos"/>
                          <w:b/>
                          <w:bCs/>
                        </w:rPr>
                      </w:pPr>
                    </w:p>
                    <w:p w14:paraId="4FB9C41B" w14:textId="6DE06E6C" w:rsidR="00EC3F36" w:rsidRPr="00196A54" w:rsidRDefault="00262BC8" w:rsidP="00C2207C">
                      <w:pPr>
                        <w:spacing w:after="160" w:line="259" w:lineRule="auto"/>
                        <w:contextualSpacing/>
                        <w:jc w:val="both"/>
                        <w:rPr>
                          <w:rFonts w:ascii="Aptos" w:hAnsi="Aptos"/>
                          <w:color w:val="000000" w:themeColor="text1"/>
                        </w:rPr>
                      </w:pPr>
                      <w:r w:rsidRPr="00B232B6">
                        <w:rPr>
                          <w:rFonts w:ascii="Aptos" w:hAnsi="Aptos"/>
                          <w:b/>
                          <w:bCs/>
                        </w:rPr>
                        <w:t xml:space="preserve">Police – </w:t>
                      </w:r>
                      <w:r w:rsidR="00B232B6" w:rsidRPr="0022751A">
                        <w:rPr>
                          <w:rFonts w:ascii="Aptos" w:hAnsi="Aptos"/>
                          <w:i/>
                          <w:iCs/>
                        </w:rPr>
                        <w:t>The</w:t>
                      </w:r>
                      <w:r w:rsidR="00B232B6" w:rsidRPr="00B232B6">
                        <w:rPr>
                          <w:rFonts w:ascii="Aptos" w:hAnsi="Aptos" w:cs="Arial"/>
                          <w:i/>
                          <w:iCs/>
                        </w:rPr>
                        <w:t xml:space="preserve"> </w:t>
                      </w:r>
                      <w:r w:rsidR="0022751A">
                        <w:rPr>
                          <w:rFonts w:ascii="Aptos" w:hAnsi="Aptos" w:cs="Arial"/>
                          <w:i/>
                          <w:iCs/>
                        </w:rPr>
                        <w:t>F</w:t>
                      </w:r>
                      <w:r w:rsidR="00B232B6" w:rsidRPr="00B232B6">
                        <w:rPr>
                          <w:rFonts w:ascii="Aptos" w:hAnsi="Aptos" w:cs="Arial"/>
                          <w:i/>
                          <w:iCs/>
                        </w:rPr>
                        <w:t xml:space="preserve">orce </w:t>
                      </w:r>
                      <w:r w:rsidR="0022751A">
                        <w:rPr>
                          <w:rFonts w:ascii="Aptos" w:hAnsi="Aptos" w:cs="Arial"/>
                          <w:i/>
                          <w:iCs/>
                        </w:rPr>
                        <w:t>I</w:t>
                      </w:r>
                      <w:r w:rsidR="00B232B6" w:rsidRPr="00B232B6">
                        <w:rPr>
                          <w:rFonts w:ascii="Aptos" w:hAnsi="Aptos" w:cs="Arial"/>
                          <w:i/>
                          <w:iCs/>
                        </w:rPr>
                        <w:t xml:space="preserve">ncident </w:t>
                      </w:r>
                      <w:r w:rsidR="0022751A">
                        <w:rPr>
                          <w:rFonts w:ascii="Aptos" w:hAnsi="Aptos" w:cs="Arial"/>
                          <w:i/>
                          <w:iCs/>
                        </w:rPr>
                        <w:t>M</w:t>
                      </w:r>
                      <w:r w:rsidR="00B232B6" w:rsidRPr="00B232B6">
                        <w:rPr>
                          <w:rFonts w:ascii="Aptos" w:hAnsi="Aptos" w:cs="Arial"/>
                          <w:i/>
                          <w:iCs/>
                        </w:rPr>
                        <w:t>anager</w:t>
                      </w:r>
                      <w:r w:rsidR="0022751A">
                        <w:rPr>
                          <w:rFonts w:ascii="Aptos" w:hAnsi="Aptos" w:cs="Arial"/>
                          <w:i/>
                          <w:iCs/>
                        </w:rPr>
                        <w:t xml:space="preserve"> (FIM)</w:t>
                      </w:r>
                      <w:r w:rsidR="00B232B6" w:rsidRPr="00B232B6">
                        <w:rPr>
                          <w:rFonts w:ascii="Aptos" w:hAnsi="Aptos" w:cs="Arial"/>
                          <w:i/>
                          <w:iCs/>
                        </w:rPr>
                        <w:t xml:space="preserve"> would not have heard the call. They would have had the transcript. The nature of being</w:t>
                      </w:r>
                      <w:r w:rsidR="0022751A">
                        <w:rPr>
                          <w:rFonts w:ascii="Aptos" w:hAnsi="Aptos" w:cs="Arial"/>
                          <w:i/>
                          <w:iCs/>
                        </w:rPr>
                        <w:t xml:space="preserve"> FIM</w:t>
                      </w:r>
                      <w:r w:rsidR="00B232B6" w:rsidRPr="00B232B6">
                        <w:rPr>
                          <w:rFonts w:ascii="Aptos" w:hAnsi="Aptos" w:cs="Arial"/>
                          <w:i/>
                          <w:iCs/>
                        </w:rPr>
                        <w:t xml:space="preserve"> is that you have very little to go on. You </w:t>
                      </w:r>
                      <w:r w:rsidR="0022751A" w:rsidRPr="00B232B6">
                        <w:rPr>
                          <w:rFonts w:ascii="Aptos" w:hAnsi="Aptos" w:cs="Arial"/>
                          <w:i/>
                          <w:iCs/>
                        </w:rPr>
                        <w:t>can’t</w:t>
                      </w:r>
                      <w:r w:rsidR="00B232B6" w:rsidRPr="00B232B6">
                        <w:rPr>
                          <w:rFonts w:ascii="Aptos" w:hAnsi="Aptos" w:cs="Arial"/>
                          <w:i/>
                          <w:iCs/>
                        </w:rPr>
                        <w:t xml:space="preserve"> always take that time to allow the incident to develop. The standards and the decision</w:t>
                      </w:r>
                      <w:r w:rsidR="00A66630">
                        <w:rPr>
                          <w:rFonts w:ascii="Aptos" w:hAnsi="Aptos" w:cs="Arial"/>
                          <w:i/>
                          <w:iCs/>
                        </w:rPr>
                        <w:t>s</w:t>
                      </w:r>
                      <w:r w:rsidR="00B232B6" w:rsidRPr="00B232B6">
                        <w:rPr>
                          <w:rFonts w:ascii="Aptos" w:hAnsi="Aptos" w:cs="Arial"/>
                          <w:i/>
                          <w:iCs/>
                        </w:rPr>
                        <w:t xml:space="preserve"> to make is a very low bar, it is lower than the need for suspicion for a stop and search. </w:t>
                      </w:r>
                      <w:r w:rsidR="008E595F" w:rsidRPr="008E595F">
                        <w:rPr>
                          <w:rFonts w:ascii="Aptos" w:hAnsi="Aptos" w:cs="Arial"/>
                          <w:i/>
                          <w:iCs/>
                        </w:rPr>
                        <w:t xml:space="preserve">They need reason to suppose the person may be in possession of firearm or </w:t>
                      </w:r>
                      <w:proofErr w:type="gramStart"/>
                      <w:r w:rsidR="008E595F" w:rsidRPr="008E595F">
                        <w:rPr>
                          <w:rFonts w:ascii="Aptos" w:hAnsi="Aptos" w:cs="Arial"/>
                          <w:i/>
                          <w:iCs/>
                        </w:rPr>
                        <w:t>other</w:t>
                      </w:r>
                      <w:proofErr w:type="gramEnd"/>
                      <w:r w:rsidR="008E595F" w:rsidRPr="008E595F">
                        <w:rPr>
                          <w:rFonts w:ascii="Aptos" w:hAnsi="Aptos" w:cs="Arial"/>
                          <w:i/>
                          <w:iCs/>
                        </w:rPr>
                        <w:t xml:space="preserve"> lethal weapon</w:t>
                      </w:r>
                      <w:r w:rsidR="001630FC">
                        <w:rPr>
                          <w:rFonts w:ascii="Aptos" w:hAnsi="Aptos" w:cs="Arial"/>
                          <w:i/>
                          <w:iCs/>
                        </w:rPr>
                        <w:t>.</w:t>
                      </w:r>
                    </w:p>
                  </w:txbxContent>
                </v:textbox>
              </v:shape>
            </w:pict>
          </mc:Fallback>
        </mc:AlternateContent>
      </w:r>
    </w:p>
    <w:p w14:paraId="13EFAA10" w14:textId="42FC1B27" w:rsidR="00173E08" w:rsidRDefault="00173E08" w:rsidP="00DA377F">
      <w:pPr>
        <w:rPr>
          <w:rFonts w:ascii="Arial Black" w:hAnsi="Arial Black" w:cs="Arial Black"/>
          <w:b/>
          <w:bCs/>
          <w:color w:val="19B5BF"/>
          <w:sz w:val="40"/>
          <w:szCs w:val="40"/>
          <w:lang w:val="en-US"/>
        </w:rPr>
      </w:pPr>
    </w:p>
    <w:p w14:paraId="1B0F7686" w14:textId="77777777" w:rsidR="00173E08" w:rsidRDefault="00173E08" w:rsidP="00DA377F">
      <w:pPr>
        <w:rPr>
          <w:rFonts w:ascii="Arial Black" w:hAnsi="Arial Black" w:cs="Arial Black"/>
          <w:b/>
          <w:bCs/>
          <w:color w:val="19B5BF"/>
          <w:sz w:val="40"/>
          <w:szCs w:val="40"/>
          <w:lang w:val="en-US"/>
        </w:rPr>
      </w:pPr>
    </w:p>
    <w:p w14:paraId="07B0956A" w14:textId="77777777" w:rsidR="00173E08" w:rsidRDefault="00173E08" w:rsidP="00DA377F">
      <w:pPr>
        <w:rPr>
          <w:rFonts w:ascii="Arial Black" w:hAnsi="Arial Black" w:cs="Arial Black"/>
          <w:b/>
          <w:bCs/>
          <w:color w:val="19B5BF"/>
          <w:sz w:val="40"/>
          <w:szCs w:val="40"/>
          <w:lang w:val="en-US"/>
        </w:rPr>
      </w:pPr>
    </w:p>
    <w:p w14:paraId="4387082B" w14:textId="77777777" w:rsidR="00173E08" w:rsidRDefault="00173E08" w:rsidP="00DA377F">
      <w:pPr>
        <w:rPr>
          <w:rFonts w:ascii="Arial Black" w:hAnsi="Arial Black" w:cs="Arial Black"/>
          <w:b/>
          <w:bCs/>
          <w:color w:val="19B5BF"/>
          <w:sz w:val="40"/>
          <w:szCs w:val="40"/>
          <w:lang w:val="en-US"/>
        </w:rPr>
      </w:pPr>
    </w:p>
    <w:p w14:paraId="7E6EEDAC" w14:textId="1BF441BA" w:rsidR="00173E08" w:rsidRDefault="00173E08" w:rsidP="00DA377F">
      <w:pPr>
        <w:rPr>
          <w:rFonts w:ascii="Arial Black" w:hAnsi="Arial Black" w:cs="Arial Black"/>
          <w:b/>
          <w:bCs/>
          <w:color w:val="19B5BF"/>
          <w:sz w:val="40"/>
          <w:szCs w:val="40"/>
          <w:lang w:val="en-US"/>
        </w:rPr>
      </w:pPr>
    </w:p>
    <w:p w14:paraId="33D81589" w14:textId="3DD9B5AC" w:rsidR="00173E08" w:rsidRDefault="00173E08" w:rsidP="00DA377F">
      <w:pPr>
        <w:rPr>
          <w:rFonts w:ascii="Arial Black" w:hAnsi="Arial Black" w:cs="Arial Black"/>
          <w:b/>
          <w:bCs/>
          <w:color w:val="19B5BF"/>
          <w:sz w:val="40"/>
          <w:szCs w:val="40"/>
          <w:lang w:val="en-US"/>
        </w:rPr>
      </w:pPr>
    </w:p>
    <w:p w14:paraId="4EB1FBED" w14:textId="57A87A0F" w:rsidR="00173E08" w:rsidRDefault="00173E08" w:rsidP="00DA377F">
      <w:pPr>
        <w:rPr>
          <w:rFonts w:ascii="Arial Black" w:hAnsi="Arial Black" w:cs="Arial Black"/>
          <w:b/>
          <w:bCs/>
          <w:color w:val="19B5BF"/>
          <w:sz w:val="40"/>
          <w:szCs w:val="40"/>
          <w:lang w:val="en-US"/>
        </w:rPr>
      </w:pPr>
    </w:p>
    <w:p w14:paraId="68183B45" w14:textId="7F8A73E9" w:rsidR="00612498" w:rsidRDefault="00612498" w:rsidP="00DA377F">
      <w:pPr>
        <w:rPr>
          <w:rFonts w:ascii="Arial Black" w:hAnsi="Arial Black" w:cs="Arial Black"/>
          <w:b/>
          <w:bCs/>
          <w:color w:val="19B5BF"/>
          <w:sz w:val="40"/>
          <w:szCs w:val="40"/>
          <w:lang w:val="en-US"/>
        </w:rPr>
      </w:pPr>
    </w:p>
    <w:p w14:paraId="0AD2309B" w14:textId="39B5B93D" w:rsidR="00612498" w:rsidRDefault="00612498" w:rsidP="00DA377F">
      <w:pPr>
        <w:rPr>
          <w:rFonts w:ascii="Arial Black" w:hAnsi="Arial Black" w:cs="Arial Black"/>
          <w:b/>
          <w:bCs/>
          <w:color w:val="19B5BF"/>
          <w:sz w:val="40"/>
          <w:szCs w:val="40"/>
          <w:lang w:val="en-US"/>
        </w:rPr>
      </w:pPr>
    </w:p>
    <w:p w14:paraId="4B955A65" w14:textId="0C49AB62" w:rsidR="00612498" w:rsidRDefault="00612498" w:rsidP="00DA377F">
      <w:pPr>
        <w:rPr>
          <w:rFonts w:ascii="Arial Black" w:hAnsi="Arial Black" w:cs="Arial Black"/>
          <w:b/>
          <w:bCs/>
          <w:color w:val="19B5BF"/>
          <w:sz w:val="40"/>
          <w:szCs w:val="40"/>
          <w:lang w:val="en-US"/>
        </w:rPr>
      </w:pPr>
    </w:p>
    <w:p w14:paraId="5D5DE998" w14:textId="63EB42AC" w:rsidR="00612498" w:rsidRDefault="00612498" w:rsidP="00DA377F">
      <w:pPr>
        <w:rPr>
          <w:rFonts w:ascii="Arial Black" w:hAnsi="Arial Black" w:cs="Arial Black"/>
          <w:b/>
          <w:bCs/>
          <w:color w:val="19B5BF"/>
          <w:sz w:val="40"/>
          <w:szCs w:val="40"/>
          <w:lang w:val="en-US"/>
        </w:rPr>
      </w:pPr>
    </w:p>
    <w:p w14:paraId="3E0EA372" w14:textId="7F51BDFD" w:rsidR="00612498" w:rsidRDefault="001630FC" w:rsidP="00DA377F">
      <w:pPr>
        <w:rPr>
          <w:rFonts w:ascii="Arial Black" w:hAnsi="Arial Black" w:cs="Arial Black"/>
          <w:b/>
          <w:bCs/>
          <w:color w:val="19B5BF"/>
          <w:sz w:val="40"/>
          <w:szCs w:val="40"/>
          <w:lang w:val="en-US"/>
        </w:rPr>
      </w:pPr>
      <w:r>
        <w:rPr>
          <w:rFonts w:ascii="Arial Black" w:hAnsi="Arial Black" w:cs="Arial Black"/>
          <w:b/>
          <w:bCs/>
          <w:noProof/>
          <w:color w:val="19B5BF"/>
          <w:sz w:val="40"/>
          <w:szCs w:val="40"/>
          <w:lang w:val="en-US"/>
        </w:rPr>
        <mc:AlternateContent>
          <mc:Choice Requires="wps">
            <w:drawing>
              <wp:anchor distT="0" distB="0" distL="114300" distR="114300" simplePos="0" relativeHeight="251670544" behindDoc="0" locked="0" layoutInCell="1" allowOverlap="1" wp14:anchorId="7A646CBB" wp14:editId="08DA0783">
                <wp:simplePos x="0" y="0"/>
                <wp:positionH relativeFrom="page">
                  <wp:posOffset>808990</wp:posOffset>
                </wp:positionH>
                <wp:positionV relativeFrom="paragraph">
                  <wp:posOffset>513080</wp:posOffset>
                </wp:positionV>
                <wp:extent cx="6042660" cy="1466850"/>
                <wp:effectExtent l="647700" t="0" r="15240" b="19050"/>
                <wp:wrapSquare wrapText="bothSides"/>
                <wp:docPr id="436480367" name="Speech Bubble: Rectangle 1"/>
                <wp:cNvGraphicFramePr/>
                <a:graphic xmlns:a="http://schemas.openxmlformats.org/drawingml/2006/main">
                  <a:graphicData uri="http://schemas.microsoft.com/office/word/2010/wordprocessingShape">
                    <wps:wsp>
                      <wps:cNvSpPr/>
                      <wps:spPr>
                        <a:xfrm>
                          <a:off x="0" y="0"/>
                          <a:ext cx="6042660" cy="1466850"/>
                        </a:xfrm>
                        <a:prstGeom prst="wedgeRectCallout">
                          <a:avLst>
                            <a:gd name="adj1" fmla="val -60441"/>
                            <a:gd name="adj2" fmla="val 40332"/>
                          </a:avLst>
                        </a:prstGeom>
                        <a:solidFill>
                          <a:srgbClr val="4BACC6">
                            <a:lumMod val="20000"/>
                            <a:lumOff val="80000"/>
                          </a:srgbClr>
                        </a:solidFill>
                        <a:ln w="25400" cap="flat" cmpd="sng" algn="ctr">
                          <a:solidFill>
                            <a:srgbClr val="4F81BD">
                              <a:shade val="15000"/>
                            </a:srgbClr>
                          </a:solidFill>
                          <a:prstDash val="solid"/>
                        </a:ln>
                        <a:effectLst/>
                      </wps:spPr>
                      <wps:txbx>
                        <w:txbxContent>
                          <w:p w14:paraId="1F4A8AE0" w14:textId="44A98080" w:rsidR="002016E9" w:rsidRDefault="00BF4718" w:rsidP="002016E9">
                            <w:pPr>
                              <w:jc w:val="both"/>
                              <w:rPr>
                                <w:rFonts w:ascii="Aptos" w:hAnsi="Aptos"/>
                                <w:b/>
                                <w:bCs/>
                              </w:rPr>
                            </w:pPr>
                            <w:r w:rsidRPr="00F87049">
                              <w:rPr>
                                <w:rFonts w:ascii="Aptos" w:hAnsi="Aptos"/>
                                <w:b/>
                                <w:bCs/>
                              </w:rPr>
                              <w:t>Q –</w:t>
                            </w:r>
                            <w:r>
                              <w:rPr>
                                <w:rFonts w:ascii="Aptos" w:hAnsi="Aptos"/>
                                <w:b/>
                                <w:bCs/>
                              </w:rPr>
                              <w:t xml:space="preserve"> </w:t>
                            </w:r>
                            <w:r w:rsidR="00821686">
                              <w:rPr>
                                <w:rFonts w:ascii="Aptos" w:hAnsi="Aptos"/>
                                <w:b/>
                                <w:bCs/>
                              </w:rPr>
                              <w:t xml:space="preserve">Firearms do have great training, </w:t>
                            </w:r>
                            <w:r w:rsidR="001D4560">
                              <w:rPr>
                                <w:rFonts w:ascii="Aptos" w:hAnsi="Aptos"/>
                                <w:b/>
                                <w:bCs/>
                              </w:rPr>
                              <w:t>however,</w:t>
                            </w:r>
                            <w:r w:rsidR="00821686">
                              <w:rPr>
                                <w:rFonts w:ascii="Aptos" w:hAnsi="Aptos"/>
                                <w:b/>
                                <w:bCs/>
                              </w:rPr>
                              <w:t xml:space="preserve"> are we confident that this wouldn’t happen again? </w:t>
                            </w:r>
                            <w:r w:rsidR="001D4560">
                              <w:rPr>
                                <w:rFonts w:ascii="Aptos" w:hAnsi="Aptos"/>
                                <w:b/>
                                <w:bCs/>
                              </w:rPr>
                              <w:t>Is there anything we can introduce for safeguarding to prevent this from happening again?</w:t>
                            </w:r>
                          </w:p>
                          <w:p w14:paraId="703A39B5" w14:textId="77777777" w:rsidR="001D4560" w:rsidRDefault="001D4560" w:rsidP="002016E9">
                            <w:pPr>
                              <w:jc w:val="both"/>
                              <w:rPr>
                                <w:rFonts w:ascii="Aptos" w:hAnsi="Aptos"/>
                                <w:b/>
                                <w:bCs/>
                              </w:rPr>
                            </w:pPr>
                          </w:p>
                          <w:p w14:paraId="2DEA95DD" w14:textId="1157CC3A" w:rsidR="001630FC" w:rsidRPr="001630FC" w:rsidRDefault="002A5734" w:rsidP="001630FC">
                            <w:pPr>
                              <w:rPr>
                                <w:rFonts w:ascii="Aptos" w:hAnsi="Aptos"/>
                                <w:i/>
                                <w:iCs/>
                              </w:rPr>
                            </w:pPr>
                            <w:r w:rsidRPr="00B232B6">
                              <w:rPr>
                                <w:rFonts w:ascii="Aptos" w:hAnsi="Aptos"/>
                                <w:b/>
                                <w:bCs/>
                              </w:rPr>
                              <w:t>Police –</w:t>
                            </w:r>
                            <w:r w:rsidR="001630FC">
                              <w:rPr>
                                <w:rFonts w:ascii="Aptos" w:hAnsi="Aptos"/>
                                <w:i/>
                                <w:iCs/>
                              </w:rPr>
                              <w:t xml:space="preserve"> T</w:t>
                            </w:r>
                            <w:r w:rsidR="001630FC" w:rsidRPr="001630FC">
                              <w:rPr>
                                <w:rFonts w:ascii="Aptos" w:hAnsi="Aptos"/>
                                <w:i/>
                                <w:iCs/>
                              </w:rPr>
                              <w:t>he inclusion of safeguarding practices into firearms training and scenarios is in progress, we are working with Black Rock Specialist Training Centre, who train our firearms officers, to feed back in the learning from this case and adapt training to include the lessons learned.</w:t>
                            </w:r>
                          </w:p>
                          <w:p w14:paraId="0AB3B8AD" w14:textId="1B840A11" w:rsidR="002A5734" w:rsidRDefault="002A5734" w:rsidP="002016E9">
                            <w:pPr>
                              <w:jc w:val="both"/>
                              <w:rPr>
                                <w:rFonts w:ascii="Aptos" w:hAnsi="Aptos"/>
                                <w:b/>
                                <w:bCs/>
                              </w:rPr>
                            </w:pPr>
                          </w:p>
                          <w:p w14:paraId="33E1E793" w14:textId="77777777" w:rsidR="003C43AA" w:rsidRPr="00196A54" w:rsidRDefault="003C43AA" w:rsidP="002016E9">
                            <w:pPr>
                              <w:jc w:val="both"/>
                              <w:rPr>
                                <w:rFonts w:ascii="Aptos" w:hAnsi="Apto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46CBB" id="_x0000_s1032" type="#_x0000_t61" style="position:absolute;margin-left:63.7pt;margin-top:40.4pt;width:475.8pt;height:115.5pt;z-index:251670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" adj="-2255,19512" fillcolor="#dbeef4" strokecolor="#1c334e" strokeweight="2pt">
                <v:textbox>
                  <w:txbxContent>
                    <w:p w14:paraId="1F4A8AE0" w14:textId="44A98080" w:rsidR="002016E9" w:rsidRDefault="00BF4718" w:rsidP="002016E9">
                      <w:pPr>
                        <w:jc w:val="both"/>
                        <w:rPr>
                          <w:rFonts w:ascii="Aptos" w:hAnsi="Aptos"/>
                          <w:b/>
                          <w:bCs/>
                        </w:rPr>
                      </w:pPr>
                      <w:r w:rsidRPr="00F87049">
                        <w:rPr>
                          <w:rFonts w:ascii="Aptos" w:hAnsi="Aptos"/>
                          <w:b/>
                          <w:bCs/>
                        </w:rPr>
                        <w:t>Q –</w:t>
                      </w:r>
                      <w:r>
                        <w:rPr>
                          <w:rFonts w:ascii="Aptos" w:hAnsi="Aptos"/>
                          <w:b/>
                          <w:bCs/>
                        </w:rPr>
                        <w:t xml:space="preserve"> </w:t>
                      </w:r>
                      <w:r w:rsidR="00821686">
                        <w:rPr>
                          <w:rFonts w:ascii="Aptos" w:hAnsi="Aptos"/>
                          <w:b/>
                          <w:bCs/>
                        </w:rPr>
                        <w:t xml:space="preserve">Firearms do have great training, </w:t>
                      </w:r>
                      <w:r w:rsidR="001D4560">
                        <w:rPr>
                          <w:rFonts w:ascii="Aptos" w:hAnsi="Aptos"/>
                          <w:b/>
                          <w:bCs/>
                        </w:rPr>
                        <w:t>however,</w:t>
                      </w:r>
                      <w:r w:rsidR="00821686">
                        <w:rPr>
                          <w:rFonts w:ascii="Aptos" w:hAnsi="Aptos"/>
                          <w:b/>
                          <w:bCs/>
                        </w:rPr>
                        <w:t xml:space="preserve"> are we confident that this wouldn’t happen again? </w:t>
                      </w:r>
                      <w:r w:rsidR="001D4560">
                        <w:rPr>
                          <w:rFonts w:ascii="Aptos" w:hAnsi="Aptos"/>
                          <w:b/>
                          <w:bCs/>
                        </w:rPr>
                        <w:t>Is there anything we can introduce for safeguarding to prevent this from happening again?</w:t>
                      </w:r>
                    </w:p>
                    <w:p w14:paraId="703A39B5" w14:textId="77777777" w:rsidR="001D4560" w:rsidRDefault="001D4560" w:rsidP="002016E9">
                      <w:pPr>
                        <w:jc w:val="both"/>
                        <w:rPr>
                          <w:rFonts w:ascii="Aptos" w:hAnsi="Aptos"/>
                          <w:b/>
                          <w:bCs/>
                        </w:rPr>
                      </w:pPr>
                    </w:p>
                    <w:p w14:paraId="2DEA95DD" w14:textId="1157CC3A" w:rsidR="001630FC" w:rsidRPr="001630FC" w:rsidRDefault="002A5734" w:rsidP="001630FC">
                      <w:pPr>
                        <w:rPr>
                          <w:rFonts w:ascii="Aptos" w:hAnsi="Aptos"/>
                          <w:i/>
                          <w:iCs/>
                        </w:rPr>
                      </w:pPr>
                      <w:r w:rsidRPr="00B232B6">
                        <w:rPr>
                          <w:rFonts w:ascii="Aptos" w:hAnsi="Aptos"/>
                          <w:b/>
                          <w:bCs/>
                        </w:rPr>
                        <w:t>Police –</w:t>
                      </w:r>
                      <w:r w:rsidR="001630FC">
                        <w:rPr>
                          <w:rFonts w:ascii="Aptos" w:hAnsi="Aptos"/>
                          <w:i/>
                          <w:iCs/>
                        </w:rPr>
                        <w:t xml:space="preserve"> T</w:t>
                      </w:r>
                      <w:r w:rsidR="001630FC" w:rsidRPr="001630FC">
                        <w:rPr>
                          <w:rFonts w:ascii="Aptos" w:hAnsi="Aptos"/>
                          <w:i/>
                          <w:iCs/>
                        </w:rPr>
                        <w:t>he inclusion of safeguarding practices into firearms training and scenarios is in progress, we are working with Black Rock Specialist Training Centre, who train our firearms officers, to feed back in the learning from this case and adapt training to include the lessons learned.</w:t>
                      </w:r>
                    </w:p>
                    <w:p w14:paraId="0AB3B8AD" w14:textId="1B840A11" w:rsidR="002A5734" w:rsidRDefault="002A5734" w:rsidP="002016E9">
                      <w:pPr>
                        <w:jc w:val="both"/>
                        <w:rPr>
                          <w:rFonts w:ascii="Aptos" w:hAnsi="Aptos"/>
                          <w:b/>
                          <w:bCs/>
                        </w:rPr>
                      </w:pPr>
                    </w:p>
                    <w:p w14:paraId="33E1E793" w14:textId="77777777" w:rsidR="003C43AA" w:rsidRPr="00196A54" w:rsidRDefault="003C43AA" w:rsidP="002016E9">
                      <w:pPr>
                        <w:jc w:val="both"/>
                        <w:rPr>
                          <w:rFonts w:ascii="Aptos" w:hAnsi="Aptos"/>
                          <w:color w:val="000000" w:themeColor="text1"/>
                        </w:rPr>
                      </w:pPr>
                    </w:p>
                  </w:txbxContent>
                </v:textbox>
                <w10:wrap type="square" anchorx="page"/>
              </v:shape>
            </w:pict>
          </mc:Fallback>
        </mc:AlternateContent>
      </w:r>
    </w:p>
    <w:p w14:paraId="0B455D4A" w14:textId="5BB8576D" w:rsidR="00612498" w:rsidRDefault="00612498" w:rsidP="00DA377F">
      <w:pPr>
        <w:rPr>
          <w:rFonts w:ascii="Arial Black" w:hAnsi="Arial Black" w:cs="Arial Black"/>
          <w:b/>
          <w:bCs/>
          <w:color w:val="19B5BF"/>
          <w:sz w:val="40"/>
          <w:szCs w:val="40"/>
          <w:lang w:val="en-US"/>
        </w:rPr>
      </w:pPr>
    </w:p>
    <w:p w14:paraId="6CC8C2DE" w14:textId="1291E1A0" w:rsidR="00612498" w:rsidRDefault="003E09B8" w:rsidP="00DA377F">
      <w:pPr>
        <w:rPr>
          <w:rFonts w:ascii="Arial Black" w:hAnsi="Arial Black" w:cs="Arial Black"/>
          <w:b/>
          <w:bCs/>
          <w:color w:val="19B5BF"/>
          <w:sz w:val="40"/>
          <w:szCs w:val="40"/>
          <w:lang w:val="en-US"/>
        </w:rPr>
      </w:pPr>
      <w:r>
        <w:rPr>
          <w:rFonts w:ascii="Arial Black" w:hAnsi="Arial Black" w:cs="Arial Black"/>
          <w:b/>
          <w:bCs/>
          <w:noProof/>
          <w:color w:val="19B5BF"/>
          <w:sz w:val="40"/>
          <w:szCs w:val="40"/>
          <w:lang w:val="en-US"/>
        </w:rPr>
        <mc:AlternateContent>
          <mc:Choice Requires="wps">
            <w:drawing>
              <wp:anchor distT="0" distB="0" distL="114300" distR="114300" simplePos="0" relativeHeight="251672592" behindDoc="0" locked="0" layoutInCell="1" allowOverlap="1" wp14:anchorId="51872454" wp14:editId="47335C1C">
                <wp:simplePos x="0" y="0"/>
                <wp:positionH relativeFrom="margin">
                  <wp:posOffset>-118745</wp:posOffset>
                </wp:positionH>
                <wp:positionV relativeFrom="paragraph">
                  <wp:posOffset>146507</wp:posOffset>
                </wp:positionV>
                <wp:extent cx="6026785" cy="1551002"/>
                <wp:effectExtent l="0" t="0" r="583565" b="11430"/>
                <wp:wrapNone/>
                <wp:docPr id="1191018794" name="Speech Bubble: Rectangle 1"/>
                <wp:cNvGraphicFramePr/>
                <a:graphic xmlns:a="http://schemas.openxmlformats.org/drawingml/2006/main">
                  <a:graphicData uri="http://schemas.microsoft.com/office/word/2010/wordprocessingShape">
                    <wps:wsp>
                      <wps:cNvSpPr/>
                      <wps:spPr>
                        <a:xfrm>
                          <a:off x="0" y="0"/>
                          <a:ext cx="6026785" cy="1551002"/>
                        </a:xfrm>
                        <a:prstGeom prst="wedgeRectCallout">
                          <a:avLst>
                            <a:gd name="adj1" fmla="val 59328"/>
                            <a:gd name="adj2" fmla="val 42233"/>
                          </a:avLst>
                        </a:prstGeom>
                        <a:solidFill>
                          <a:srgbClr val="C0504D">
                            <a:lumMod val="20000"/>
                            <a:lumOff val="80000"/>
                          </a:srgbClr>
                        </a:solidFill>
                        <a:ln w="25400" cap="flat" cmpd="sng" algn="ctr">
                          <a:solidFill>
                            <a:srgbClr val="4F81BD">
                              <a:shade val="15000"/>
                            </a:srgbClr>
                          </a:solidFill>
                          <a:prstDash val="solid"/>
                        </a:ln>
                        <a:effectLst/>
                      </wps:spPr>
                      <wps:txbx>
                        <w:txbxContent>
                          <w:p w14:paraId="27C03160" w14:textId="35AE24FE" w:rsidR="001A6DF8" w:rsidRDefault="00AE69BD" w:rsidP="001A6DF8">
                            <w:pPr>
                              <w:pStyle w:val="ListParagraph"/>
                              <w:numPr>
                                <w:ilvl w:val="0"/>
                                <w:numId w:val="13"/>
                              </w:numPr>
                              <w:spacing w:after="160" w:line="259" w:lineRule="auto"/>
                              <w:contextualSpacing/>
                            </w:pPr>
                            <w:r w:rsidRPr="00AE69BD">
                              <w:rPr>
                                <w:rFonts w:ascii="Aptos" w:hAnsi="Aptos"/>
                                <w:b/>
                                <w:bCs/>
                              </w:rPr>
                              <w:t>OPCC</w:t>
                            </w:r>
                            <w:r w:rsidR="00716A16">
                              <w:rPr>
                                <w:rFonts w:ascii="Aptos" w:hAnsi="Aptos"/>
                                <w:b/>
                                <w:bCs/>
                              </w:rPr>
                              <w:t xml:space="preserve"> Rep</w:t>
                            </w:r>
                            <w:r>
                              <w:rPr>
                                <w:rFonts w:ascii="Aptos" w:hAnsi="Aptos"/>
                                <w:b/>
                                <w:bCs/>
                              </w:rPr>
                              <w:t>;</w:t>
                            </w:r>
                            <w:r w:rsidRPr="00AE69BD">
                              <w:rPr>
                                <w:rFonts w:ascii="Aptos" w:hAnsi="Aptos"/>
                                <w:b/>
                                <w:bCs/>
                              </w:rPr>
                              <w:t xml:space="preserve"> C - I have been in lots of meetings around this, but I would like to give some assurances. Clare</w:t>
                            </w:r>
                            <w:r>
                              <w:rPr>
                                <w:rFonts w:ascii="Aptos" w:hAnsi="Aptos"/>
                                <w:b/>
                                <w:bCs/>
                              </w:rPr>
                              <w:t xml:space="preserve"> (Moody)</w:t>
                            </w:r>
                            <w:r w:rsidRPr="00AE69BD">
                              <w:rPr>
                                <w:rFonts w:ascii="Aptos" w:hAnsi="Aptos"/>
                                <w:b/>
                                <w:bCs/>
                              </w:rPr>
                              <w:t xml:space="preserve"> is incredibly concerned around BWV</w:t>
                            </w:r>
                            <w:r w:rsidR="00716A16">
                              <w:rPr>
                                <w:rFonts w:ascii="Aptos" w:hAnsi="Aptos"/>
                                <w:b/>
                                <w:bCs/>
                              </w:rPr>
                              <w:t xml:space="preserve">. </w:t>
                            </w:r>
                            <w:r w:rsidRPr="00AE69BD">
                              <w:rPr>
                                <w:rFonts w:ascii="Aptos" w:hAnsi="Aptos"/>
                                <w:b/>
                                <w:bCs/>
                              </w:rPr>
                              <w:t>I have stated I am not having this discussion again and we are absolute advocates of policing</w:t>
                            </w:r>
                            <w:r w:rsidR="00AE4C3A">
                              <w:rPr>
                                <w:rFonts w:ascii="Aptos" w:hAnsi="Aptos"/>
                                <w:b/>
                                <w:bCs/>
                              </w:rPr>
                              <w:t>, but when</w:t>
                            </w:r>
                            <w:r w:rsidRPr="00AE69BD">
                              <w:rPr>
                                <w:rFonts w:ascii="Aptos" w:hAnsi="Aptos"/>
                                <w:b/>
                                <w:bCs/>
                              </w:rPr>
                              <w:t xml:space="preserve"> BWV is not used, this has devastating consequences. I am not sure how this will impact them </w:t>
                            </w:r>
                            <w:r w:rsidR="00716A16">
                              <w:rPr>
                                <w:rFonts w:ascii="Aptos" w:hAnsi="Aptos"/>
                                <w:b/>
                                <w:bCs/>
                              </w:rPr>
                              <w:t>(</w:t>
                            </w:r>
                            <w:r w:rsidR="00716A16" w:rsidRPr="00716A16">
                              <w:rPr>
                                <w:rFonts w:ascii="Aptos" w:hAnsi="Aptos"/>
                                <w:b/>
                                <w:bCs/>
                                <w:i/>
                                <w:iCs/>
                              </w:rPr>
                              <w:t xml:space="preserve">the </w:t>
                            </w:r>
                            <w:r w:rsidR="00E14975">
                              <w:rPr>
                                <w:rFonts w:ascii="Aptos" w:hAnsi="Aptos"/>
                                <w:b/>
                                <w:bCs/>
                                <w:i/>
                                <w:iCs/>
                              </w:rPr>
                              <w:t>children</w:t>
                            </w:r>
                            <w:r w:rsidR="00716A16">
                              <w:rPr>
                                <w:rFonts w:ascii="Aptos" w:hAnsi="Aptos"/>
                                <w:b/>
                                <w:bCs/>
                              </w:rPr>
                              <w:t xml:space="preserve">) </w:t>
                            </w:r>
                            <w:r w:rsidRPr="00AE69BD">
                              <w:rPr>
                                <w:rFonts w:ascii="Aptos" w:hAnsi="Aptos"/>
                                <w:b/>
                                <w:bCs/>
                              </w:rPr>
                              <w:t xml:space="preserve">through the rest of their lives. I </w:t>
                            </w:r>
                            <w:r w:rsidR="00716A16" w:rsidRPr="00AE69BD">
                              <w:rPr>
                                <w:rFonts w:ascii="Aptos" w:hAnsi="Aptos"/>
                                <w:b/>
                                <w:bCs/>
                              </w:rPr>
                              <w:t>can’t</w:t>
                            </w:r>
                            <w:r w:rsidRPr="00AE69BD">
                              <w:rPr>
                                <w:rFonts w:ascii="Aptos" w:hAnsi="Aptos"/>
                                <w:b/>
                                <w:bCs/>
                              </w:rPr>
                              <w:t xml:space="preserve"> keep having conversations around BWV</w:t>
                            </w:r>
                            <w:r w:rsidR="00716A16">
                              <w:rPr>
                                <w:rFonts w:ascii="Aptos" w:hAnsi="Aptos"/>
                                <w:b/>
                                <w:bCs/>
                              </w:rPr>
                              <w:t>,</w:t>
                            </w:r>
                            <w:r w:rsidRPr="00AE69BD">
                              <w:rPr>
                                <w:rFonts w:ascii="Aptos" w:hAnsi="Aptos"/>
                                <w:b/>
                                <w:bCs/>
                              </w:rPr>
                              <w:t xml:space="preserve"> this is having such a tangible impact on confidence and </w:t>
                            </w:r>
                            <w:r w:rsidR="001A6DF8" w:rsidRPr="00AE69BD">
                              <w:rPr>
                                <w:rFonts w:ascii="Aptos" w:hAnsi="Aptos"/>
                                <w:b/>
                                <w:bCs/>
                              </w:rPr>
                              <w:t>trust,</w:t>
                            </w:r>
                            <w:r w:rsidRPr="00AE69BD">
                              <w:rPr>
                                <w:rFonts w:ascii="Aptos" w:hAnsi="Aptos"/>
                                <w:b/>
                                <w:bCs/>
                              </w:rPr>
                              <w:t xml:space="preserve"> and this is firmly on the radar. </w:t>
                            </w:r>
                            <w:r w:rsidR="001A6DF8" w:rsidRPr="001A6DF8">
                              <w:rPr>
                                <w:rFonts w:ascii="Aptos" w:hAnsi="Aptos"/>
                                <w:b/>
                                <w:bCs/>
                              </w:rPr>
                              <w:t xml:space="preserve">The use of BWV is </w:t>
                            </w:r>
                            <w:proofErr w:type="gramStart"/>
                            <w:r w:rsidR="00E14975">
                              <w:rPr>
                                <w:rFonts w:ascii="Aptos" w:hAnsi="Aptos"/>
                                <w:b/>
                                <w:bCs/>
                              </w:rPr>
                              <w:t xml:space="preserve">a </w:t>
                            </w:r>
                            <w:r w:rsidR="001A6DF8" w:rsidRPr="001A6DF8">
                              <w:rPr>
                                <w:rFonts w:ascii="Aptos" w:hAnsi="Aptos"/>
                                <w:b/>
                                <w:bCs/>
                              </w:rPr>
                              <w:t>non-negotiable</w:t>
                            </w:r>
                            <w:proofErr w:type="gramEnd"/>
                            <w:r w:rsidR="001A6DF8" w:rsidRPr="001A6DF8">
                              <w:rPr>
                                <w:rFonts w:ascii="Aptos" w:hAnsi="Aptos"/>
                                <w:b/>
                                <w:bCs/>
                              </w:rPr>
                              <w:t>.</w:t>
                            </w:r>
                            <w:r w:rsidR="001A6DF8">
                              <w:t xml:space="preserve"> </w:t>
                            </w:r>
                          </w:p>
                          <w:p w14:paraId="653920B2" w14:textId="133302C0" w:rsidR="00AE69BD" w:rsidRPr="00AE69BD" w:rsidRDefault="00AE69BD" w:rsidP="00AE69BD">
                            <w:pPr>
                              <w:spacing w:after="160" w:line="259" w:lineRule="auto"/>
                              <w:contextualSpacing/>
                              <w:jc w:val="both"/>
                              <w:rPr>
                                <w:rFonts w:ascii="Aptos" w:hAnsi="Aptos"/>
                                <w:b/>
                                <w:bCs/>
                              </w:rPr>
                            </w:pPr>
                          </w:p>
                          <w:p w14:paraId="1A351C0C" w14:textId="5BA828D3" w:rsidR="00461F7F" w:rsidRDefault="00461F7F" w:rsidP="00461F7F">
                            <w:pPr>
                              <w:jc w:val="both"/>
                              <w:rPr>
                                <w:rFonts w:ascii="Aptos" w:hAnsi="Aptos"/>
                                <w:b/>
                                <w:bCs/>
                              </w:rPr>
                            </w:pPr>
                          </w:p>
                          <w:p w14:paraId="6BD023C2" w14:textId="77777777" w:rsidR="003C43AA" w:rsidRPr="00527499" w:rsidRDefault="003C43AA" w:rsidP="00461F7F">
                            <w:pPr>
                              <w:jc w:val="both"/>
                            </w:pPr>
                          </w:p>
                          <w:p w14:paraId="0281BFFF" w14:textId="77777777" w:rsidR="00461F7F" w:rsidRPr="00196A54" w:rsidRDefault="00461F7F" w:rsidP="00461F7F">
                            <w:pPr>
                              <w:jc w:val="center"/>
                              <w:rPr>
                                <w:rFonts w:ascii="Aptos" w:hAnsi="Apto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72454" id="_x0000_s1033" type="#_x0000_t61" style="position:absolute;margin-left:-9.35pt;margin-top:11.55pt;width:474.55pt;height:122.15pt;z-index:25167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" adj="23615,19922" fillcolor="#f2dcdb" strokecolor="#1c334e" strokeweight="2pt">
                <v:textbox>
                  <w:txbxContent>
                    <w:p w14:paraId="27C03160" w14:textId="35AE24FE" w:rsidR="001A6DF8" w:rsidRDefault="00AE69BD" w:rsidP="001A6DF8">
                      <w:pPr>
                        <w:pStyle w:val="ListParagraph"/>
                        <w:numPr>
                          <w:ilvl w:val="0"/>
                          <w:numId w:val="13"/>
                        </w:numPr>
                        <w:spacing w:after="160" w:line="259" w:lineRule="auto"/>
                        <w:contextualSpacing/>
                      </w:pPr>
                      <w:r w:rsidRPr="00AE69BD">
                        <w:rPr>
                          <w:rFonts w:ascii="Aptos" w:hAnsi="Aptos"/>
                          <w:b/>
                          <w:bCs/>
                        </w:rPr>
                        <w:t>OPCC</w:t>
                      </w:r>
                      <w:r w:rsidR="00716A16">
                        <w:rPr>
                          <w:rFonts w:ascii="Aptos" w:hAnsi="Aptos"/>
                          <w:b/>
                          <w:bCs/>
                        </w:rPr>
                        <w:t xml:space="preserve"> Rep</w:t>
                      </w:r>
                      <w:r>
                        <w:rPr>
                          <w:rFonts w:ascii="Aptos" w:hAnsi="Aptos"/>
                          <w:b/>
                          <w:bCs/>
                        </w:rPr>
                        <w:t>;</w:t>
                      </w:r>
                      <w:r w:rsidRPr="00AE69BD">
                        <w:rPr>
                          <w:rFonts w:ascii="Aptos" w:hAnsi="Aptos"/>
                          <w:b/>
                          <w:bCs/>
                        </w:rPr>
                        <w:t xml:space="preserve"> C - I have been in lots of meetings around this, but I would like to give some assurances. Clare</w:t>
                      </w:r>
                      <w:r>
                        <w:rPr>
                          <w:rFonts w:ascii="Aptos" w:hAnsi="Aptos"/>
                          <w:b/>
                          <w:bCs/>
                        </w:rPr>
                        <w:t xml:space="preserve"> (Moody)</w:t>
                      </w:r>
                      <w:r w:rsidRPr="00AE69BD">
                        <w:rPr>
                          <w:rFonts w:ascii="Aptos" w:hAnsi="Aptos"/>
                          <w:b/>
                          <w:bCs/>
                        </w:rPr>
                        <w:t xml:space="preserve"> is incredibly concerned around BWV</w:t>
                      </w:r>
                      <w:r w:rsidR="00716A16">
                        <w:rPr>
                          <w:rFonts w:ascii="Aptos" w:hAnsi="Aptos"/>
                          <w:b/>
                          <w:bCs/>
                        </w:rPr>
                        <w:t xml:space="preserve">. </w:t>
                      </w:r>
                      <w:r w:rsidRPr="00AE69BD">
                        <w:rPr>
                          <w:rFonts w:ascii="Aptos" w:hAnsi="Aptos"/>
                          <w:b/>
                          <w:bCs/>
                        </w:rPr>
                        <w:t>I have stated I am not having this discussion again and we are absolute advocates of policing</w:t>
                      </w:r>
                      <w:r w:rsidR="00AE4C3A">
                        <w:rPr>
                          <w:rFonts w:ascii="Aptos" w:hAnsi="Aptos"/>
                          <w:b/>
                          <w:bCs/>
                        </w:rPr>
                        <w:t>, but when</w:t>
                      </w:r>
                      <w:r w:rsidRPr="00AE69BD">
                        <w:rPr>
                          <w:rFonts w:ascii="Aptos" w:hAnsi="Aptos"/>
                          <w:b/>
                          <w:bCs/>
                        </w:rPr>
                        <w:t xml:space="preserve"> BWV is not used, this has devastating consequences. I am not sure how this will impact them </w:t>
                      </w:r>
                      <w:r w:rsidR="00716A16">
                        <w:rPr>
                          <w:rFonts w:ascii="Aptos" w:hAnsi="Aptos"/>
                          <w:b/>
                          <w:bCs/>
                        </w:rPr>
                        <w:t>(</w:t>
                      </w:r>
                      <w:r w:rsidR="00716A16" w:rsidRPr="00716A16">
                        <w:rPr>
                          <w:rFonts w:ascii="Aptos" w:hAnsi="Aptos"/>
                          <w:b/>
                          <w:bCs/>
                          <w:i/>
                          <w:iCs/>
                        </w:rPr>
                        <w:t xml:space="preserve">the </w:t>
                      </w:r>
                      <w:r w:rsidR="00E14975">
                        <w:rPr>
                          <w:rFonts w:ascii="Aptos" w:hAnsi="Aptos"/>
                          <w:b/>
                          <w:bCs/>
                          <w:i/>
                          <w:iCs/>
                        </w:rPr>
                        <w:t>children</w:t>
                      </w:r>
                      <w:r w:rsidR="00716A16">
                        <w:rPr>
                          <w:rFonts w:ascii="Aptos" w:hAnsi="Aptos"/>
                          <w:b/>
                          <w:bCs/>
                        </w:rPr>
                        <w:t xml:space="preserve">) </w:t>
                      </w:r>
                      <w:r w:rsidRPr="00AE69BD">
                        <w:rPr>
                          <w:rFonts w:ascii="Aptos" w:hAnsi="Aptos"/>
                          <w:b/>
                          <w:bCs/>
                        </w:rPr>
                        <w:t xml:space="preserve">through the rest of their lives. I </w:t>
                      </w:r>
                      <w:r w:rsidR="00716A16" w:rsidRPr="00AE69BD">
                        <w:rPr>
                          <w:rFonts w:ascii="Aptos" w:hAnsi="Aptos"/>
                          <w:b/>
                          <w:bCs/>
                        </w:rPr>
                        <w:t>can’t</w:t>
                      </w:r>
                      <w:r w:rsidRPr="00AE69BD">
                        <w:rPr>
                          <w:rFonts w:ascii="Aptos" w:hAnsi="Aptos"/>
                          <w:b/>
                          <w:bCs/>
                        </w:rPr>
                        <w:t xml:space="preserve"> keep having conversations around BWV</w:t>
                      </w:r>
                      <w:r w:rsidR="00716A16">
                        <w:rPr>
                          <w:rFonts w:ascii="Aptos" w:hAnsi="Aptos"/>
                          <w:b/>
                          <w:bCs/>
                        </w:rPr>
                        <w:t>,</w:t>
                      </w:r>
                      <w:r w:rsidRPr="00AE69BD">
                        <w:rPr>
                          <w:rFonts w:ascii="Aptos" w:hAnsi="Aptos"/>
                          <w:b/>
                          <w:bCs/>
                        </w:rPr>
                        <w:t xml:space="preserve"> this is having such a tangible impact on confidence and </w:t>
                      </w:r>
                      <w:r w:rsidR="001A6DF8" w:rsidRPr="00AE69BD">
                        <w:rPr>
                          <w:rFonts w:ascii="Aptos" w:hAnsi="Aptos"/>
                          <w:b/>
                          <w:bCs/>
                        </w:rPr>
                        <w:t>trust,</w:t>
                      </w:r>
                      <w:r w:rsidRPr="00AE69BD">
                        <w:rPr>
                          <w:rFonts w:ascii="Aptos" w:hAnsi="Aptos"/>
                          <w:b/>
                          <w:bCs/>
                        </w:rPr>
                        <w:t xml:space="preserve"> and this is firmly on the radar. </w:t>
                      </w:r>
                      <w:r w:rsidR="001A6DF8" w:rsidRPr="001A6DF8">
                        <w:rPr>
                          <w:rFonts w:ascii="Aptos" w:hAnsi="Aptos"/>
                          <w:b/>
                          <w:bCs/>
                        </w:rPr>
                        <w:t xml:space="preserve">The use of BWV is </w:t>
                      </w:r>
                      <w:proofErr w:type="gramStart"/>
                      <w:r w:rsidR="00E14975">
                        <w:rPr>
                          <w:rFonts w:ascii="Aptos" w:hAnsi="Aptos"/>
                          <w:b/>
                          <w:bCs/>
                        </w:rPr>
                        <w:t xml:space="preserve">a </w:t>
                      </w:r>
                      <w:r w:rsidR="001A6DF8" w:rsidRPr="001A6DF8">
                        <w:rPr>
                          <w:rFonts w:ascii="Aptos" w:hAnsi="Aptos"/>
                          <w:b/>
                          <w:bCs/>
                        </w:rPr>
                        <w:t>non-negotiable</w:t>
                      </w:r>
                      <w:proofErr w:type="gramEnd"/>
                      <w:r w:rsidR="001A6DF8" w:rsidRPr="001A6DF8">
                        <w:rPr>
                          <w:rFonts w:ascii="Aptos" w:hAnsi="Aptos"/>
                          <w:b/>
                          <w:bCs/>
                        </w:rPr>
                        <w:t>.</w:t>
                      </w:r>
                      <w:r w:rsidR="001A6DF8">
                        <w:t xml:space="preserve"> </w:t>
                      </w:r>
                    </w:p>
                    <w:p w14:paraId="653920B2" w14:textId="133302C0" w:rsidR="00AE69BD" w:rsidRPr="00AE69BD" w:rsidRDefault="00AE69BD" w:rsidP="00AE69BD">
                      <w:pPr>
                        <w:spacing w:after="160" w:line="259" w:lineRule="auto"/>
                        <w:contextualSpacing/>
                        <w:jc w:val="both"/>
                        <w:rPr>
                          <w:rFonts w:ascii="Aptos" w:hAnsi="Aptos"/>
                          <w:b/>
                          <w:bCs/>
                        </w:rPr>
                      </w:pPr>
                    </w:p>
                    <w:p w14:paraId="1A351C0C" w14:textId="5BA828D3" w:rsidR="00461F7F" w:rsidRDefault="00461F7F" w:rsidP="00461F7F">
                      <w:pPr>
                        <w:jc w:val="both"/>
                        <w:rPr>
                          <w:rFonts w:ascii="Aptos" w:hAnsi="Aptos"/>
                          <w:b/>
                          <w:bCs/>
                        </w:rPr>
                      </w:pPr>
                    </w:p>
                    <w:p w14:paraId="6BD023C2" w14:textId="77777777" w:rsidR="003C43AA" w:rsidRPr="00527499" w:rsidRDefault="003C43AA" w:rsidP="00461F7F">
                      <w:pPr>
                        <w:jc w:val="both"/>
                      </w:pPr>
                    </w:p>
                    <w:p w14:paraId="0281BFFF" w14:textId="77777777" w:rsidR="00461F7F" w:rsidRPr="00196A54" w:rsidRDefault="00461F7F" w:rsidP="00461F7F">
                      <w:pPr>
                        <w:jc w:val="center"/>
                        <w:rPr>
                          <w:rFonts w:ascii="Aptos" w:hAnsi="Aptos"/>
                          <w:color w:val="000000" w:themeColor="text1"/>
                        </w:rPr>
                      </w:pPr>
                    </w:p>
                  </w:txbxContent>
                </v:textbox>
                <w10:wrap anchorx="margin"/>
              </v:shape>
            </w:pict>
          </mc:Fallback>
        </mc:AlternateContent>
      </w:r>
    </w:p>
    <w:p w14:paraId="60B25D0B" w14:textId="0D3DAFE7" w:rsidR="00354C04" w:rsidRDefault="00354C04" w:rsidP="00DA377F">
      <w:pPr>
        <w:rPr>
          <w:rFonts w:ascii="Arial Black" w:hAnsi="Arial Black" w:cs="Arial Black"/>
          <w:b/>
          <w:bCs/>
          <w:color w:val="19B5BF"/>
          <w:sz w:val="40"/>
          <w:szCs w:val="40"/>
          <w:lang w:val="en-US"/>
        </w:rPr>
      </w:pPr>
    </w:p>
    <w:p w14:paraId="14EDA0AF" w14:textId="18E88B4C" w:rsidR="00354C04" w:rsidRDefault="00354C04" w:rsidP="00DA377F">
      <w:pPr>
        <w:rPr>
          <w:rFonts w:ascii="Arial Black" w:hAnsi="Arial Black" w:cs="Arial Black"/>
          <w:b/>
          <w:bCs/>
          <w:color w:val="19B5BF"/>
          <w:sz w:val="40"/>
          <w:szCs w:val="40"/>
          <w:lang w:val="en-US"/>
        </w:rPr>
      </w:pPr>
    </w:p>
    <w:p w14:paraId="7D7DD89B" w14:textId="0F4C2E5E" w:rsidR="00354C04" w:rsidRDefault="00354C04" w:rsidP="00DA377F">
      <w:pPr>
        <w:rPr>
          <w:rFonts w:ascii="Arial Black" w:hAnsi="Arial Black" w:cs="Arial Black"/>
          <w:b/>
          <w:bCs/>
          <w:color w:val="19B5BF"/>
          <w:sz w:val="40"/>
          <w:szCs w:val="40"/>
          <w:lang w:val="en-US"/>
        </w:rPr>
      </w:pPr>
    </w:p>
    <w:p w14:paraId="70431C4D" w14:textId="76B4A494" w:rsidR="00354C04" w:rsidRDefault="00354C04" w:rsidP="00DA377F">
      <w:pPr>
        <w:rPr>
          <w:rFonts w:ascii="Arial Black" w:hAnsi="Arial Black" w:cs="Arial Black"/>
          <w:b/>
          <w:bCs/>
          <w:color w:val="19B5BF"/>
          <w:sz w:val="40"/>
          <w:szCs w:val="40"/>
          <w:lang w:val="en-US"/>
        </w:rPr>
      </w:pPr>
    </w:p>
    <w:p w14:paraId="23D266F0" w14:textId="59913D5E" w:rsidR="00B232B6" w:rsidRDefault="00B232B6" w:rsidP="00DA377F">
      <w:pPr>
        <w:rPr>
          <w:rFonts w:ascii="Arial Black" w:hAnsi="Arial Black" w:cs="Arial Black"/>
          <w:b/>
          <w:bCs/>
          <w:color w:val="19B5BF"/>
          <w:sz w:val="40"/>
          <w:szCs w:val="40"/>
          <w:lang w:val="en-US"/>
        </w:rPr>
      </w:pPr>
    </w:p>
    <w:p w14:paraId="344F95EA" w14:textId="6B2F1209" w:rsidR="00E975E7" w:rsidRPr="00DA377F" w:rsidRDefault="003C43AA" w:rsidP="00DA377F">
      <w:pPr>
        <w:rPr>
          <w:i/>
          <w:iCs/>
          <w:sz w:val="20"/>
          <w:szCs w:val="20"/>
        </w:rPr>
      </w:pPr>
      <w:r>
        <w:rPr>
          <w:rFonts w:ascii="Arial Black" w:hAnsi="Arial Black" w:cs="Arial Black"/>
          <w:b/>
          <w:bCs/>
          <w:color w:val="19B5BF"/>
          <w:sz w:val="40"/>
          <w:szCs w:val="40"/>
          <w:lang w:val="en-US"/>
        </w:rPr>
        <w:lastRenderedPageBreak/>
        <w:t>JUNE</w:t>
      </w:r>
      <w:r w:rsidR="00CF63F4">
        <w:rPr>
          <w:rFonts w:ascii="Arial Black" w:hAnsi="Arial Black" w:cs="Arial Black"/>
          <w:b/>
          <w:bCs/>
          <w:color w:val="19B5BF"/>
          <w:sz w:val="40"/>
          <w:szCs w:val="40"/>
          <w:lang w:val="en-US"/>
        </w:rPr>
        <w:t xml:space="preserve"> </w:t>
      </w:r>
      <w:r w:rsidR="009303CE" w:rsidRPr="0076629B">
        <w:rPr>
          <w:rFonts w:ascii="Arial Black" w:hAnsi="Arial Black" w:cs="Arial Black"/>
          <w:b/>
          <w:bCs/>
          <w:color w:val="19B5BF"/>
          <w:sz w:val="40"/>
          <w:szCs w:val="40"/>
          <w:lang w:val="en-US"/>
        </w:rPr>
        <w:t>CASE CAT</w:t>
      </w:r>
      <w:r w:rsidR="00577D95" w:rsidRPr="0076629B">
        <w:rPr>
          <w:rFonts w:ascii="Arial Black" w:hAnsi="Arial Black" w:cs="Arial Black"/>
          <w:b/>
          <w:bCs/>
          <w:color w:val="19B5BF"/>
          <w:sz w:val="40"/>
          <w:szCs w:val="40"/>
          <w:lang w:val="en-US"/>
        </w:rPr>
        <w:t>E</w:t>
      </w:r>
      <w:r w:rsidR="009303CE" w:rsidRPr="0076629B">
        <w:rPr>
          <w:rFonts w:ascii="Arial Black" w:hAnsi="Arial Black" w:cs="Arial Black"/>
          <w:b/>
          <w:bCs/>
          <w:color w:val="19B5BF"/>
          <w:sz w:val="40"/>
          <w:szCs w:val="40"/>
          <w:lang w:val="en-US"/>
        </w:rPr>
        <w:t>GORIES</w:t>
      </w:r>
    </w:p>
    <w:bookmarkEnd w:id="5"/>
    <w:p w14:paraId="6C370015" w14:textId="77777777" w:rsidR="009303CE" w:rsidRDefault="009303CE" w:rsidP="00F11C23">
      <w:pPr>
        <w:tabs>
          <w:tab w:val="left" w:pos="142"/>
          <w:tab w:val="left" w:pos="284"/>
          <w:tab w:val="left" w:pos="426"/>
        </w:tabs>
        <w:ind w:right="-51"/>
        <w:rPr>
          <w:rFonts w:ascii="Arial" w:hAnsi="Arial" w:cs="Arial"/>
        </w:rPr>
      </w:pPr>
    </w:p>
    <w:p w14:paraId="63EED0EE" w14:textId="14675CC9" w:rsidR="00CF6D37" w:rsidRDefault="00CF6D37" w:rsidP="00547255">
      <w:pPr>
        <w:tabs>
          <w:tab w:val="left" w:pos="142"/>
          <w:tab w:val="left" w:pos="284"/>
          <w:tab w:val="left" w:pos="426"/>
        </w:tabs>
        <w:ind w:right="-51"/>
        <w:jc w:val="both"/>
        <w:rPr>
          <w:rFonts w:ascii="Arial" w:hAnsi="Arial" w:cs="Arial"/>
        </w:rPr>
      </w:pPr>
      <w:r>
        <w:rPr>
          <w:rFonts w:ascii="Arial" w:hAnsi="Arial" w:cs="Arial"/>
        </w:rPr>
        <w:t>Each quarter, t</w:t>
      </w:r>
      <w:r w:rsidR="00E975E7" w:rsidRPr="00CB7F03">
        <w:rPr>
          <w:rFonts w:ascii="Arial" w:hAnsi="Arial" w:cs="Arial"/>
        </w:rPr>
        <w:t xml:space="preserve">he Panel </w:t>
      </w:r>
      <w:r>
        <w:rPr>
          <w:rFonts w:ascii="Arial" w:hAnsi="Arial" w:cs="Arial"/>
        </w:rPr>
        <w:t xml:space="preserve">will identify </w:t>
      </w:r>
      <w:r w:rsidR="00A544DD" w:rsidRPr="00CB7F03">
        <w:rPr>
          <w:rFonts w:ascii="Arial" w:hAnsi="Arial" w:cs="Arial"/>
        </w:rPr>
        <w:t>several</w:t>
      </w:r>
      <w:r w:rsidR="00E975E7" w:rsidRPr="00CB7F03">
        <w:rPr>
          <w:rFonts w:ascii="Arial" w:hAnsi="Arial" w:cs="Arial"/>
        </w:rPr>
        <w:t xml:space="preserve"> case categories for scrutiny focus </w:t>
      </w:r>
      <w:proofErr w:type="gramStart"/>
      <w:r w:rsidR="00E975E7" w:rsidRPr="00CB7F03">
        <w:rPr>
          <w:rFonts w:ascii="Arial" w:hAnsi="Arial" w:cs="Arial"/>
        </w:rPr>
        <w:t>at</w:t>
      </w:r>
      <w:proofErr w:type="gramEnd"/>
      <w:r w:rsidR="00E975E7" w:rsidRPr="00CB7F03">
        <w:rPr>
          <w:rFonts w:ascii="Arial" w:hAnsi="Arial" w:cs="Arial"/>
        </w:rPr>
        <w:t xml:space="preserve"> the</w:t>
      </w:r>
      <w:r w:rsidR="00DA61CB" w:rsidRPr="00CB7F03">
        <w:rPr>
          <w:rFonts w:ascii="Arial" w:hAnsi="Arial" w:cs="Arial"/>
        </w:rPr>
        <w:t xml:space="preserve"> </w:t>
      </w:r>
      <w:r w:rsidR="00E975E7" w:rsidRPr="00CB7F03">
        <w:rPr>
          <w:rFonts w:ascii="Arial" w:hAnsi="Arial" w:cs="Arial"/>
        </w:rPr>
        <w:t>meeting. A full list of cases that f</w:t>
      </w:r>
      <w:r>
        <w:rPr>
          <w:rFonts w:ascii="Arial" w:hAnsi="Arial" w:cs="Arial"/>
        </w:rPr>
        <w:t>a</w:t>
      </w:r>
      <w:r w:rsidR="00E975E7" w:rsidRPr="00CB7F03">
        <w:rPr>
          <w:rFonts w:ascii="Arial" w:hAnsi="Arial" w:cs="Arial"/>
        </w:rPr>
        <w:t xml:space="preserve">ll under each category type </w:t>
      </w:r>
      <w:r>
        <w:rPr>
          <w:rFonts w:ascii="Arial" w:hAnsi="Arial" w:cs="Arial"/>
        </w:rPr>
        <w:t xml:space="preserve">are then </w:t>
      </w:r>
      <w:r w:rsidR="00E975E7" w:rsidRPr="00CB7F03">
        <w:rPr>
          <w:rFonts w:ascii="Arial" w:hAnsi="Arial" w:cs="Arial"/>
        </w:rPr>
        <w:t xml:space="preserve">requested from </w:t>
      </w:r>
      <w:r>
        <w:rPr>
          <w:rFonts w:ascii="Arial" w:hAnsi="Arial" w:cs="Arial"/>
        </w:rPr>
        <w:t xml:space="preserve">the </w:t>
      </w:r>
      <w:r w:rsidR="00E975E7" w:rsidRPr="00CB7F03">
        <w:rPr>
          <w:rFonts w:ascii="Arial" w:hAnsi="Arial" w:cs="Arial"/>
        </w:rPr>
        <w:t xml:space="preserve">police. </w:t>
      </w:r>
    </w:p>
    <w:p w14:paraId="290D955B" w14:textId="77777777" w:rsidR="00CF6D37" w:rsidRDefault="00CF6D37" w:rsidP="00547255">
      <w:pPr>
        <w:tabs>
          <w:tab w:val="left" w:pos="142"/>
          <w:tab w:val="left" w:pos="284"/>
          <w:tab w:val="left" w:pos="426"/>
        </w:tabs>
        <w:ind w:right="-51"/>
        <w:jc w:val="both"/>
        <w:rPr>
          <w:rFonts w:ascii="Arial" w:hAnsi="Arial" w:cs="Arial"/>
        </w:rPr>
      </w:pPr>
    </w:p>
    <w:p w14:paraId="63841E7E" w14:textId="0B24C467" w:rsidR="00E975E7" w:rsidRPr="00CB7F03" w:rsidRDefault="00E975E7" w:rsidP="00547255">
      <w:pPr>
        <w:tabs>
          <w:tab w:val="left" w:pos="142"/>
          <w:tab w:val="left" w:pos="284"/>
          <w:tab w:val="left" w:pos="426"/>
        </w:tabs>
        <w:ind w:right="-51"/>
        <w:jc w:val="both"/>
        <w:rPr>
          <w:rFonts w:ascii="Arial" w:hAnsi="Arial" w:cs="Arial"/>
        </w:rPr>
      </w:pPr>
      <w:r w:rsidRPr="00CB7F03">
        <w:rPr>
          <w:rFonts w:ascii="Arial" w:hAnsi="Arial" w:cs="Arial"/>
        </w:rPr>
        <w:t>The following categories were selected for scrutiny</w:t>
      </w:r>
      <w:r w:rsidR="00CF6D37">
        <w:rPr>
          <w:rFonts w:ascii="Arial" w:hAnsi="Arial" w:cs="Arial"/>
        </w:rPr>
        <w:t>.</w:t>
      </w:r>
      <w:r w:rsidR="00CF6D37" w:rsidRPr="00CF6D37">
        <w:rPr>
          <w:rFonts w:ascii="Arial" w:hAnsi="Arial" w:cs="Arial"/>
        </w:rPr>
        <w:t xml:space="preserve"> </w:t>
      </w:r>
      <w:r w:rsidR="00CF6D37" w:rsidRPr="00CB7F03">
        <w:rPr>
          <w:rFonts w:ascii="Arial" w:hAnsi="Arial" w:cs="Arial"/>
        </w:rPr>
        <w:t xml:space="preserve">The </w:t>
      </w:r>
      <w:r w:rsidR="00CF6D37">
        <w:rPr>
          <w:rFonts w:ascii="Arial" w:hAnsi="Arial" w:cs="Arial"/>
        </w:rPr>
        <w:t>P</w:t>
      </w:r>
      <w:r w:rsidR="00CF6D37" w:rsidRPr="00CB7F03">
        <w:rPr>
          <w:rFonts w:ascii="Arial" w:hAnsi="Arial" w:cs="Arial"/>
        </w:rPr>
        <w:t xml:space="preserve">anel then reviewed, and scrutinised </w:t>
      </w:r>
      <w:r w:rsidR="00652B6D">
        <w:rPr>
          <w:rFonts w:ascii="Arial" w:hAnsi="Arial" w:cs="Arial"/>
        </w:rPr>
        <w:t>32</w:t>
      </w:r>
      <w:r w:rsidR="00CF6D37" w:rsidRPr="00CB7F03">
        <w:rPr>
          <w:rFonts w:ascii="Arial" w:hAnsi="Arial" w:cs="Arial"/>
        </w:rPr>
        <w:t xml:space="preserve"> random</w:t>
      </w:r>
      <w:r w:rsidR="005A2205">
        <w:rPr>
          <w:rFonts w:ascii="Arial" w:hAnsi="Arial" w:cs="Arial"/>
        </w:rPr>
        <w:t>ly selected</w:t>
      </w:r>
      <w:r w:rsidR="00CF6D37" w:rsidRPr="00CB7F03">
        <w:rPr>
          <w:rFonts w:ascii="Arial" w:hAnsi="Arial" w:cs="Arial"/>
        </w:rPr>
        <w:t xml:space="preserve"> cases</w:t>
      </w:r>
      <w:r w:rsidR="00CF6D37">
        <w:rPr>
          <w:rFonts w:ascii="Arial" w:hAnsi="Arial" w:cs="Arial"/>
        </w:rPr>
        <w:t xml:space="preserve"> against these categories:</w:t>
      </w:r>
    </w:p>
    <w:p w14:paraId="5E92AEE0" w14:textId="77777777" w:rsidR="00E975E7" w:rsidRPr="00CB7F03" w:rsidRDefault="00E975E7" w:rsidP="001E5DFD">
      <w:pPr>
        <w:tabs>
          <w:tab w:val="left" w:pos="142"/>
          <w:tab w:val="left" w:pos="284"/>
          <w:tab w:val="left" w:pos="426"/>
        </w:tabs>
        <w:ind w:right="-51"/>
        <w:rPr>
          <w:rFonts w:ascii="Arial" w:hAnsi="Arial" w:cs="Arial"/>
          <w:b/>
          <w:bCs/>
          <w:color w:val="0F858E"/>
        </w:rPr>
      </w:pPr>
    </w:p>
    <w:p w14:paraId="3C4B9ED1" w14:textId="77777777" w:rsidR="00E975E7" w:rsidRPr="003C19C3" w:rsidRDefault="00E975E7" w:rsidP="00041591">
      <w:pPr>
        <w:tabs>
          <w:tab w:val="left" w:pos="142"/>
          <w:tab w:val="left" w:pos="284"/>
          <w:tab w:val="left" w:pos="426"/>
        </w:tabs>
        <w:ind w:right="-477"/>
        <w:rPr>
          <w:rFonts w:ascii="Arial" w:hAnsi="Arial" w:cs="Arial"/>
          <w:b/>
          <w:bCs/>
          <w:color w:val="0F858E"/>
        </w:rPr>
      </w:pPr>
    </w:p>
    <w:p w14:paraId="3C1890CB" w14:textId="77777777" w:rsidR="00E975E7" w:rsidRPr="00D83E3D" w:rsidRDefault="00E975E7" w:rsidP="00041591">
      <w:pPr>
        <w:tabs>
          <w:tab w:val="left" w:pos="142"/>
          <w:tab w:val="left" w:pos="284"/>
          <w:tab w:val="left" w:pos="426"/>
        </w:tabs>
        <w:ind w:right="-477"/>
        <w:rPr>
          <w:rFonts w:ascii="Arial Black" w:hAnsi="Arial Black" w:cs="Arial Black"/>
          <w:b/>
          <w:bCs/>
          <w:color w:val="14B3BE"/>
          <w:sz w:val="24"/>
          <w:szCs w:val="24"/>
        </w:rPr>
      </w:pPr>
      <w:r w:rsidRPr="00D83E3D">
        <w:rPr>
          <w:rFonts w:ascii="Arial Black" w:hAnsi="Arial Black" w:cs="Arial Black"/>
          <w:b/>
          <w:bCs/>
          <w:color w:val="14B3BE"/>
          <w:sz w:val="24"/>
          <w:szCs w:val="24"/>
        </w:rPr>
        <w:t>Use of Force</w:t>
      </w:r>
    </w:p>
    <w:p w14:paraId="59FB3DE3" w14:textId="703EE6DF" w:rsidR="00F71835" w:rsidRPr="00CF6D37" w:rsidRDefault="00F71835" w:rsidP="00D638E5">
      <w:pPr>
        <w:pStyle w:val="ListParagraph"/>
        <w:numPr>
          <w:ilvl w:val="0"/>
          <w:numId w:val="4"/>
        </w:numPr>
        <w:tabs>
          <w:tab w:val="left" w:pos="142"/>
          <w:tab w:val="left" w:pos="284"/>
          <w:tab w:val="left" w:pos="426"/>
        </w:tabs>
        <w:ind w:right="-477"/>
        <w:jc w:val="both"/>
        <w:rPr>
          <w:rFonts w:ascii="Arial" w:hAnsi="Arial" w:cs="Arial"/>
        </w:rPr>
      </w:pPr>
      <w:bookmarkStart w:id="6" w:name="_Hlk165309608"/>
      <w:r w:rsidRPr="00CF6D37">
        <w:rPr>
          <w:rFonts w:ascii="Arial" w:hAnsi="Arial" w:cs="Arial"/>
        </w:rPr>
        <w:t>Compliant Handcuffing of members of the public during a stop and search</w:t>
      </w:r>
      <w:r w:rsidR="00CF6D37" w:rsidRPr="00CF6D37">
        <w:rPr>
          <w:rFonts w:ascii="Arial" w:hAnsi="Arial" w:cs="Arial"/>
        </w:rPr>
        <w:t xml:space="preserve"> by race and gender</w:t>
      </w:r>
    </w:p>
    <w:p w14:paraId="2D143DB3" w14:textId="020CE61C" w:rsidR="00F71835" w:rsidRPr="00421E33" w:rsidRDefault="00F71835" w:rsidP="00421E33">
      <w:pPr>
        <w:pStyle w:val="ListParagraph"/>
        <w:numPr>
          <w:ilvl w:val="0"/>
          <w:numId w:val="4"/>
        </w:numPr>
        <w:tabs>
          <w:tab w:val="left" w:pos="142"/>
          <w:tab w:val="left" w:pos="284"/>
          <w:tab w:val="left" w:pos="426"/>
        </w:tabs>
        <w:ind w:right="-477"/>
        <w:jc w:val="both"/>
        <w:rPr>
          <w:rFonts w:ascii="Arial" w:hAnsi="Arial" w:cs="Arial"/>
        </w:rPr>
      </w:pPr>
      <w:r w:rsidRPr="00CF6D37">
        <w:rPr>
          <w:rFonts w:ascii="Arial" w:hAnsi="Arial" w:cs="Arial"/>
        </w:rPr>
        <w:t>The use of taser on B</w:t>
      </w:r>
      <w:r w:rsidR="00EE02CE">
        <w:rPr>
          <w:rFonts w:ascii="Arial" w:hAnsi="Arial" w:cs="Arial"/>
        </w:rPr>
        <w:t xml:space="preserve">lack, Asian or other racially minoritised </w:t>
      </w:r>
      <w:r w:rsidRPr="00CF6D37">
        <w:rPr>
          <w:rFonts w:ascii="Arial" w:hAnsi="Arial" w:cs="Arial"/>
        </w:rPr>
        <w:t xml:space="preserve">members of the community </w:t>
      </w:r>
    </w:p>
    <w:p w14:paraId="7BDCBCC7" w14:textId="62C55BA8" w:rsidR="00F71835" w:rsidRPr="00981364" w:rsidRDefault="00F71835" w:rsidP="00D638E5">
      <w:pPr>
        <w:pStyle w:val="ListParagraph"/>
        <w:numPr>
          <w:ilvl w:val="0"/>
          <w:numId w:val="4"/>
        </w:numPr>
        <w:tabs>
          <w:tab w:val="left" w:pos="142"/>
          <w:tab w:val="left" w:pos="284"/>
          <w:tab w:val="left" w:pos="426"/>
        </w:tabs>
        <w:ind w:right="-477"/>
        <w:jc w:val="both"/>
        <w:rPr>
          <w:rFonts w:ascii="Arial" w:hAnsi="Arial" w:cs="Arial"/>
        </w:rPr>
      </w:pPr>
      <w:r w:rsidRPr="00CF6D37">
        <w:rPr>
          <w:rFonts w:ascii="Arial" w:hAnsi="Arial" w:cs="Arial"/>
        </w:rPr>
        <w:t xml:space="preserve">The use of baton or PAVA </w:t>
      </w:r>
      <w:r w:rsidR="00633D45">
        <w:rPr>
          <w:rFonts w:ascii="Arial" w:hAnsi="Arial" w:cs="Arial"/>
        </w:rPr>
        <w:t>(Pelargonic Acid Vanillyl Amide)</w:t>
      </w:r>
      <w:r w:rsidR="00780343">
        <w:rPr>
          <w:rFonts w:ascii="Arial" w:hAnsi="Arial" w:cs="Arial"/>
        </w:rPr>
        <w:t xml:space="preserve"> </w:t>
      </w:r>
      <w:r w:rsidRPr="00CF6D37">
        <w:rPr>
          <w:rFonts w:ascii="Arial" w:hAnsi="Arial" w:cs="Arial"/>
        </w:rPr>
        <w:t>on members of the public over the age of 18</w:t>
      </w:r>
      <w:r w:rsidR="00CF6D37" w:rsidRPr="00CF6D37">
        <w:rPr>
          <w:rFonts w:ascii="Arial" w:hAnsi="Arial" w:cs="Arial"/>
        </w:rPr>
        <w:t xml:space="preserve">, including race and gender overview </w:t>
      </w:r>
    </w:p>
    <w:p w14:paraId="52C92811" w14:textId="24D30142" w:rsidR="00CF6D37" w:rsidRDefault="00CF6D37" w:rsidP="00D638E5">
      <w:pPr>
        <w:pStyle w:val="ListParagraph"/>
        <w:numPr>
          <w:ilvl w:val="0"/>
          <w:numId w:val="4"/>
        </w:numPr>
        <w:tabs>
          <w:tab w:val="left" w:pos="142"/>
          <w:tab w:val="left" w:pos="284"/>
          <w:tab w:val="left" w:pos="426"/>
        </w:tabs>
        <w:ind w:right="-477"/>
        <w:jc w:val="both"/>
        <w:rPr>
          <w:rFonts w:ascii="Arial" w:hAnsi="Arial" w:cs="Arial"/>
        </w:rPr>
      </w:pPr>
      <w:r w:rsidRPr="00CF6D37">
        <w:rPr>
          <w:rFonts w:ascii="Arial" w:hAnsi="Arial" w:cs="Arial"/>
        </w:rPr>
        <w:t>Any Section 136 powers used</w:t>
      </w:r>
    </w:p>
    <w:p w14:paraId="0D62525E" w14:textId="4F51ECFA" w:rsidR="00981364" w:rsidRPr="00CF6D37" w:rsidRDefault="00981364" w:rsidP="00D638E5">
      <w:pPr>
        <w:pStyle w:val="ListParagraph"/>
        <w:numPr>
          <w:ilvl w:val="0"/>
          <w:numId w:val="4"/>
        </w:numPr>
        <w:tabs>
          <w:tab w:val="left" w:pos="142"/>
          <w:tab w:val="left" w:pos="284"/>
          <w:tab w:val="left" w:pos="426"/>
        </w:tabs>
        <w:ind w:right="-477"/>
        <w:jc w:val="both"/>
        <w:rPr>
          <w:rFonts w:ascii="Arial" w:hAnsi="Arial" w:cs="Arial"/>
        </w:rPr>
      </w:pPr>
      <w:r>
        <w:rPr>
          <w:rFonts w:ascii="Arial" w:hAnsi="Arial" w:cs="Arial"/>
        </w:rPr>
        <w:t xml:space="preserve">Use of force in an </w:t>
      </w:r>
      <w:r w:rsidR="004458B3">
        <w:rPr>
          <w:rFonts w:ascii="Arial" w:hAnsi="Arial" w:cs="Arial"/>
        </w:rPr>
        <w:t>*</w:t>
      </w:r>
      <w:r>
        <w:rPr>
          <w:rFonts w:ascii="Arial" w:hAnsi="Arial" w:cs="Arial"/>
        </w:rPr>
        <w:t>EIP search</w:t>
      </w:r>
    </w:p>
    <w:p w14:paraId="1E94A110" w14:textId="0B71AFEE" w:rsidR="00F71835" w:rsidRPr="00CF6D37" w:rsidRDefault="00F71835" w:rsidP="00D638E5">
      <w:pPr>
        <w:pStyle w:val="xmsonormal"/>
        <w:numPr>
          <w:ilvl w:val="0"/>
          <w:numId w:val="4"/>
        </w:numPr>
        <w:jc w:val="both"/>
        <w:rPr>
          <w:rFonts w:ascii="Arial" w:hAnsi="Arial" w:cs="Arial"/>
        </w:rPr>
      </w:pPr>
      <w:r w:rsidRPr="00CF6D37">
        <w:rPr>
          <w:rFonts w:ascii="Arial" w:hAnsi="Arial" w:cs="Arial"/>
        </w:rPr>
        <w:t>Complaints by a member of the public against police relating to use of force by police.</w:t>
      </w:r>
    </w:p>
    <w:bookmarkEnd w:id="6"/>
    <w:p w14:paraId="01A965EE" w14:textId="5E432550" w:rsidR="00F71835" w:rsidRPr="00CB7F03" w:rsidRDefault="00F71835" w:rsidP="00F71835">
      <w:pPr>
        <w:pStyle w:val="ListParagraph"/>
        <w:tabs>
          <w:tab w:val="left" w:pos="142"/>
          <w:tab w:val="left" w:pos="284"/>
          <w:tab w:val="left" w:pos="426"/>
        </w:tabs>
        <w:ind w:right="-477"/>
        <w:rPr>
          <w:rFonts w:ascii="Arial" w:hAnsi="Arial" w:cs="Arial"/>
          <w:sz w:val="24"/>
          <w:szCs w:val="24"/>
        </w:rPr>
      </w:pPr>
    </w:p>
    <w:p w14:paraId="146AB801" w14:textId="77777777" w:rsidR="00F71835" w:rsidRDefault="00F71835" w:rsidP="00041591">
      <w:pPr>
        <w:tabs>
          <w:tab w:val="left" w:pos="142"/>
          <w:tab w:val="left" w:pos="284"/>
          <w:tab w:val="left" w:pos="426"/>
        </w:tabs>
        <w:ind w:right="-477"/>
        <w:rPr>
          <w:rFonts w:asciiTheme="minorHAnsi" w:hAnsiTheme="minorHAnsi" w:cstheme="minorHAnsi"/>
          <w:sz w:val="24"/>
          <w:szCs w:val="24"/>
        </w:rPr>
      </w:pPr>
    </w:p>
    <w:p w14:paraId="20E82552" w14:textId="168200F0" w:rsidR="00E975E7" w:rsidRPr="00D83E3D" w:rsidRDefault="00E975E7" w:rsidP="00041591">
      <w:pPr>
        <w:tabs>
          <w:tab w:val="left" w:pos="142"/>
          <w:tab w:val="left" w:pos="284"/>
          <w:tab w:val="left" w:pos="426"/>
        </w:tabs>
        <w:ind w:right="-477"/>
        <w:rPr>
          <w:rFonts w:ascii="Arial" w:hAnsi="Arial" w:cs="Arial"/>
          <w:b/>
          <w:bCs/>
          <w:color w:val="0F858E"/>
          <w:sz w:val="24"/>
          <w:szCs w:val="24"/>
        </w:rPr>
      </w:pPr>
      <w:r w:rsidRPr="00D83E3D">
        <w:rPr>
          <w:rFonts w:ascii="Arial Black" w:hAnsi="Arial Black" w:cs="Arial Black"/>
          <w:b/>
          <w:bCs/>
          <w:color w:val="14B3BE"/>
          <w:sz w:val="24"/>
          <w:szCs w:val="24"/>
        </w:rPr>
        <w:t>Stop and Search</w:t>
      </w:r>
    </w:p>
    <w:p w14:paraId="7FD89B25" w14:textId="27C32197" w:rsidR="00E975E7" w:rsidRPr="00CF6D37" w:rsidRDefault="00A60D6B" w:rsidP="00D638E5">
      <w:pPr>
        <w:pStyle w:val="xmsonormal"/>
        <w:numPr>
          <w:ilvl w:val="0"/>
          <w:numId w:val="3"/>
        </w:numPr>
        <w:jc w:val="both"/>
        <w:rPr>
          <w:rFonts w:ascii="Arial" w:hAnsi="Arial" w:cs="Arial"/>
        </w:rPr>
      </w:pPr>
      <w:bookmarkStart w:id="7" w:name="_Hlk165309626"/>
      <w:r w:rsidRPr="00CF6D37">
        <w:rPr>
          <w:rFonts w:ascii="Arial" w:hAnsi="Arial" w:cs="Arial"/>
        </w:rPr>
        <w:t>Effected because of a suspicion of use/smell of cannabis</w:t>
      </w:r>
      <w:r w:rsidR="00F71835" w:rsidRPr="00CF6D37">
        <w:rPr>
          <w:rFonts w:ascii="Arial" w:hAnsi="Arial" w:cs="Arial"/>
        </w:rPr>
        <w:t xml:space="preserve"> as the only ground</w:t>
      </w:r>
    </w:p>
    <w:p w14:paraId="1055FD5F" w14:textId="4DE5EDAB" w:rsidR="00A60D6B" w:rsidRPr="00CF6D37" w:rsidRDefault="00A60D6B" w:rsidP="00D638E5">
      <w:pPr>
        <w:pStyle w:val="xmsonormal"/>
        <w:numPr>
          <w:ilvl w:val="0"/>
          <w:numId w:val="3"/>
        </w:numPr>
        <w:jc w:val="both"/>
        <w:rPr>
          <w:rFonts w:ascii="Arial" w:hAnsi="Arial" w:cs="Arial"/>
        </w:rPr>
      </w:pPr>
      <w:r w:rsidRPr="00CF6D37">
        <w:rPr>
          <w:rFonts w:ascii="Arial" w:hAnsi="Arial" w:cs="Arial"/>
        </w:rPr>
        <w:t>Complaints by a member of the public against police relating to Stop and Search</w:t>
      </w:r>
    </w:p>
    <w:p w14:paraId="5BBFB4F3" w14:textId="74149B75" w:rsidR="00A60D6B" w:rsidRPr="00CF6D37" w:rsidRDefault="00981364" w:rsidP="00D638E5">
      <w:pPr>
        <w:pStyle w:val="xmsonormal"/>
        <w:numPr>
          <w:ilvl w:val="0"/>
          <w:numId w:val="3"/>
        </w:numPr>
        <w:jc w:val="both"/>
        <w:rPr>
          <w:rFonts w:ascii="Arial" w:hAnsi="Arial" w:cs="Arial"/>
        </w:rPr>
      </w:pPr>
      <w:r>
        <w:rPr>
          <w:rFonts w:ascii="Arial" w:hAnsi="Arial" w:cs="Arial"/>
        </w:rPr>
        <w:t>EIP</w:t>
      </w:r>
      <w:r w:rsidR="00A60D6B" w:rsidRPr="00CF6D37">
        <w:rPr>
          <w:rFonts w:ascii="Arial" w:hAnsi="Arial" w:cs="Arial"/>
        </w:rPr>
        <w:t xml:space="preserve"> searches</w:t>
      </w:r>
      <w:r w:rsidR="00F71835" w:rsidRPr="00CF6D37">
        <w:rPr>
          <w:rFonts w:ascii="Arial" w:hAnsi="Arial" w:cs="Arial"/>
        </w:rPr>
        <w:t xml:space="preserve"> for </w:t>
      </w:r>
      <w:r>
        <w:rPr>
          <w:rFonts w:ascii="Arial" w:hAnsi="Arial" w:cs="Arial"/>
        </w:rPr>
        <w:t>all ages of persons</w:t>
      </w:r>
    </w:p>
    <w:p w14:paraId="07D3B4FA" w14:textId="6E235601" w:rsidR="00E975E7" w:rsidRPr="00CF6D37" w:rsidRDefault="00A60D6B" w:rsidP="00D638E5">
      <w:pPr>
        <w:pStyle w:val="xmsonormal"/>
        <w:numPr>
          <w:ilvl w:val="0"/>
          <w:numId w:val="3"/>
        </w:numPr>
        <w:jc w:val="both"/>
        <w:rPr>
          <w:rFonts w:ascii="Arial" w:hAnsi="Arial" w:cs="Arial"/>
        </w:rPr>
      </w:pPr>
      <w:r w:rsidRPr="00CF6D37">
        <w:rPr>
          <w:rFonts w:ascii="Arial" w:hAnsi="Arial" w:cs="Arial"/>
        </w:rPr>
        <w:t>Effected a</w:t>
      </w:r>
      <w:r w:rsidR="00E975E7" w:rsidRPr="00CF6D37">
        <w:rPr>
          <w:rFonts w:ascii="Arial" w:hAnsi="Arial" w:cs="Arial"/>
        </w:rPr>
        <w:t xml:space="preserve">fter a </w:t>
      </w:r>
      <w:r w:rsidRPr="00CF6D37">
        <w:rPr>
          <w:rFonts w:ascii="Arial" w:hAnsi="Arial" w:cs="Arial"/>
        </w:rPr>
        <w:t>S163</w:t>
      </w:r>
      <w:r w:rsidR="00981364">
        <w:rPr>
          <w:rFonts w:ascii="Arial" w:hAnsi="Arial" w:cs="Arial"/>
        </w:rPr>
        <w:t>*</w:t>
      </w:r>
      <w:r w:rsidR="007D176B" w:rsidRPr="00CF6D37">
        <w:rPr>
          <w:rFonts w:ascii="Arial" w:hAnsi="Arial" w:cs="Arial"/>
        </w:rPr>
        <w:t>*</w:t>
      </w:r>
      <w:r w:rsidRPr="00CF6D37">
        <w:rPr>
          <w:rFonts w:ascii="Arial" w:hAnsi="Arial" w:cs="Arial"/>
        </w:rPr>
        <w:t xml:space="preserve"> </w:t>
      </w:r>
      <w:r w:rsidR="00E975E7" w:rsidRPr="00CF6D37">
        <w:rPr>
          <w:rFonts w:ascii="Arial" w:hAnsi="Arial" w:cs="Arial"/>
        </w:rPr>
        <w:t>vehicle stop</w:t>
      </w:r>
      <w:r w:rsidRPr="00CF6D37">
        <w:rPr>
          <w:rFonts w:ascii="Arial" w:hAnsi="Arial" w:cs="Arial"/>
        </w:rPr>
        <w:t xml:space="preserve"> by officers</w:t>
      </w:r>
      <w:r w:rsidR="004458B3">
        <w:rPr>
          <w:rFonts w:ascii="Arial" w:hAnsi="Arial" w:cs="Arial"/>
        </w:rPr>
        <w:t xml:space="preserve"> with grounds</w:t>
      </w:r>
    </w:p>
    <w:p w14:paraId="68C06ACA" w14:textId="454B09FB" w:rsidR="00F71835" w:rsidRDefault="004458B3" w:rsidP="00D638E5">
      <w:pPr>
        <w:pStyle w:val="xmsonormal"/>
        <w:numPr>
          <w:ilvl w:val="0"/>
          <w:numId w:val="3"/>
        </w:numPr>
        <w:jc w:val="both"/>
        <w:rPr>
          <w:rFonts w:ascii="Arial" w:hAnsi="Arial" w:cs="Arial"/>
        </w:rPr>
      </w:pPr>
      <w:r>
        <w:rPr>
          <w:rFonts w:ascii="Arial" w:hAnsi="Arial" w:cs="Arial"/>
        </w:rPr>
        <w:t>Ethnicity and grounds for moderate-high repeated searches</w:t>
      </w:r>
      <w:r w:rsidR="001C1EA6">
        <w:rPr>
          <w:rFonts w:ascii="Arial" w:hAnsi="Arial" w:cs="Arial"/>
        </w:rPr>
        <w:t xml:space="preserve"> (person stopped 3 times or more in a 12-month period)</w:t>
      </w:r>
    </w:p>
    <w:p w14:paraId="7C0121DA" w14:textId="78AFC54E" w:rsidR="00934621" w:rsidRPr="00CF6D37" w:rsidRDefault="00934621" w:rsidP="00D638E5">
      <w:pPr>
        <w:pStyle w:val="xmsonormal"/>
        <w:numPr>
          <w:ilvl w:val="0"/>
          <w:numId w:val="3"/>
        </w:numPr>
        <w:jc w:val="both"/>
        <w:rPr>
          <w:rFonts w:ascii="Arial" w:hAnsi="Arial" w:cs="Arial"/>
        </w:rPr>
      </w:pPr>
      <w:r>
        <w:rPr>
          <w:rFonts w:ascii="Arial" w:hAnsi="Arial" w:cs="Arial"/>
        </w:rPr>
        <w:t>BRAG</w:t>
      </w:r>
      <w:r w:rsidR="0073208A">
        <w:rPr>
          <w:rFonts w:ascii="Arial" w:hAnsi="Arial" w:cs="Arial"/>
        </w:rPr>
        <w:t>***</w:t>
      </w:r>
      <w:r>
        <w:rPr>
          <w:rFonts w:ascii="Arial" w:hAnsi="Arial" w:cs="Arial"/>
        </w:rPr>
        <w:t xml:space="preserve"> Tool used in relation to </w:t>
      </w:r>
      <w:r w:rsidR="0073208A">
        <w:rPr>
          <w:rFonts w:ascii="Arial" w:hAnsi="Arial" w:cs="Arial"/>
        </w:rPr>
        <w:t xml:space="preserve">a use of force incident or stop search </w:t>
      </w:r>
    </w:p>
    <w:p w14:paraId="6AD69EE6" w14:textId="77777777" w:rsidR="007D176B" w:rsidRPr="00CB7F03" w:rsidRDefault="007D176B" w:rsidP="007D176B">
      <w:pPr>
        <w:pStyle w:val="xmsonormal"/>
        <w:jc w:val="both"/>
        <w:rPr>
          <w:rFonts w:ascii="Arial" w:hAnsi="Arial" w:cs="Arial"/>
        </w:rPr>
      </w:pPr>
    </w:p>
    <w:p w14:paraId="150891D8" w14:textId="77777777" w:rsidR="007D176B" w:rsidRDefault="007D176B" w:rsidP="007D176B">
      <w:pPr>
        <w:pStyle w:val="xmsonormal"/>
        <w:jc w:val="both"/>
        <w:rPr>
          <w:rFonts w:asciiTheme="minorHAnsi" w:hAnsiTheme="minorHAnsi" w:cstheme="minorHAnsi"/>
        </w:rPr>
      </w:pPr>
    </w:p>
    <w:p w14:paraId="5858D820" w14:textId="77777777" w:rsidR="00C22037" w:rsidRDefault="00C22037" w:rsidP="007D176B">
      <w:pPr>
        <w:pStyle w:val="xmsonormal"/>
        <w:jc w:val="both"/>
        <w:rPr>
          <w:rFonts w:asciiTheme="minorHAnsi" w:hAnsiTheme="minorHAnsi" w:cstheme="minorHAnsi"/>
          <w:i/>
          <w:iCs/>
        </w:rPr>
      </w:pPr>
    </w:p>
    <w:p w14:paraId="2E78564C" w14:textId="77777777" w:rsidR="00C22037" w:rsidRDefault="00C22037" w:rsidP="007D176B">
      <w:pPr>
        <w:pStyle w:val="xmsonormal"/>
        <w:jc w:val="both"/>
        <w:rPr>
          <w:rFonts w:asciiTheme="minorHAnsi" w:hAnsiTheme="minorHAnsi" w:cstheme="minorHAnsi"/>
          <w:i/>
          <w:iCs/>
        </w:rPr>
      </w:pPr>
    </w:p>
    <w:p w14:paraId="0855CF13" w14:textId="77777777" w:rsidR="00C22037" w:rsidRDefault="00C22037" w:rsidP="007D176B">
      <w:pPr>
        <w:pStyle w:val="xmsonormal"/>
        <w:jc w:val="both"/>
        <w:rPr>
          <w:rFonts w:asciiTheme="minorHAnsi" w:hAnsiTheme="minorHAnsi" w:cstheme="minorHAnsi"/>
          <w:i/>
          <w:iCs/>
        </w:rPr>
      </w:pPr>
    </w:p>
    <w:p w14:paraId="175C5FA7" w14:textId="77777777" w:rsidR="00C22037" w:rsidRDefault="00C22037" w:rsidP="007D176B">
      <w:pPr>
        <w:pStyle w:val="xmsonormal"/>
        <w:jc w:val="both"/>
        <w:rPr>
          <w:rFonts w:asciiTheme="minorHAnsi" w:hAnsiTheme="minorHAnsi" w:cstheme="minorHAnsi"/>
          <w:i/>
          <w:iCs/>
        </w:rPr>
      </w:pPr>
    </w:p>
    <w:p w14:paraId="7B320FF0" w14:textId="77777777" w:rsidR="00C22037" w:rsidRDefault="00C22037" w:rsidP="007D176B">
      <w:pPr>
        <w:pStyle w:val="xmsonormal"/>
        <w:jc w:val="both"/>
        <w:rPr>
          <w:rFonts w:asciiTheme="minorHAnsi" w:hAnsiTheme="minorHAnsi" w:cstheme="minorHAnsi"/>
          <w:i/>
          <w:iCs/>
        </w:rPr>
      </w:pPr>
    </w:p>
    <w:p w14:paraId="21D085FD" w14:textId="77777777" w:rsidR="00C22037" w:rsidRDefault="00C22037" w:rsidP="007D176B">
      <w:pPr>
        <w:pStyle w:val="xmsonormal"/>
        <w:jc w:val="both"/>
        <w:rPr>
          <w:rFonts w:asciiTheme="minorHAnsi" w:hAnsiTheme="minorHAnsi" w:cstheme="minorHAnsi"/>
          <w:i/>
          <w:iCs/>
        </w:rPr>
      </w:pPr>
    </w:p>
    <w:p w14:paraId="3E424943" w14:textId="77777777" w:rsidR="00C22037" w:rsidRDefault="00C22037" w:rsidP="007D176B">
      <w:pPr>
        <w:pStyle w:val="xmsonormal"/>
        <w:jc w:val="both"/>
        <w:rPr>
          <w:rFonts w:asciiTheme="minorHAnsi" w:hAnsiTheme="minorHAnsi" w:cstheme="minorHAnsi"/>
          <w:i/>
          <w:iCs/>
        </w:rPr>
      </w:pPr>
    </w:p>
    <w:p w14:paraId="1E331DA8" w14:textId="77777777" w:rsidR="00C22037" w:rsidRDefault="00C22037" w:rsidP="007D176B">
      <w:pPr>
        <w:pStyle w:val="xmsonormal"/>
        <w:jc w:val="both"/>
        <w:rPr>
          <w:rFonts w:asciiTheme="minorHAnsi" w:hAnsiTheme="minorHAnsi" w:cstheme="minorHAnsi"/>
          <w:i/>
          <w:iCs/>
        </w:rPr>
      </w:pPr>
    </w:p>
    <w:p w14:paraId="2F4B33C4" w14:textId="77777777" w:rsidR="00C22037" w:rsidRDefault="00C22037" w:rsidP="007D176B">
      <w:pPr>
        <w:pStyle w:val="xmsonormal"/>
        <w:jc w:val="both"/>
        <w:rPr>
          <w:rFonts w:asciiTheme="minorHAnsi" w:hAnsiTheme="minorHAnsi" w:cstheme="minorHAnsi"/>
          <w:i/>
          <w:iCs/>
        </w:rPr>
      </w:pPr>
    </w:p>
    <w:p w14:paraId="7150DA62" w14:textId="77777777" w:rsidR="00C22037" w:rsidRDefault="00C22037" w:rsidP="007D176B">
      <w:pPr>
        <w:pStyle w:val="xmsonormal"/>
        <w:jc w:val="both"/>
        <w:rPr>
          <w:rFonts w:asciiTheme="minorHAnsi" w:hAnsiTheme="minorHAnsi" w:cstheme="minorHAnsi"/>
          <w:i/>
          <w:iCs/>
        </w:rPr>
      </w:pPr>
    </w:p>
    <w:p w14:paraId="5B4BDF80" w14:textId="77777777" w:rsidR="00C22037" w:rsidRDefault="00C22037" w:rsidP="007D176B">
      <w:pPr>
        <w:pStyle w:val="xmsonormal"/>
        <w:jc w:val="both"/>
        <w:rPr>
          <w:rFonts w:asciiTheme="minorHAnsi" w:hAnsiTheme="minorHAnsi" w:cstheme="minorHAnsi"/>
          <w:i/>
          <w:iCs/>
        </w:rPr>
      </w:pPr>
    </w:p>
    <w:p w14:paraId="4DC8103F" w14:textId="77777777" w:rsidR="00C22037" w:rsidRDefault="00C22037" w:rsidP="007D176B">
      <w:pPr>
        <w:pStyle w:val="xmsonormal"/>
        <w:jc w:val="both"/>
        <w:rPr>
          <w:rFonts w:asciiTheme="minorHAnsi" w:hAnsiTheme="minorHAnsi" w:cstheme="minorHAnsi"/>
          <w:i/>
          <w:iCs/>
        </w:rPr>
      </w:pPr>
    </w:p>
    <w:p w14:paraId="16B14925" w14:textId="77777777" w:rsidR="00C22037" w:rsidRDefault="00C22037" w:rsidP="007D176B">
      <w:pPr>
        <w:pStyle w:val="xmsonormal"/>
        <w:jc w:val="both"/>
        <w:rPr>
          <w:rFonts w:asciiTheme="minorHAnsi" w:hAnsiTheme="minorHAnsi" w:cstheme="minorHAnsi"/>
          <w:i/>
          <w:iCs/>
        </w:rPr>
      </w:pPr>
    </w:p>
    <w:p w14:paraId="51697C8D" w14:textId="77777777" w:rsidR="00C22037" w:rsidRDefault="00C22037" w:rsidP="007D176B">
      <w:pPr>
        <w:pStyle w:val="xmsonormal"/>
        <w:jc w:val="both"/>
        <w:rPr>
          <w:rFonts w:asciiTheme="minorHAnsi" w:hAnsiTheme="minorHAnsi" w:cstheme="minorHAnsi"/>
          <w:i/>
          <w:iCs/>
        </w:rPr>
      </w:pPr>
    </w:p>
    <w:p w14:paraId="2DEBB991" w14:textId="2A4FC5F1" w:rsidR="003316C9" w:rsidRDefault="00981364" w:rsidP="007D176B">
      <w:pPr>
        <w:pStyle w:val="xmsonormal"/>
        <w:jc w:val="both"/>
        <w:rPr>
          <w:rFonts w:asciiTheme="minorHAnsi" w:hAnsiTheme="minorHAnsi" w:cstheme="minorHAnsi"/>
          <w:i/>
          <w:iCs/>
        </w:rPr>
      </w:pPr>
      <w:r>
        <w:rPr>
          <w:rFonts w:asciiTheme="minorHAnsi" w:hAnsiTheme="minorHAnsi" w:cstheme="minorHAnsi"/>
          <w:i/>
          <w:iCs/>
        </w:rPr>
        <w:t>*EIP</w:t>
      </w:r>
      <w:r w:rsidR="004458B3">
        <w:rPr>
          <w:rFonts w:asciiTheme="minorHAnsi" w:hAnsiTheme="minorHAnsi" w:cstheme="minorHAnsi"/>
          <w:i/>
          <w:iCs/>
        </w:rPr>
        <w:t xml:space="preserve"> = Exposure of Intimate parts, formally Strip Search</w:t>
      </w:r>
    </w:p>
    <w:p w14:paraId="09EFE5BB" w14:textId="0D1006AE" w:rsidR="007D176B" w:rsidRDefault="00981364" w:rsidP="007D176B">
      <w:pPr>
        <w:pStyle w:val="xmsonormal"/>
        <w:jc w:val="both"/>
        <w:rPr>
          <w:rStyle w:val="Hyperlink"/>
          <w:i/>
          <w:iCs/>
        </w:rPr>
      </w:pPr>
      <w:r>
        <w:rPr>
          <w:rFonts w:asciiTheme="minorHAnsi" w:hAnsiTheme="minorHAnsi" w:cstheme="minorHAnsi"/>
          <w:i/>
          <w:iCs/>
        </w:rPr>
        <w:t>*</w:t>
      </w:r>
      <w:r w:rsidR="007D176B" w:rsidRPr="007D176B">
        <w:rPr>
          <w:rFonts w:asciiTheme="minorHAnsi" w:hAnsiTheme="minorHAnsi" w:cstheme="minorHAnsi"/>
          <w:i/>
          <w:iCs/>
        </w:rPr>
        <w:t>*</w:t>
      </w:r>
      <w:hyperlink r:id="rId28" w:anchor=":~:text=163%20Power%20of%20police%20to%20stop%20vehicles.%20%281%29,in%20uniform%20%5B%20F3%20or%20a%20traffic%20officer%5D." w:history="1">
        <w:r w:rsidR="007D176B" w:rsidRPr="007D176B">
          <w:rPr>
            <w:rStyle w:val="Hyperlink"/>
            <w:i/>
            <w:iCs/>
          </w:rPr>
          <w:t>Road Traffic Act 1988 (legislation.gov.uk)</w:t>
        </w:r>
      </w:hyperlink>
    </w:p>
    <w:p w14:paraId="64CB4666" w14:textId="5F7F496C" w:rsidR="0015531B" w:rsidRDefault="0073208A" w:rsidP="007D176B">
      <w:pPr>
        <w:pStyle w:val="xmsonormal"/>
        <w:jc w:val="both"/>
        <w:rPr>
          <w:rStyle w:val="Hyperlink"/>
          <w:i/>
          <w:iCs/>
        </w:rPr>
      </w:pPr>
      <w:r>
        <w:rPr>
          <w:rStyle w:val="Hyperlink"/>
          <w:i/>
          <w:iCs/>
          <w:color w:val="auto"/>
          <w:u w:val="none"/>
        </w:rPr>
        <w:t xml:space="preserve">***BRAG = </w:t>
      </w:r>
      <w:r w:rsidR="00800761">
        <w:rPr>
          <w:rStyle w:val="Hyperlink"/>
          <w:i/>
          <w:iCs/>
          <w:color w:val="auto"/>
          <w:u w:val="none"/>
        </w:rPr>
        <w:t xml:space="preserve">Blue, Red, Amber Green </w:t>
      </w:r>
      <w:r w:rsidR="001A400A">
        <w:rPr>
          <w:rStyle w:val="Hyperlink"/>
          <w:i/>
          <w:iCs/>
          <w:color w:val="auto"/>
          <w:u w:val="none"/>
        </w:rPr>
        <w:t xml:space="preserve">risk assessment vulnerability tool. </w:t>
      </w:r>
      <w:r w:rsidR="00AC57A8" w:rsidRPr="00AC57A8">
        <w:rPr>
          <w:i/>
          <w:iCs/>
        </w:rPr>
        <w:t>A BRAG is required for each person or people that has/have a specific vulnerability or risk</w:t>
      </w:r>
      <w:r w:rsidR="00AC57A8">
        <w:rPr>
          <w:i/>
          <w:iCs/>
        </w:rPr>
        <w:t xml:space="preserve">. </w:t>
      </w:r>
      <w:r w:rsidR="009F6C25">
        <w:rPr>
          <w:i/>
          <w:iCs/>
        </w:rPr>
        <w:t xml:space="preserve">It is used to guide officers </w:t>
      </w:r>
      <w:r w:rsidR="009F6C25" w:rsidRPr="009F6C25">
        <w:rPr>
          <w:i/>
          <w:iCs/>
        </w:rPr>
        <w:t>to record the most relevant information to help safeguard vulnerable people. </w:t>
      </w:r>
    </w:p>
    <w:p w14:paraId="3EBA3C05" w14:textId="77777777" w:rsidR="0015531B" w:rsidRDefault="0015531B" w:rsidP="007D176B">
      <w:pPr>
        <w:pStyle w:val="xmsonormal"/>
        <w:jc w:val="both"/>
        <w:rPr>
          <w:rStyle w:val="Hyperlink"/>
          <w:i/>
          <w:iCs/>
        </w:rPr>
      </w:pPr>
    </w:p>
    <w:p w14:paraId="7BF760D3" w14:textId="3B2EA153" w:rsidR="00E975E7" w:rsidRPr="0090318D" w:rsidRDefault="000F21F9" w:rsidP="00D02F0D">
      <w:pPr>
        <w:spacing w:before="200" w:after="200" w:line="276" w:lineRule="auto"/>
        <w:jc w:val="both"/>
        <w:rPr>
          <w:rFonts w:ascii="Arial Black" w:hAnsi="Arial Black"/>
          <w:b/>
          <w:bCs/>
          <w:color w:val="0F858E"/>
          <w:sz w:val="40"/>
          <w:szCs w:val="40"/>
        </w:rPr>
      </w:pPr>
      <w:bookmarkStart w:id="8" w:name="IdentifiedThemes"/>
      <w:bookmarkEnd w:id="7"/>
      <w:r w:rsidRPr="001F697B">
        <w:rPr>
          <w:rFonts w:ascii="Arial Black" w:hAnsi="Arial Black" w:cs="Arial Black"/>
          <w:b/>
          <w:bCs/>
          <w:color w:val="19B5BF"/>
          <w:sz w:val="40"/>
          <w:szCs w:val="40"/>
          <w:lang w:val="en-US"/>
        </w:rPr>
        <w:lastRenderedPageBreak/>
        <w:t>June</w:t>
      </w:r>
      <w:r w:rsidR="00E33C62" w:rsidRPr="001F697B">
        <w:rPr>
          <w:rFonts w:ascii="Arial Black" w:hAnsi="Arial Black" w:cs="Arial Black"/>
          <w:b/>
          <w:bCs/>
          <w:color w:val="19B5BF"/>
          <w:sz w:val="40"/>
          <w:szCs w:val="40"/>
          <w:lang w:val="en-US"/>
        </w:rPr>
        <w:t>: Identified Themes</w:t>
      </w:r>
    </w:p>
    <w:bookmarkEnd w:id="8"/>
    <w:p w14:paraId="2945CF90" w14:textId="358AE41D" w:rsidR="00D638E5" w:rsidRDefault="00D638E5" w:rsidP="00D638E5">
      <w:pPr>
        <w:spacing w:before="200" w:after="200" w:line="276" w:lineRule="auto"/>
        <w:ind w:right="-902"/>
        <w:rPr>
          <w:rFonts w:ascii="Arial" w:hAnsi="Arial" w:cs="Arial"/>
        </w:rPr>
      </w:pPr>
      <w:r w:rsidRPr="00D638E5">
        <w:rPr>
          <w:rFonts w:ascii="Arial" w:hAnsi="Arial" w:cs="Arial"/>
        </w:rPr>
        <w:t xml:space="preserve">Each Panel meeting will foster constructive and thought-provoking discussions about the use of police powers, providing the Panel with an opportunity to raise concerns and ask questions of the police. Three key themes were identified during the </w:t>
      </w:r>
      <w:r w:rsidR="006864B3">
        <w:rPr>
          <w:rFonts w:ascii="Arial" w:hAnsi="Arial" w:cs="Arial"/>
        </w:rPr>
        <w:t>June</w:t>
      </w:r>
      <w:r w:rsidRPr="00D638E5">
        <w:rPr>
          <w:rFonts w:ascii="Arial" w:hAnsi="Arial" w:cs="Arial"/>
        </w:rPr>
        <w:t xml:space="preserve"> meeting, as outlined below:</w:t>
      </w:r>
    </w:p>
    <w:p w14:paraId="5E2764E7" w14:textId="25F2ECDA" w:rsidR="005F760C" w:rsidRPr="008D19D8" w:rsidRDefault="00172908" w:rsidP="00D638E5">
      <w:pPr>
        <w:pStyle w:val="ListParagraph"/>
        <w:numPr>
          <w:ilvl w:val="0"/>
          <w:numId w:val="7"/>
        </w:numPr>
        <w:spacing w:before="200" w:after="200" w:line="276" w:lineRule="auto"/>
        <w:ind w:right="-902"/>
        <w:rPr>
          <w:rFonts w:ascii="Arial" w:hAnsi="Arial" w:cs="Arial"/>
        </w:rPr>
      </w:pPr>
      <w:r w:rsidRPr="008D19D8">
        <w:rPr>
          <w:rFonts w:ascii="Arial" w:hAnsi="Arial" w:cs="Arial"/>
        </w:rPr>
        <w:t xml:space="preserve">The use of </w:t>
      </w:r>
      <w:proofErr w:type="spellStart"/>
      <w:r w:rsidRPr="008D19D8">
        <w:rPr>
          <w:rFonts w:ascii="Arial" w:hAnsi="Arial" w:cs="Arial"/>
        </w:rPr>
        <w:t>BodyWorn</w:t>
      </w:r>
      <w:proofErr w:type="spellEnd"/>
      <w:r w:rsidRPr="008D19D8">
        <w:rPr>
          <w:rFonts w:ascii="Arial" w:hAnsi="Arial" w:cs="Arial"/>
        </w:rPr>
        <w:t xml:space="preserve"> </w:t>
      </w:r>
      <w:r w:rsidR="008D19D8" w:rsidRPr="008D19D8">
        <w:rPr>
          <w:rFonts w:ascii="Arial" w:hAnsi="Arial" w:cs="Arial"/>
        </w:rPr>
        <w:t xml:space="preserve">Video </w:t>
      </w:r>
      <w:r w:rsidRPr="008D19D8">
        <w:rPr>
          <w:rFonts w:ascii="Arial" w:hAnsi="Arial" w:cs="Arial"/>
        </w:rPr>
        <w:t>(BW</w:t>
      </w:r>
      <w:r w:rsidR="008D19D8" w:rsidRPr="008D19D8">
        <w:rPr>
          <w:rFonts w:ascii="Arial" w:hAnsi="Arial" w:cs="Arial"/>
        </w:rPr>
        <w:t>V</w:t>
      </w:r>
      <w:r w:rsidRPr="008D19D8">
        <w:rPr>
          <w:rFonts w:ascii="Arial" w:hAnsi="Arial" w:cs="Arial"/>
        </w:rPr>
        <w:t>)</w:t>
      </w:r>
    </w:p>
    <w:p w14:paraId="4F5DFF72" w14:textId="0FE877B2" w:rsidR="002E529C" w:rsidRDefault="008D19D8" w:rsidP="00D638E5">
      <w:pPr>
        <w:pStyle w:val="ListParagraph"/>
        <w:numPr>
          <w:ilvl w:val="0"/>
          <w:numId w:val="5"/>
        </w:numPr>
        <w:jc w:val="both"/>
        <w:rPr>
          <w:rFonts w:ascii="Arial" w:hAnsi="Arial" w:cs="Arial"/>
        </w:rPr>
      </w:pPr>
      <w:r w:rsidRPr="008D19D8">
        <w:rPr>
          <w:rFonts w:ascii="Arial" w:hAnsi="Arial" w:cs="Arial"/>
        </w:rPr>
        <w:t>Use of Force</w:t>
      </w:r>
      <w:r w:rsidR="00DA1417">
        <w:rPr>
          <w:rFonts w:ascii="Arial" w:hAnsi="Arial" w:cs="Arial"/>
        </w:rPr>
        <w:t xml:space="preserve"> (Handcuffing)</w:t>
      </w:r>
    </w:p>
    <w:p w14:paraId="0CD37FC0" w14:textId="77777777" w:rsidR="000F21F9" w:rsidRDefault="000F21F9" w:rsidP="000F21F9">
      <w:pPr>
        <w:pStyle w:val="ListParagraph"/>
        <w:ind w:left="783"/>
        <w:jc w:val="both"/>
        <w:rPr>
          <w:rFonts w:ascii="Arial" w:hAnsi="Arial" w:cs="Arial"/>
        </w:rPr>
      </w:pPr>
    </w:p>
    <w:p w14:paraId="0DE022C3" w14:textId="77777777" w:rsidR="000F21F9" w:rsidRPr="000F21F9" w:rsidRDefault="000F21F9" w:rsidP="000F21F9">
      <w:pPr>
        <w:pStyle w:val="ListParagraph"/>
        <w:numPr>
          <w:ilvl w:val="0"/>
          <w:numId w:val="5"/>
        </w:numPr>
        <w:rPr>
          <w:rFonts w:ascii="Arial" w:hAnsi="Arial" w:cs="Arial"/>
          <w:sz w:val="24"/>
          <w:szCs w:val="24"/>
        </w:rPr>
      </w:pPr>
      <w:r w:rsidRPr="000F21F9">
        <w:rPr>
          <w:rFonts w:ascii="Arial" w:hAnsi="Arial" w:cs="Arial"/>
          <w:sz w:val="24"/>
          <w:szCs w:val="24"/>
        </w:rPr>
        <w:t>Officer Behaviour (professionalism/demeanour/language)</w:t>
      </w:r>
    </w:p>
    <w:p w14:paraId="6AA25932" w14:textId="77777777" w:rsidR="000F21F9" w:rsidRPr="000F21F9" w:rsidRDefault="000F21F9" w:rsidP="000F21F9">
      <w:pPr>
        <w:pStyle w:val="ListParagraph"/>
        <w:rPr>
          <w:rFonts w:ascii="Arial" w:hAnsi="Arial" w:cs="Arial"/>
          <w:sz w:val="24"/>
          <w:szCs w:val="24"/>
        </w:rPr>
      </w:pPr>
    </w:p>
    <w:p w14:paraId="7144C281" w14:textId="77777777" w:rsidR="000F21F9" w:rsidRDefault="000F21F9" w:rsidP="000F21F9">
      <w:pPr>
        <w:pStyle w:val="ListParagraph"/>
        <w:numPr>
          <w:ilvl w:val="0"/>
          <w:numId w:val="5"/>
        </w:numPr>
        <w:rPr>
          <w:rFonts w:ascii="Arial" w:hAnsi="Arial" w:cs="Arial"/>
          <w:sz w:val="24"/>
          <w:szCs w:val="24"/>
        </w:rPr>
      </w:pPr>
      <w:r w:rsidRPr="000F21F9">
        <w:rPr>
          <w:rFonts w:ascii="Arial" w:hAnsi="Arial" w:cs="Arial"/>
          <w:sz w:val="24"/>
          <w:szCs w:val="24"/>
        </w:rPr>
        <w:t>Vulnerability and Safeguarding (children/mental health)</w:t>
      </w:r>
    </w:p>
    <w:p w14:paraId="06C0B0B7" w14:textId="5A3A61C1" w:rsidR="005927F0" w:rsidRPr="005927F0" w:rsidRDefault="005A3E90" w:rsidP="005927F0">
      <w:pPr>
        <w:rPr>
          <w:rFonts w:ascii="Arial" w:hAnsi="Arial" w:cs="Arial"/>
          <w:sz w:val="24"/>
          <w:szCs w:val="24"/>
        </w:rPr>
      </w:pPr>
      <w:r>
        <w:rPr>
          <w:noProof/>
        </w:rPr>
        <mc:AlternateContent>
          <mc:Choice Requires="wps">
            <w:drawing>
              <wp:anchor distT="0" distB="0" distL="114300" distR="114300" simplePos="0" relativeHeight="251658247" behindDoc="0" locked="0" layoutInCell="1" allowOverlap="1" wp14:anchorId="4778DE92" wp14:editId="13A9D30A">
                <wp:simplePos x="0" y="0"/>
                <wp:positionH relativeFrom="margin">
                  <wp:align>center</wp:align>
                </wp:positionH>
                <wp:positionV relativeFrom="paragraph">
                  <wp:posOffset>202372</wp:posOffset>
                </wp:positionV>
                <wp:extent cx="6334709" cy="3522428"/>
                <wp:effectExtent l="0" t="0" r="28575" b="20955"/>
                <wp:wrapNone/>
                <wp:docPr id="3" name="TextBox 2">
                  <a:extLst xmlns:a="http://schemas.openxmlformats.org/drawingml/2006/main">
                    <a:ext uri="{FF2B5EF4-FFF2-40B4-BE49-F238E27FC236}">
                      <a16:creationId xmlns:a16="http://schemas.microsoft.com/office/drawing/2014/main" id="{E6339CF1-A0D7-E813-8472-DF3A49269729}"/>
                    </a:ext>
                  </a:extLst>
                </wp:docPr>
                <wp:cNvGraphicFramePr/>
                <a:graphic xmlns:a="http://schemas.openxmlformats.org/drawingml/2006/main">
                  <a:graphicData uri="http://schemas.microsoft.com/office/word/2010/wordprocessingShape">
                    <wps:wsp>
                      <wps:cNvSpPr txBox="1"/>
                      <wps:spPr>
                        <a:xfrm>
                          <a:off x="0" y="0"/>
                          <a:ext cx="6334709" cy="3522428"/>
                        </a:xfrm>
                        <a:prstGeom prst="rect">
                          <a:avLst/>
                        </a:prstGeom>
                        <a:solidFill>
                          <a:schemeClr val="bg1">
                            <a:lumMod val="95000"/>
                          </a:schemeClr>
                        </a:solidFill>
                        <a:ln>
                          <a:solidFill>
                            <a:schemeClr val="tx1"/>
                          </a:solidFill>
                        </a:ln>
                      </wps:spPr>
                      <wps:txbx>
                        <w:txbxContent>
                          <w:p w14:paraId="2974A5E4" w14:textId="77777777" w:rsidR="00502AE4" w:rsidRDefault="00374EA0" w:rsidP="00374EA0">
                            <w:pPr>
                              <w:jc w:val="both"/>
                              <w:rPr>
                                <w:rFonts w:ascii="Arial" w:hAnsi="Arial" w:cs="Arial"/>
                                <w:sz w:val="20"/>
                                <w:szCs w:val="20"/>
                              </w:rPr>
                            </w:pPr>
                            <w:r>
                              <w:rPr>
                                <w:rFonts w:ascii="Arial" w:hAnsi="Arial" w:cs="Arial"/>
                                <w:b/>
                                <w:bCs/>
                                <w:color w:val="000000" w:themeColor="text1"/>
                                <w:kern w:val="24"/>
                                <w:sz w:val="20"/>
                                <w:szCs w:val="20"/>
                                <w:u w:val="single"/>
                              </w:rPr>
                              <w:t>BWV; Usage, Retention and Quality</w:t>
                            </w:r>
                            <w:r w:rsidR="00003FF1" w:rsidRPr="00353218">
                              <w:rPr>
                                <w:rFonts w:ascii="Arial" w:hAnsi="Arial" w:cs="Arial"/>
                                <w:b/>
                                <w:bCs/>
                                <w:color w:val="000000" w:themeColor="text1"/>
                                <w:kern w:val="24"/>
                                <w:sz w:val="20"/>
                                <w:szCs w:val="20"/>
                                <w:u w:val="single"/>
                              </w:rPr>
                              <w:t>:</w:t>
                            </w:r>
                            <w:r w:rsidR="00003FF1" w:rsidRPr="00353218">
                              <w:rPr>
                                <w:rFonts w:ascii="Arial" w:hAnsi="Arial" w:cs="Arial"/>
                                <w:b/>
                                <w:bCs/>
                                <w:color w:val="000000" w:themeColor="text1"/>
                                <w:kern w:val="24"/>
                                <w:sz w:val="20"/>
                                <w:szCs w:val="20"/>
                              </w:rPr>
                              <w:t xml:space="preserve"> </w:t>
                            </w:r>
                            <w:r w:rsidR="00AC0C48">
                              <w:rPr>
                                <w:rFonts w:ascii="Arial" w:hAnsi="Arial" w:cs="Arial"/>
                                <w:sz w:val="20"/>
                                <w:szCs w:val="20"/>
                              </w:rPr>
                              <w:t>This area of concern is consistently highlighted each quarter</w:t>
                            </w:r>
                            <w:r w:rsidR="00502AE4">
                              <w:rPr>
                                <w:rFonts w:ascii="Arial" w:hAnsi="Arial" w:cs="Arial"/>
                                <w:sz w:val="20"/>
                                <w:szCs w:val="20"/>
                              </w:rPr>
                              <w:t xml:space="preserve"> </w:t>
                            </w:r>
                            <w:proofErr w:type="gramStart"/>
                            <w:r w:rsidR="00502AE4">
                              <w:rPr>
                                <w:rFonts w:ascii="Arial" w:hAnsi="Arial" w:cs="Arial"/>
                                <w:sz w:val="20"/>
                                <w:szCs w:val="20"/>
                              </w:rPr>
                              <w:t>and also</w:t>
                            </w:r>
                            <w:proofErr w:type="gramEnd"/>
                            <w:r w:rsidR="00502AE4">
                              <w:rPr>
                                <w:rFonts w:ascii="Arial" w:hAnsi="Arial" w:cs="Arial"/>
                                <w:sz w:val="20"/>
                                <w:szCs w:val="20"/>
                              </w:rPr>
                              <w:t xml:space="preserve"> featured in March’s report. </w:t>
                            </w:r>
                          </w:p>
                          <w:p w14:paraId="10E46AAD" w14:textId="48E768C0" w:rsidR="00025D2E" w:rsidRDefault="00025D2E" w:rsidP="00374EA0">
                            <w:pPr>
                              <w:jc w:val="both"/>
                              <w:rPr>
                                <w:rFonts w:ascii="Arial" w:hAnsi="Arial" w:cs="Arial"/>
                                <w:sz w:val="20"/>
                                <w:szCs w:val="20"/>
                              </w:rPr>
                            </w:pPr>
                            <w:r>
                              <w:rPr>
                                <w:rFonts w:ascii="Arial" w:hAnsi="Arial" w:cs="Arial"/>
                                <w:sz w:val="20"/>
                                <w:szCs w:val="20"/>
                              </w:rPr>
                              <w:t xml:space="preserve">The most mentioned concern from this quarter was around BWV not being turned on during key moments (e.g. arrest, stop, use of force). </w:t>
                            </w:r>
                            <w:r w:rsidR="00DA1417">
                              <w:rPr>
                                <w:rFonts w:ascii="Arial" w:hAnsi="Arial" w:cs="Arial"/>
                                <w:sz w:val="20"/>
                                <w:szCs w:val="20"/>
                              </w:rPr>
                              <w:t xml:space="preserve">The Panel feel that this undermines confidence in the evidence and fairness of </w:t>
                            </w:r>
                            <w:r w:rsidR="009315CE">
                              <w:rPr>
                                <w:rFonts w:ascii="Arial" w:hAnsi="Arial" w:cs="Arial"/>
                                <w:sz w:val="20"/>
                                <w:szCs w:val="20"/>
                              </w:rPr>
                              <w:t>police</w:t>
                            </w:r>
                            <w:r w:rsidR="00DA1417">
                              <w:rPr>
                                <w:rFonts w:ascii="Arial" w:hAnsi="Arial" w:cs="Arial"/>
                                <w:sz w:val="20"/>
                                <w:szCs w:val="20"/>
                              </w:rPr>
                              <w:t xml:space="preserve"> conduct. </w:t>
                            </w:r>
                          </w:p>
                          <w:p w14:paraId="2068F4F6" w14:textId="77777777" w:rsidR="00DA1417" w:rsidRDefault="00DA1417" w:rsidP="00940057">
                            <w:pPr>
                              <w:jc w:val="both"/>
                              <w:rPr>
                                <w:rFonts w:ascii="Arial" w:hAnsi="Arial" w:cs="Arial"/>
                                <w:b/>
                                <w:bCs/>
                                <w:color w:val="000000" w:themeColor="text1"/>
                                <w:kern w:val="24"/>
                                <w:sz w:val="20"/>
                                <w:szCs w:val="20"/>
                                <w:u w:val="single"/>
                              </w:rPr>
                            </w:pPr>
                          </w:p>
                          <w:p w14:paraId="743036DF" w14:textId="1BE0F6CE" w:rsidR="00940057" w:rsidRDefault="00940057" w:rsidP="00940057">
                            <w:pPr>
                              <w:jc w:val="both"/>
                              <w:rPr>
                                <w:rFonts w:ascii="Arial" w:hAnsi="Arial" w:cs="Arial"/>
                                <w:b/>
                                <w:bCs/>
                                <w:color w:val="000000" w:themeColor="text1"/>
                                <w:kern w:val="24"/>
                                <w:sz w:val="20"/>
                                <w:szCs w:val="20"/>
                              </w:rPr>
                            </w:pPr>
                            <w:r w:rsidRPr="00BE64BF">
                              <w:rPr>
                                <w:rFonts w:ascii="Arial" w:hAnsi="Arial" w:cs="Arial"/>
                                <w:b/>
                                <w:bCs/>
                                <w:color w:val="000000" w:themeColor="text1"/>
                                <w:kern w:val="24"/>
                                <w:sz w:val="20"/>
                                <w:szCs w:val="20"/>
                                <w:u w:val="single"/>
                              </w:rPr>
                              <w:t>Police Response:</w:t>
                            </w:r>
                            <w:r w:rsidRPr="00BE64BF">
                              <w:rPr>
                                <w:rFonts w:ascii="Arial" w:hAnsi="Arial" w:cs="Arial"/>
                                <w:b/>
                                <w:bCs/>
                                <w:color w:val="000000" w:themeColor="text1"/>
                                <w:kern w:val="24"/>
                                <w:sz w:val="20"/>
                                <w:szCs w:val="20"/>
                              </w:rPr>
                              <w:t xml:space="preserve"> </w:t>
                            </w:r>
                          </w:p>
                          <w:p w14:paraId="6B099D44" w14:textId="4C4518D7" w:rsidR="00244225" w:rsidRPr="00244225" w:rsidRDefault="009A599E" w:rsidP="009A599E">
                            <w:pPr>
                              <w:jc w:val="both"/>
                              <w:rPr>
                                <w:rFonts w:ascii="Arial" w:eastAsia="Aptos" w:hAnsi="Arial" w:cs="Arial"/>
                                <w:i/>
                                <w:iCs/>
                                <w:color w:val="000000" w:themeColor="text1"/>
                                <w:kern w:val="24"/>
                                <w:sz w:val="20"/>
                                <w:szCs w:val="20"/>
                              </w:rPr>
                            </w:pPr>
                            <w:r w:rsidRPr="009A599E">
                              <w:rPr>
                                <w:rFonts w:ascii="Arial" w:eastAsia="Aptos" w:hAnsi="Arial" w:cs="Arial"/>
                                <w:i/>
                                <w:iCs/>
                                <w:color w:val="000000" w:themeColor="text1"/>
                                <w:kern w:val="24"/>
                                <w:sz w:val="20"/>
                                <w:szCs w:val="20"/>
                              </w:rPr>
                              <w:t xml:space="preserve">There have been updates to the </w:t>
                            </w:r>
                            <w:r w:rsidR="00244225" w:rsidRPr="00244225">
                              <w:rPr>
                                <w:rFonts w:ascii="Arial" w:eastAsia="Aptos" w:hAnsi="Arial" w:cs="Arial"/>
                                <w:i/>
                                <w:iCs/>
                                <w:color w:val="000000" w:themeColor="text1"/>
                                <w:kern w:val="24"/>
                                <w:sz w:val="20"/>
                                <w:szCs w:val="20"/>
                              </w:rPr>
                              <w:t xml:space="preserve">A&amp;S BWV </w:t>
                            </w:r>
                            <w:r w:rsidRPr="00244225">
                              <w:rPr>
                                <w:rFonts w:ascii="Arial" w:eastAsia="Aptos" w:hAnsi="Arial" w:cs="Arial"/>
                                <w:i/>
                                <w:iCs/>
                                <w:color w:val="000000" w:themeColor="text1"/>
                                <w:kern w:val="24"/>
                                <w:sz w:val="20"/>
                                <w:szCs w:val="20"/>
                              </w:rPr>
                              <w:t>policy. The</w:t>
                            </w:r>
                            <w:r w:rsidR="00244225" w:rsidRPr="00244225">
                              <w:rPr>
                                <w:rFonts w:ascii="Arial" w:eastAsia="Aptos" w:hAnsi="Arial" w:cs="Arial"/>
                                <w:i/>
                                <w:iCs/>
                                <w:color w:val="000000" w:themeColor="text1"/>
                                <w:kern w:val="24"/>
                                <w:sz w:val="20"/>
                                <w:szCs w:val="20"/>
                              </w:rPr>
                              <w:t xml:space="preserve"> amendments include the following amendments/addition</w:t>
                            </w:r>
                            <w:r>
                              <w:rPr>
                                <w:rFonts w:ascii="Arial" w:eastAsia="Aptos" w:hAnsi="Arial" w:cs="Arial"/>
                                <w:i/>
                                <w:iCs/>
                                <w:color w:val="000000" w:themeColor="text1"/>
                                <w:kern w:val="24"/>
                                <w:sz w:val="20"/>
                                <w:szCs w:val="20"/>
                              </w:rPr>
                              <w:t>s</w:t>
                            </w:r>
                            <w:r w:rsidR="00244225" w:rsidRPr="00244225">
                              <w:rPr>
                                <w:rFonts w:ascii="Arial" w:eastAsia="Aptos" w:hAnsi="Arial" w:cs="Arial"/>
                                <w:i/>
                                <w:iCs/>
                                <w:color w:val="000000" w:themeColor="text1"/>
                                <w:kern w:val="24"/>
                                <w:sz w:val="20"/>
                                <w:szCs w:val="20"/>
                              </w:rPr>
                              <w:t>:</w:t>
                            </w:r>
                          </w:p>
                          <w:p w14:paraId="28B01C5C" w14:textId="77777777" w:rsidR="00244225" w:rsidRPr="00244225" w:rsidRDefault="00244225" w:rsidP="00244225">
                            <w:pPr>
                              <w:numPr>
                                <w:ilvl w:val="0"/>
                                <w:numId w:val="10"/>
                              </w:numPr>
                              <w:rPr>
                                <w:rFonts w:ascii="Arial" w:eastAsia="Aptos" w:hAnsi="Arial" w:cs="Arial"/>
                                <w:i/>
                                <w:iCs/>
                                <w:color w:val="000000" w:themeColor="text1"/>
                                <w:kern w:val="24"/>
                                <w:sz w:val="20"/>
                                <w:szCs w:val="20"/>
                              </w:rPr>
                            </w:pPr>
                            <w:r w:rsidRPr="00244225">
                              <w:rPr>
                                <w:rFonts w:ascii="Arial" w:eastAsia="Aptos" w:hAnsi="Arial" w:cs="Arial"/>
                                <w:i/>
                                <w:iCs/>
                                <w:color w:val="000000" w:themeColor="text1"/>
                                <w:kern w:val="24"/>
                                <w:sz w:val="20"/>
                                <w:szCs w:val="20"/>
                              </w:rPr>
                              <w:t>Mandated turning on of BWV camara with all interactions with the public</w:t>
                            </w:r>
                          </w:p>
                          <w:p w14:paraId="073CBEA1" w14:textId="77777777" w:rsidR="00244225" w:rsidRPr="00244225" w:rsidRDefault="00244225" w:rsidP="00244225">
                            <w:pPr>
                              <w:numPr>
                                <w:ilvl w:val="0"/>
                                <w:numId w:val="10"/>
                              </w:numPr>
                              <w:rPr>
                                <w:rFonts w:ascii="Arial" w:eastAsia="Aptos" w:hAnsi="Arial" w:cs="Arial"/>
                                <w:i/>
                                <w:iCs/>
                                <w:color w:val="000000" w:themeColor="text1"/>
                                <w:kern w:val="24"/>
                                <w:sz w:val="20"/>
                                <w:szCs w:val="20"/>
                              </w:rPr>
                            </w:pPr>
                            <w:r w:rsidRPr="00244225">
                              <w:rPr>
                                <w:rFonts w:ascii="Arial" w:eastAsia="Aptos" w:hAnsi="Arial" w:cs="Arial"/>
                                <w:i/>
                                <w:iCs/>
                                <w:color w:val="000000" w:themeColor="text1"/>
                                <w:kern w:val="24"/>
                                <w:sz w:val="20"/>
                                <w:szCs w:val="20"/>
                              </w:rPr>
                              <w:t>Mandated BWV use when TASER deployed in line with national guidance update</w:t>
                            </w:r>
                          </w:p>
                          <w:p w14:paraId="4069EBB9" w14:textId="77777777" w:rsidR="00244225" w:rsidRPr="00244225" w:rsidRDefault="00244225" w:rsidP="00244225">
                            <w:pPr>
                              <w:numPr>
                                <w:ilvl w:val="0"/>
                                <w:numId w:val="10"/>
                              </w:numPr>
                              <w:rPr>
                                <w:rFonts w:ascii="Arial" w:eastAsia="Aptos" w:hAnsi="Arial" w:cs="Arial"/>
                                <w:i/>
                                <w:iCs/>
                                <w:color w:val="000000" w:themeColor="text1"/>
                                <w:kern w:val="24"/>
                                <w:sz w:val="20"/>
                                <w:szCs w:val="20"/>
                              </w:rPr>
                            </w:pPr>
                            <w:r w:rsidRPr="00244225">
                              <w:rPr>
                                <w:rFonts w:ascii="Arial" w:eastAsia="Aptos" w:hAnsi="Arial" w:cs="Arial"/>
                                <w:i/>
                                <w:iCs/>
                                <w:color w:val="000000" w:themeColor="text1"/>
                                <w:kern w:val="24"/>
                                <w:sz w:val="20"/>
                                <w:szCs w:val="20"/>
                              </w:rPr>
                              <w:t>Stop and Search updates</w:t>
                            </w:r>
                          </w:p>
                          <w:p w14:paraId="3A84EBC1" w14:textId="77777777" w:rsidR="00244225" w:rsidRPr="00244225" w:rsidRDefault="00244225" w:rsidP="00244225">
                            <w:pPr>
                              <w:numPr>
                                <w:ilvl w:val="0"/>
                                <w:numId w:val="10"/>
                              </w:numPr>
                              <w:rPr>
                                <w:rFonts w:ascii="Arial" w:eastAsia="Aptos" w:hAnsi="Arial" w:cs="Arial"/>
                                <w:i/>
                                <w:iCs/>
                                <w:color w:val="000000" w:themeColor="text1"/>
                                <w:kern w:val="24"/>
                                <w:sz w:val="20"/>
                                <w:szCs w:val="20"/>
                              </w:rPr>
                            </w:pPr>
                            <w:r w:rsidRPr="00244225">
                              <w:rPr>
                                <w:rFonts w:ascii="Arial" w:eastAsia="Aptos" w:hAnsi="Arial" w:cs="Arial"/>
                                <w:i/>
                                <w:iCs/>
                                <w:color w:val="000000" w:themeColor="text1"/>
                                <w:kern w:val="24"/>
                                <w:sz w:val="20"/>
                                <w:szCs w:val="20"/>
                              </w:rPr>
                              <w:t>Voice of the child guidance</w:t>
                            </w:r>
                          </w:p>
                          <w:p w14:paraId="185512E6" w14:textId="77777777" w:rsidR="00244225" w:rsidRPr="00244225" w:rsidRDefault="00244225" w:rsidP="00244225">
                            <w:pPr>
                              <w:numPr>
                                <w:ilvl w:val="0"/>
                                <w:numId w:val="10"/>
                              </w:numPr>
                              <w:rPr>
                                <w:rFonts w:ascii="Arial" w:eastAsia="Aptos" w:hAnsi="Arial" w:cs="Arial"/>
                                <w:i/>
                                <w:iCs/>
                                <w:color w:val="000000" w:themeColor="text1"/>
                                <w:kern w:val="24"/>
                                <w:sz w:val="20"/>
                                <w:szCs w:val="20"/>
                              </w:rPr>
                            </w:pPr>
                            <w:r w:rsidRPr="00244225">
                              <w:rPr>
                                <w:rFonts w:ascii="Arial" w:eastAsia="Aptos" w:hAnsi="Arial" w:cs="Arial"/>
                                <w:i/>
                                <w:iCs/>
                                <w:color w:val="000000" w:themeColor="text1"/>
                                <w:kern w:val="24"/>
                                <w:sz w:val="20"/>
                                <w:szCs w:val="20"/>
                              </w:rPr>
                              <w:t>Post recording processes to realign with the implementation of NICE</w:t>
                            </w:r>
                          </w:p>
                          <w:p w14:paraId="12C2B57C" w14:textId="77777777" w:rsidR="00244225" w:rsidRPr="00244225" w:rsidRDefault="00244225" w:rsidP="00244225">
                            <w:pPr>
                              <w:jc w:val="both"/>
                              <w:rPr>
                                <w:rFonts w:ascii="Arial" w:eastAsia="Aptos" w:hAnsi="Arial" w:cs="Arial"/>
                                <w:i/>
                                <w:iCs/>
                                <w:color w:val="000000" w:themeColor="text1"/>
                                <w:kern w:val="24"/>
                                <w:sz w:val="20"/>
                                <w:szCs w:val="20"/>
                              </w:rPr>
                            </w:pPr>
                          </w:p>
                          <w:p w14:paraId="1EFA1380" w14:textId="0D850CAF" w:rsidR="00244225" w:rsidRPr="00244225" w:rsidRDefault="00244225" w:rsidP="00244225">
                            <w:pPr>
                              <w:jc w:val="both"/>
                              <w:rPr>
                                <w:rFonts w:ascii="Arial" w:eastAsia="Aptos" w:hAnsi="Arial" w:cs="Arial"/>
                                <w:i/>
                                <w:iCs/>
                                <w:color w:val="000000" w:themeColor="text1"/>
                                <w:kern w:val="24"/>
                                <w:sz w:val="20"/>
                                <w:szCs w:val="20"/>
                              </w:rPr>
                            </w:pPr>
                            <w:r w:rsidRPr="00244225">
                              <w:rPr>
                                <w:rFonts w:ascii="Arial" w:eastAsia="Aptos" w:hAnsi="Arial" w:cs="Arial"/>
                                <w:i/>
                                <w:iCs/>
                                <w:color w:val="000000" w:themeColor="text1"/>
                                <w:kern w:val="24"/>
                                <w:sz w:val="20"/>
                                <w:szCs w:val="20"/>
                              </w:rPr>
                              <w:t>This has all been submitted to our Legal services</w:t>
                            </w:r>
                            <w:r w:rsidR="00CE10D3">
                              <w:rPr>
                                <w:rFonts w:ascii="Arial" w:eastAsia="Aptos" w:hAnsi="Arial" w:cs="Arial"/>
                                <w:i/>
                                <w:iCs/>
                                <w:color w:val="000000" w:themeColor="text1"/>
                                <w:kern w:val="24"/>
                                <w:sz w:val="20"/>
                                <w:szCs w:val="20"/>
                              </w:rPr>
                              <w:t xml:space="preserve"> and there are some minor changes to make </w:t>
                            </w:r>
                            <w:r w:rsidR="0003292E">
                              <w:rPr>
                                <w:rFonts w:ascii="Arial" w:eastAsia="Aptos" w:hAnsi="Arial" w:cs="Arial"/>
                                <w:i/>
                                <w:iCs/>
                                <w:color w:val="000000" w:themeColor="text1"/>
                                <w:kern w:val="24"/>
                                <w:sz w:val="20"/>
                                <w:szCs w:val="20"/>
                              </w:rPr>
                              <w:t xml:space="preserve">before this is signed off. Publication will then follow with a view to role our across the force </w:t>
                            </w:r>
                            <w:r w:rsidR="00B96B40">
                              <w:rPr>
                                <w:rFonts w:ascii="Arial" w:eastAsia="Aptos" w:hAnsi="Arial" w:cs="Arial"/>
                                <w:i/>
                                <w:iCs/>
                                <w:color w:val="000000" w:themeColor="text1"/>
                                <w:kern w:val="24"/>
                                <w:sz w:val="20"/>
                                <w:szCs w:val="20"/>
                              </w:rPr>
                              <w:t>imminently.</w:t>
                            </w:r>
                          </w:p>
                          <w:p w14:paraId="7ACAE5F8" w14:textId="77777777" w:rsidR="00244225" w:rsidRPr="00244225" w:rsidRDefault="00244225" w:rsidP="00244225">
                            <w:pPr>
                              <w:jc w:val="both"/>
                              <w:rPr>
                                <w:rFonts w:ascii="Arial" w:eastAsia="Aptos" w:hAnsi="Arial" w:cs="Arial"/>
                                <w:i/>
                                <w:iCs/>
                                <w:color w:val="000000" w:themeColor="text1"/>
                                <w:kern w:val="24"/>
                                <w:sz w:val="20"/>
                                <w:szCs w:val="20"/>
                              </w:rPr>
                            </w:pPr>
                          </w:p>
                          <w:p w14:paraId="54E55E71" w14:textId="77777777" w:rsidR="00244225" w:rsidRPr="00244225" w:rsidRDefault="00244225" w:rsidP="00244225">
                            <w:pPr>
                              <w:jc w:val="both"/>
                              <w:rPr>
                                <w:rFonts w:ascii="Arial" w:eastAsia="Aptos" w:hAnsi="Arial" w:cs="Arial"/>
                                <w:i/>
                                <w:iCs/>
                                <w:color w:val="000000" w:themeColor="text1"/>
                                <w:kern w:val="24"/>
                                <w:sz w:val="20"/>
                                <w:szCs w:val="20"/>
                              </w:rPr>
                            </w:pPr>
                            <w:r w:rsidRPr="00244225">
                              <w:rPr>
                                <w:rFonts w:ascii="Arial" w:eastAsia="Aptos" w:hAnsi="Arial" w:cs="Arial"/>
                                <w:i/>
                                <w:iCs/>
                                <w:color w:val="000000" w:themeColor="text1"/>
                                <w:kern w:val="24"/>
                                <w:sz w:val="20"/>
                                <w:szCs w:val="20"/>
                              </w:rPr>
                              <w:t>We are working through regional procurement for the next camera contract – this is very early stages with a competitive process under the BLC principles, contract to be secured by Dec 25 with the new device to be in force and operational by Oct 26.</w:t>
                            </w:r>
                          </w:p>
                          <w:p w14:paraId="4AFB84B2" w14:textId="77777777" w:rsidR="00244225" w:rsidRPr="00BE64BF" w:rsidRDefault="00244225" w:rsidP="00940057">
                            <w:pPr>
                              <w:jc w:val="both"/>
                              <w:rPr>
                                <w:rFonts w:ascii="Arial" w:eastAsia="Aptos" w:hAnsi="Arial" w:cs="Arial"/>
                                <w:b/>
                                <w:bCs/>
                                <w:color w:val="000000" w:themeColor="text1"/>
                                <w:kern w:val="24"/>
                                <w:sz w:val="20"/>
                                <w:szCs w:val="20"/>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778DE92" id="TextBox 2" o:spid="_x0000_s1034" type="#_x0000_t202" style="position:absolute;margin-left:0;margin-top:15.95pt;width:498.8pt;height:277.35pt;z-index:25165824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" fillcolor="#f2f2f2 [3052]" strokecolor="black [3213]">
                <v:textbox>
                  <w:txbxContent>
                    <w:p w14:paraId="2974A5E4" w14:textId="77777777" w:rsidR="00502AE4" w:rsidRDefault="00374EA0" w:rsidP="00374EA0">
                      <w:pPr>
                        <w:jc w:val="both"/>
                        <w:rPr>
                          <w:rFonts w:ascii="Arial" w:hAnsi="Arial" w:cs="Arial"/>
                          <w:sz w:val="20"/>
                          <w:szCs w:val="20"/>
                        </w:rPr>
                      </w:pPr>
                      <w:r>
                        <w:rPr>
                          <w:rFonts w:ascii="Arial" w:hAnsi="Arial" w:cs="Arial"/>
                          <w:b/>
                          <w:bCs/>
                          <w:color w:val="000000" w:themeColor="text1"/>
                          <w:kern w:val="24"/>
                          <w:sz w:val="20"/>
                          <w:szCs w:val="20"/>
                          <w:u w:val="single"/>
                        </w:rPr>
                        <w:t>BWV; Usage, Retention and Quality</w:t>
                      </w:r>
                      <w:r w:rsidR="00003FF1" w:rsidRPr="00353218">
                        <w:rPr>
                          <w:rFonts w:ascii="Arial" w:hAnsi="Arial" w:cs="Arial"/>
                          <w:b/>
                          <w:bCs/>
                          <w:color w:val="000000" w:themeColor="text1"/>
                          <w:kern w:val="24"/>
                          <w:sz w:val="20"/>
                          <w:szCs w:val="20"/>
                          <w:u w:val="single"/>
                        </w:rPr>
                        <w:t>:</w:t>
                      </w:r>
                      <w:r w:rsidR="00003FF1" w:rsidRPr="00353218">
                        <w:rPr>
                          <w:rFonts w:ascii="Arial" w:hAnsi="Arial" w:cs="Arial"/>
                          <w:b/>
                          <w:bCs/>
                          <w:color w:val="000000" w:themeColor="text1"/>
                          <w:kern w:val="24"/>
                          <w:sz w:val="20"/>
                          <w:szCs w:val="20"/>
                        </w:rPr>
                        <w:t xml:space="preserve"> </w:t>
                      </w:r>
                      <w:r w:rsidR="00AC0C48">
                        <w:rPr>
                          <w:rFonts w:ascii="Arial" w:hAnsi="Arial" w:cs="Arial"/>
                          <w:sz w:val="20"/>
                          <w:szCs w:val="20"/>
                        </w:rPr>
                        <w:t>This area of concern is consistently highlighted each quarter</w:t>
                      </w:r>
                      <w:r w:rsidR="00502AE4">
                        <w:rPr>
                          <w:rFonts w:ascii="Arial" w:hAnsi="Arial" w:cs="Arial"/>
                          <w:sz w:val="20"/>
                          <w:szCs w:val="20"/>
                        </w:rPr>
                        <w:t xml:space="preserve"> </w:t>
                      </w:r>
                      <w:proofErr w:type="gramStart"/>
                      <w:r w:rsidR="00502AE4">
                        <w:rPr>
                          <w:rFonts w:ascii="Arial" w:hAnsi="Arial" w:cs="Arial"/>
                          <w:sz w:val="20"/>
                          <w:szCs w:val="20"/>
                        </w:rPr>
                        <w:t>and also</w:t>
                      </w:r>
                      <w:proofErr w:type="gramEnd"/>
                      <w:r w:rsidR="00502AE4">
                        <w:rPr>
                          <w:rFonts w:ascii="Arial" w:hAnsi="Arial" w:cs="Arial"/>
                          <w:sz w:val="20"/>
                          <w:szCs w:val="20"/>
                        </w:rPr>
                        <w:t xml:space="preserve"> featured in March’s report. </w:t>
                      </w:r>
                    </w:p>
                    <w:p w14:paraId="10E46AAD" w14:textId="48E768C0" w:rsidR="00025D2E" w:rsidRDefault="00025D2E" w:rsidP="00374EA0">
                      <w:pPr>
                        <w:jc w:val="both"/>
                        <w:rPr>
                          <w:rFonts w:ascii="Arial" w:hAnsi="Arial" w:cs="Arial"/>
                          <w:sz w:val="20"/>
                          <w:szCs w:val="20"/>
                        </w:rPr>
                      </w:pPr>
                      <w:r>
                        <w:rPr>
                          <w:rFonts w:ascii="Arial" w:hAnsi="Arial" w:cs="Arial"/>
                          <w:sz w:val="20"/>
                          <w:szCs w:val="20"/>
                        </w:rPr>
                        <w:t xml:space="preserve">The most mentioned concern from this quarter was around BWV not being turned on during key moments (e.g. arrest, stop, use of force). </w:t>
                      </w:r>
                      <w:r w:rsidR="00DA1417">
                        <w:rPr>
                          <w:rFonts w:ascii="Arial" w:hAnsi="Arial" w:cs="Arial"/>
                          <w:sz w:val="20"/>
                          <w:szCs w:val="20"/>
                        </w:rPr>
                        <w:t xml:space="preserve">The Panel feel that this undermines confidence in the evidence and fairness of </w:t>
                      </w:r>
                      <w:r w:rsidR="009315CE">
                        <w:rPr>
                          <w:rFonts w:ascii="Arial" w:hAnsi="Arial" w:cs="Arial"/>
                          <w:sz w:val="20"/>
                          <w:szCs w:val="20"/>
                        </w:rPr>
                        <w:t>police</w:t>
                      </w:r>
                      <w:r w:rsidR="00DA1417">
                        <w:rPr>
                          <w:rFonts w:ascii="Arial" w:hAnsi="Arial" w:cs="Arial"/>
                          <w:sz w:val="20"/>
                          <w:szCs w:val="20"/>
                        </w:rPr>
                        <w:t xml:space="preserve"> conduct. </w:t>
                      </w:r>
                    </w:p>
                    <w:p w14:paraId="2068F4F6" w14:textId="77777777" w:rsidR="00DA1417" w:rsidRDefault="00DA1417" w:rsidP="00940057">
                      <w:pPr>
                        <w:jc w:val="both"/>
                        <w:rPr>
                          <w:rFonts w:ascii="Arial" w:hAnsi="Arial" w:cs="Arial"/>
                          <w:b/>
                          <w:bCs/>
                          <w:color w:val="000000" w:themeColor="text1"/>
                          <w:kern w:val="24"/>
                          <w:sz w:val="20"/>
                          <w:szCs w:val="20"/>
                          <w:u w:val="single"/>
                        </w:rPr>
                      </w:pPr>
                    </w:p>
                    <w:p w14:paraId="743036DF" w14:textId="1BE0F6CE" w:rsidR="00940057" w:rsidRDefault="00940057" w:rsidP="00940057">
                      <w:pPr>
                        <w:jc w:val="both"/>
                        <w:rPr>
                          <w:rFonts w:ascii="Arial" w:hAnsi="Arial" w:cs="Arial"/>
                          <w:b/>
                          <w:bCs/>
                          <w:color w:val="000000" w:themeColor="text1"/>
                          <w:kern w:val="24"/>
                          <w:sz w:val="20"/>
                          <w:szCs w:val="20"/>
                        </w:rPr>
                      </w:pPr>
                      <w:r w:rsidRPr="00BE64BF">
                        <w:rPr>
                          <w:rFonts w:ascii="Arial" w:hAnsi="Arial" w:cs="Arial"/>
                          <w:b/>
                          <w:bCs/>
                          <w:color w:val="000000" w:themeColor="text1"/>
                          <w:kern w:val="24"/>
                          <w:sz w:val="20"/>
                          <w:szCs w:val="20"/>
                          <w:u w:val="single"/>
                        </w:rPr>
                        <w:t>Police Response:</w:t>
                      </w:r>
                      <w:r w:rsidRPr="00BE64BF">
                        <w:rPr>
                          <w:rFonts w:ascii="Arial" w:hAnsi="Arial" w:cs="Arial"/>
                          <w:b/>
                          <w:bCs/>
                          <w:color w:val="000000" w:themeColor="text1"/>
                          <w:kern w:val="24"/>
                          <w:sz w:val="20"/>
                          <w:szCs w:val="20"/>
                        </w:rPr>
                        <w:t xml:space="preserve"> </w:t>
                      </w:r>
                    </w:p>
                    <w:p w14:paraId="6B099D44" w14:textId="4C4518D7" w:rsidR="00244225" w:rsidRPr="00244225" w:rsidRDefault="009A599E" w:rsidP="009A599E">
                      <w:pPr>
                        <w:jc w:val="both"/>
                        <w:rPr>
                          <w:rFonts w:ascii="Arial" w:eastAsia="Aptos" w:hAnsi="Arial" w:cs="Arial"/>
                          <w:i/>
                          <w:iCs/>
                          <w:color w:val="000000" w:themeColor="text1"/>
                          <w:kern w:val="24"/>
                          <w:sz w:val="20"/>
                          <w:szCs w:val="20"/>
                        </w:rPr>
                      </w:pPr>
                      <w:r w:rsidRPr="009A599E">
                        <w:rPr>
                          <w:rFonts w:ascii="Arial" w:eastAsia="Aptos" w:hAnsi="Arial" w:cs="Arial"/>
                          <w:i/>
                          <w:iCs/>
                          <w:color w:val="000000" w:themeColor="text1"/>
                          <w:kern w:val="24"/>
                          <w:sz w:val="20"/>
                          <w:szCs w:val="20"/>
                        </w:rPr>
                        <w:t xml:space="preserve">There have been updates to the </w:t>
                      </w:r>
                      <w:r w:rsidR="00244225" w:rsidRPr="00244225">
                        <w:rPr>
                          <w:rFonts w:ascii="Arial" w:eastAsia="Aptos" w:hAnsi="Arial" w:cs="Arial"/>
                          <w:i/>
                          <w:iCs/>
                          <w:color w:val="000000" w:themeColor="text1"/>
                          <w:kern w:val="24"/>
                          <w:sz w:val="20"/>
                          <w:szCs w:val="20"/>
                        </w:rPr>
                        <w:t xml:space="preserve">A&amp;S BWV </w:t>
                      </w:r>
                      <w:r w:rsidRPr="00244225">
                        <w:rPr>
                          <w:rFonts w:ascii="Arial" w:eastAsia="Aptos" w:hAnsi="Arial" w:cs="Arial"/>
                          <w:i/>
                          <w:iCs/>
                          <w:color w:val="000000" w:themeColor="text1"/>
                          <w:kern w:val="24"/>
                          <w:sz w:val="20"/>
                          <w:szCs w:val="20"/>
                        </w:rPr>
                        <w:t>policy. The</w:t>
                      </w:r>
                      <w:r w:rsidR="00244225" w:rsidRPr="00244225">
                        <w:rPr>
                          <w:rFonts w:ascii="Arial" w:eastAsia="Aptos" w:hAnsi="Arial" w:cs="Arial"/>
                          <w:i/>
                          <w:iCs/>
                          <w:color w:val="000000" w:themeColor="text1"/>
                          <w:kern w:val="24"/>
                          <w:sz w:val="20"/>
                          <w:szCs w:val="20"/>
                        </w:rPr>
                        <w:t xml:space="preserve"> amendments include the following amendments/addition</w:t>
                      </w:r>
                      <w:r>
                        <w:rPr>
                          <w:rFonts w:ascii="Arial" w:eastAsia="Aptos" w:hAnsi="Arial" w:cs="Arial"/>
                          <w:i/>
                          <w:iCs/>
                          <w:color w:val="000000" w:themeColor="text1"/>
                          <w:kern w:val="24"/>
                          <w:sz w:val="20"/>
                          <w:szCs w:val="20"/>
                        </w:rPr>
                        <w:t>s</w:t>
                      </w:r>
                      <w:r w:rsidR="00244225" w:rsidRPr="00244225">
                        <w:rPr>
                          <w:rFonts w:ascii="Arial" w:eastAsia="Aptos" w:hAnsi="Arial" w:cs="Arial"/>
                          <w:i/>
                          <w:iCs/>
                          <w:color w:val="000000" w:themeColor="text1"/>
                          <w:kern w:val="24"/>
                          <w:sz w:val="20"/>
                          <w:szCs w:val="20"/>
                        </w:rPr>
                        <w:t>:</w:t>
                      </w:r>
                    </w:p>
                    <w:p w14:paraId="28B01C5C" w14:textId="77777777" w:rsidR="00244225" w:rsidRPr="00244225" w:rsidRDefault="00244225" w:rsidP="00244225">
                      <w:pPr>
                        <w:numPr>
                          <w:ilvl w:val="0"/>
                          <w:numId w:val="10"/>
                        </w:numPr>
                        <w:rPr>
                          <w:rFonts w:ascii="Arial" w:eastAsia="Aptos" w:hAnsi="Arial" w:cs="Arial"/>
                          <w:i/>
                          <w:iCs/>
                          <w:color w:val="000000" w:themeColor="text1"/>
                          <w:kern w:val="24"/>
                          <w:sz w:val="20"/>
                          <w:szCs w:val="20"/>
                        </w:rPr>
                      </w:pPr>
                      <w:r w:rsidRPr="00244225">
                        <w:rPr>
                          <w:rFonts w:ascii="Arial" w:eastAsia="Aptos" w:hAnsi="Arial" w:cs="Arial"/>
                          <w:i/>
                          <w:iCs/>
                          <w:color w:val="000000" w:themeColor="text1"/>
                          <w:kern w:val="24"/>
                          <w:sz w:val="20"/>
                          <w:szCs w:val="20"/>
                        </w:rPr>
                        <w:t>Mandated turning on of BWV camara with all interactions with the public</w:t>
                      </w:r>
                    </w:p>
                    <w:p w14:paraId="073CBEA1" w14:textId="77777777" w:rsidR="00244225" w:rsidRPr="00244225" w:rsidRDefault="00244225" w:rsidP="00244225">
                      <w:pPr>
                        <w:numPr>
                          <w:ilvl w:val="0"/>
                          <w:numId w:val="10"/>
                        </w:numPr>
                        <w:rPr>
                          <w:rFonts w:ascii="Arial" w:eastAsia="Aptos" w:hAnsi="Arial" w:cs="Arial"/>
                          <w:i/>
                          <w:iCs/>
                          <w:color w:val="000000" w:themeColor="text1"/>
                          <w:kern w:val="24"/>
                          <w:sz w:val="20"/>
                          <w:szCs w:val="20"/>
                        </w:rPr>
                      </w:pPr>
                      <w:r w:rsidRPr="00244225">
                        <w:rPr>
                          <w:rFonts w:ascii="Arial" w:eastAsia="Aptos" w:hAnsi="Arial" w:cs="Arial"/>
                          <w:i/>
                          <w:iCs/>
                          <w:color w:val="000000" w:themeColor="text1"/>
                          <w:kern w:val="24"/>
                          <w:sz w:val="20"/>
                          <w:szCs w:val="20"/>
                        </w:rPr>
                        <w:t>Mandated BWV use when TASER deployed in line with national guidance update</w:t>
                      </w:r>
                    </w:p>
                    <w:p w14:paraId="4069EBB9" w14:textId="77777777" w:rsidR="00244225" w:rsidRPr="00244225" w:rsidRDefault="00244225" w:rsidP="00244225">
                      <w:pPr>
                        <w:numPr>
                          <w:ilvl w:val="0"/>
                          <w:numId w:val="10"/>
                        </w:numPr>
                        <w:rPr>
                          <w:rFonts w:ascii="Arial" w:eastAsia="Aptos" w:hAnsi="Arial" w:cs="Arial"/>
                          <w:i/>
                          <w:iCs/>
                          <w:color w:val="000000" w:themeColor="text1"/>
                          <w:kern w:val="24"/>
                          <w:sz w:val="20"/>
                          <w:szCs w:val="20"/>
                        </w:rPr>
                      </w:pPr>
                      <w:r w:rsidRPr="00244225">
                        <w:rPr>
                          <w:rFonts w:ascii="Arial" w:eastAsia="Aptos" w:hAnsi="Arial" w:cs="Arial"/>
                          <w:i/>
                          <w:iCs/>
                          <w:color w:val="000000" w:themeColor="text1"/>
                          <w:kern w:val="24"/>
                          <w:sz w:val="20"/>
                          <w:szCs w:val="20"/>
                        </w:rPr>
                        <w:t>Stop and Search updates</w:t>
                      </w:r>
                    </w:p>
                    <w:p w14:paraId="3A84EBC1" w14:textId="77777777" w:rsidR="00244225" w:rsidRPr="00244225" w:rsidRDefault="00244225" w:rsidP="00244225">
                      <w:pPr>
                        <w:numPr>
                          <w:ilvl w:val="0"/>
                          <w:numId w:val="10"/>
                        </w:numPr>
                        <w:rPr>
                          <w:rFonts w:ascii="Arial" w:eastAsia="Aptos" w:hAnsi="Arial" w:cs="Arial"/>
                          <w:i/>
                          <w:iCs/>
                          <w:color w:val="000000" w:themeColor="text1"/>
                          <w:kern w:val="24"/>
                          <w:sz w:val="20"/>
                          <w:szCs w:val="20"/>
                        </w:rPr>
                      </w:pPr>
                      <w:r w:rsidRPr="00244225">
                        <w:rPr>
                          <w:rFonts w:ascii="Arial" w:eastAsia="Aptos" w:hAnsi="Arial" w:cs="Arial"/>
                          <w:i/>
                          <w:iCs/>
                          <w:color w:val="000000" w:themeColor="text1"/>
                          <w:kern w:val="24"/>
                          <w:sz w:val="20"/>
                          <w:szCs w:val="20"/>
                        </w:rPr>
                        <w:t>Voice of the child guidance</w:t>
                      </w:r>
                    </w:p>
                    <w:p w14:paraId="185512E6" w14:textId="77777777" w:rsidR="00244225" w:rsidRPr="00244225" w:rsidRDefault="00244225" w:rsidP="00244225">
                      <w:pPr>
                        <w:numPr>
                          <w:ilvl w:val="0"/>
                          <w:numId w:val="10"/>
                        </w:numPr>
                        <w:rPr>
                          <w:rFonts w:ascii="Arial" w:eastAsia="Aptos" w:hAnsi="Arial" w:cs="Arial"/>
                          <w:i/>
                          <w:iCs/>
                          <w:color w:val="000000" w:themeColor="text1"/>
                          <w:kern w:val="24"/>
                          <w:sz w:val="20"/>
                          <w:szCs w:val="20"/>
                        </w:rPr>
                      </w:pPr>
                      <w:r w:rsidRPr="00244225">
                        <w:rPr>
                          <w:rFonts w:ascii="Arial" w:eastAsia="Aptos" w:hAnsi="Arial" w:cs="Arial"/>
                          <w:i/>
                          <w:iCs/>
                          <w:color w:val="000000" w:themeColor="text1"/>
                          <w:kern w:val="24"/>
                          <w:sz w:val="20"/>
                          <w:szCs w:val="20"/>
                        </w:rPr>
                        <w:t>Post recording processes to realign with the implementation of NICE</w:t>
                      </w:r>
                    </w:p>
                    <w:p w14:paraId="12C2B57C" w14:textId="77777777" w:rsidR="00244225" w:rsidRPr="00244225" w:rsidRDefault="00244225" w:rsidP="00244225">
                      <w:pPr>
                        <w:jc w:val="both"/>
                        <w:rPr>
                          <w:rFonts w:ascii="Arial" w:eastAsia="Aptos" w:hAnsi="Arial" w:cs="Arial"/>
                          <w:i/>
                          <w:iCs/>
                          <w:color w:val="000000" w:themeColor="text1"/>
                          <w:kern w:val="24"/>
                          <w:sz w:val="20"/>
                          <w:szCs w:val="20"/>
                        </w:rPr>
                      </w:pPr>
                    </w:p>
                    <w:p w14:paraId="1EFA1380" w14:textId="0D850CAF" w:rsidR="00244225" w:rsidRPr="00244225" w:rsidRDefault="00244225" w:rsidP="00244225">
                      <w:pPr>
                        <w:jc w:val="both"/>
                        <w:rPr>
                          <w:rFonts w:ascii="Arial" w:eastAsia="Aptos" w:hAnsi="Arial" w:cs="Arial"/>
                          <w:i/>
                          <w:iCs/>
                          <w:color w:val="000000" w:themeColor="text1"/>
                          <w:kern w:val="24"/>
                          <w:sz w:val="20"/>
                          <w:szCs w:val="20"/>
                        </w:rPr>
                      </w:pPr>
                      <w:r w:rsidRPr="00244225">
                        <w:rPr>
                          <w:rFonts w:ascii="Arial" w:eastAsia="Aptos" w:hAnsi="Arial" w:cs="Arial"/>
                          <w:i/>
                          <w:iCs/>
                          <w:color w:val="000000" w:themeColor="text1"/>
                          <w:kern w:val="24"/>
                          <w:sz w:val="20"/>
                          <w:szCs w:val="20"/>
                        </w:rPr>
                        <w:t>This has all been submitted to our Legal services</w:t>
                      </w:r>
                      <w:r w:rsidR="00CE10D3">
                        <w:rPr>
                          <w:rFonts w:ascii="Arial" w:eastAsia="Aptos" w:hAnsi="Arial" w:cs="Arial"/>
                          <w:i/>
                          <w:iCs/>
                          <w:color w:val="000000" w:themeColor="text1"/>
                          <w:kern w:val="24"/>
                          <w:sz w:val="20"/>
                          <w:szCs w:val="20"/>
                        </w:rPr>
                        <w:t xml:space="preserve"> and there are some minor changes to make </w:t>
                      </w:r>
                      <w:r w:rsidR="0003292E">
                        <w:rPr>
                          <w:rFonts w:ascii="Arial" w:eastAsia="Aptos" w:hAnsi="Arial" w:cs="Arial"/>
                          <w:i/>
                          <w:iCs/>
                          <w:color w:val="000000" w:themeColor="text1"/>
                          <w:kern w:val="24"/>
                          <w:sz w:val="20"/>
                          <w:szCs w:val="20"/>
                        </w:rPr>
                        <w:t xml:space="preserve">before this is signed off. Publication will then follow with a view to role our across the force </w:t>
                      </w:r>
                      <w:r w:rsidR="00B96B40">
                        <w:rPr>
                          <w:rFonts w:ascii="Arial" w:eastAsia="Aptos" w:hAnsi="Arial" w:cs="Arial"/>
                          <w:i/>
                          <w:iCs/>
                          <w:color w:val="000000" w:themeColor="text1"/>
                          <w:kern w:val="24"/>
                          <w:sz w:val="20"/>
                          <w:szCs w:val="20"/>
                        </w:rPr>
                        <w:t>imminently.</w:t>
                      </w:r>
                    </w:p>
                    <w:p w14:paraId="7ACAE5F8" w14:textId="77777777" w:rsidR="00244225" w:rsidRPr="00244225" w:rsidRDefault="00244225" w:rsidP="00244225">
                      <w:pPr>
                        <w:jc w:val="both"/>
                        <w:rPr>
                          <w:rFonts w:ascii="Arial" w:eastAsia="Aptos" w:hAnsi="Arial" w:cs="Arial"/>
                          <w:i/>
                          <w:iCs/>
                          <w:color w:val="000000" w:themeColor="text1"/>
                          <w:kern w:val="24"/>
                          <w:sz w:val="20"/>
                          <w:szCs w:val="20"/>
                        </w:rPr>
                      </w:pPr>
                    </w:p>
                    <w:p w14:paraId="54E55E71" w14:textId="77777777" w:rsidR="00244225" w:rsidRPr="00244225" w:rsidRDefault="00244225" w:rsidP="00244225">
                      <w:pPr>
                        <w:jc w:val="both"/>
                        <w:rPr>
                          <w:rFonts w:ascii="Arial" w:eastAsia="Aptos" w:hAnsi="Arial" w:cs="Arial"/>
                          <w:i/>
                          <w:iCs/>
                          <w:color w:val="000000" w:themeColor="text1"/>
                          <w:kern w:val="24"/>
                          <w:sz w:val="20"/>
                          <w:szCs w:val="20"/>
                        </w:rPr>
                      </w:pPr>
                      <w:r w:rsidRPr="00244225">
                        <w:rPr>
                          <w:rFonts w:ascii="Arial" w:eastAsia="Aptos" w:hAnsi="Arial" w:cs="Arial"/>
                          <w:i/>
                          <w:iCs/>
                          <w:color w:val="000000" w:themeColor="text1"/>
                          <w:kern w:val="24"/>
                          <w:sz w:val="20"/>
                          <w:szCs w:val="20"/>
                        </w:rPr>
                        <w:t>We are working through regional procurement for the next camera contract – this is very early stages with a competitive process under the BLC principles, contract to be secured by Dec 25 with the new device to be in force and operational by Oct 26.</w:t>
                      </w:r>
                    </w:p>
                    <w:p w14:paraId="4AFB84B2" w14:textId="77777777" w:rsidR="00244225" w:rsidRPr="00BE64BF" w:rsidRDefault="00244225" w:rsidP="00940057">
                      <w:pPr>
                        <w:jc w:val="both"/>
                        <w:rPr>
                          <w:rFonts w:ascii="Arial" w:eastAsia="Aptos" w:hAnsi="Arial" w:cs="Arial"/>
                          <w:b/>
                          <w:bCs/>
                          <w:color w:val="000000" w:themeColor="text1"/>
                          <w:kern w:val="24"/>
                          <w:sz w:val="20"/>
                          <w:szCs w:val="20"/>
                        </w:rPr>
                      </w:pPr>
                    </w:p>
                  </w:txbxContent>
                </v:textbox>
                <w10:wrap anchorx="margin"/>
              </v:shape>
            </w:pict>
          </mc:Fallback>
        </mc:AlternateContent>
      </w:r>
    </w:p>
    <w:p w14:paraId="5E038FC4" w14:textId="4F57112A" w:rsidR="005F760C" w:rsidRDefault="005F760C" w:rsidP="001C1EA6">
      <w:pPr>
        <w:pStyle w:val="ListParagraph"/>
        <w:spacing w:before="200" w:after="200" w:line="276" w:lineRule="auto"/>
        <w:ind w:left="783" w:right="-902"/>
        <w:rPr>
          <w:rFonts w:ascii="Arial" w:hAnsi="Arial" w:cs="Arial"/>
        </w:rPr>
      </w:pPr>
    </w:p>
    <w:p w14:paraId="0F356222" w14:textId="66272E19" w:rsidR="005F760C" w:rsidRDefault="005F760C" w:rsidP="005F760C">
      <w:pPr>
        <w:spacing w:before="200" w:after="200" w:line="276" w:lineRule="auto"/>
        <w:ind w:right="-902"/>
        <w:rPr>
          <w:rFonts w:ascii="Arial" w:hAnsi="Arial" w:cs="Arial"/>
        </w:rPr>
      </w:pPr>
    </w:p>
    <w:p w14:paraId="25D0A098" w14:textId="7B84865F" w:rsidR="005F760C" w:rsidRDefault="005F760C" w:rsidP="005F760C">
      <w:pPr>
        <w:spacing w:before="200" w:after="200" w:line="276" w:lineRule="auto"/>
        <w:ind w:right="-902"/>
        <w:rPr>
          <w:rFonts w:ascii="Arial" w:hAnsi="Arial" w:cs="Arial"/>
        </w:rPr>
      </w:pPr>
    </w:p>
    <w:p w14:paraId="54A99297" w14:textId="5EEC59B7" w:rsidR="005F760C" w:rsidRPr="005F760C" w:rsidRDefault="005F760C" w:rsidP="005F760C">
      <w:pPr>
        <w:spacing w:before="200" w:after="200" w:line="276" w:lineRule="auto"/>
        <w:ind w:right="-902"/>
        <w:rPr>
          <w:rFonts w:ascii="Arial" w:hAnsi="Arial" w:cs="Arial"/>
        </w:rPr>
      </w:pPr>
    </w:p>
    <w:p w14:paraId="48524BEF" w14:textId="2827E0B8" w:rsidR="007D176B" w:rsidRDefault="007D176B" w:rsidP="00966870">
      <w:pPr>
        <w:spacing w:before="200" w:after="200" w:line="276" w:lineRule="auto"/>
        <w:ind w:right="-902"/>
        <w:rPr>
          <w:rFonts w:ascii="Arial Black" w:hAnsi="Arial Black" w:cs="Arial Black"/>
          <w:b/>
          <w:bCs/>
          <w:color w:val="19B5BF"/>
          <w:sz w:val="40"/>
          <w:szCs w:val="40"/>
          <w:highlight w:val="yellow"/>
          <w:lang w:val="en-US"/>
        </w:rPr>
      </w:pPr>
    </w:p>
    <w:p w14:paraId="3245C4DD" w14:textId="4BE23F64" w:rsidR="007D176B" w:rsidRDefault="007D176B" w:rsidP="00966870">
      <w:pPr>
        <w:spacing w:before="200" w:after="200" w:line="276" w:lineRule="auto"/>
        <w:ind w:right="-902"/>
        <w:rPr>
          <w:rFonts w:ascii="Arial Black" w:hAnsi="Arial Black" w:cs="Arial Black"/>
          <w:b/>
          <w:bCs/>
          <w:color w:val="19B5BF"/>
          <w:sz w:val="40"/>
          <w:szCs w:val="40"/>
          <w:highlight w:val="yellow"/>
          <w:lang w:val="en-US"/>
        </w:rPr>
      </w:pPr>
    </w:p>
    <w:p w14:paraId="5DA66171" w14:textId="3D71CB4D" w:rsidR="007D176B" w:rsidRDefault="007D176B" w:rsidP="00966870">
      <w:pPr>
        <w:spacing w:before="200" w:after="200" w:line="276" w:lineRule="auto"/>
        <w:ind w:right="-902"/>
        <w:rPr>
          <w:rFonts w:ascii="Arial Black" w:hAnsi="Arial Black" w:cs="Arial Black"/>
          <w:b/>
          <w:bCs/>
          <w:color w:val="19B5BF"/>
          <w:sz w:val="40"/>
          <w:szCs w:val="40"/>
          <w:highlight w:val="yellow"/>
          <w:lang w:val="en-US"/>
        </w:rPr>
      </w:pPr>
    </w:p>
    <w:p w14:paraId="39A3BC2C" w14:textId="0274E5B7" w:rsidR="00B553FD" w:rsidRDefault="00B553FD" w:rsidP="00966870">
      <w:pPr>
        <w:spacing w:before="200" w:after="200" w:line="276" w:lineRule="auto"/>
        <w:ind w:right="-902"/>
        <w:rPr>
          <w:rFonts w:ascii="Arial Black" w:hAnsi="Arial Black" w:cs="Arial Black"/>
          <w:b/>
          <w:bCs/>
          <w:color w:val="19B5BF"/>
          <w:sz w:val="40"/>
          <w:szCs w:val="40"/>
          <w:highlight w:val="yellow"/>
          <w:lang w:val="en-US"/>
        </w:rPr>
      </w:pPr>
    </w:p>
    <w:p w14:paraId="280F1A45" w14:textId="599D5C32" w:rsidR="00B553FD" w:rsidRDefault="008C07CA" w:rsidP="00966870">
      <w:pPr>
        <w:spacing w:before="200" w:after="200" w:line="276" w:lineRule="auto"/>
        <w:ind w:right="-902"/>
        <w:rPr>
          <w:rFonts w:ascii="Arial Black" w:hAnsi="Arial Black" w:cs="Arial Black"/>
          <w:b/>
          <w:bCs/>
          <w:color w:val="19B5BF"/>
          <w:sz w:val="40"/>
          <w:szCs w:val="40"/>
          <w:highlight w:val="yellow"/>
          <w:lang w:val="en-US"/>
        </w:rPr>
      </w:pPr>
      <w:r>
        <w:rPr>
          <w:noProof/>
        </w:rPr>
        <mc:AlternateContent>
          <mc:Choice Requires="wps">
            <w:drawing>
              <wp:anchor distT="0" distB="0" distL="114300" distR="114300" simplePos="0" relativeHeight="251658255" behindDoc="0" locked="0" layoutInCell="1" allowOverlap="1" wp14:anchorId="7BE8F036" wp14:editId="04E6C548">
                <wp:simplePos x="0" y="0"/>
                <wp:positionH relativeFrom="margin">
                  <wp:align>center</wp:align>
                </wp:positionH>
                <wp:positionV relativeFrom="paragraph">
                  <wp:posOffset>269461</wp:posOffset>
                </wp:positionV>
                <wp:extent cx="6326174" cy="2345635"/>
                <wp:effectExtent l="0" t="0" r="17780" b="17145"/>
                <wp:wrapNone/>
                <wp:docPr id="1607362223" name="TextBox 2"/>
                <wp:cNvGraphicFramePr/>
                <a:graphic xmlns:a="http://schemas.openxmlformats.org/drawingml/2006/main">
                  <a:graphicData uri="http://schemas.microsoft.com/office/word/2010/wordprocessingShape">
                    <wps:wsp>
                      <wps:cNvSpPr txBox="1"/>
                      <wps:spPr>
                        <a:xfrm>
                          <a:off x="0" y="0"/>
                          <a:ext cx="6326174" cy="2345635"/>
                        </a:xfrm>
                        <a:prstGeom prst="rect">
                          <a:avLst/>
                        </a:prstGeom>
                        <a:solidFill>
                          <a:sysClr val="window" lastClr="FFFFFF">
                            <a:lumMod val="95000"/>
                          </a:sysClr>
                        </a:solidFill>
                        <a:ln>
                          <a:solidFill>
                            <a:sysClr val="windowText" lastClr="000000"/>
                          </a:solidFill>
                        </a:ln>
                      </wps:spPr>
                      <wps:txbx>
                        <w:txbxContent>
                          <w:p w14:paraId="241C14A1" w14:textId="306E8997" w:rsidR="00BE64BF" w:rsidRPr="00161171" w:rsidRDefault="00DA1417" w:rsidP="00353218">
                            <w:pPr>
                              <w:jc w:val="both"/>
                              <w:rPr>
                                <w:rFonts w:ascii="Arial" w:hAnsi="Arial" w:cs="Arial"/>
                                <w:sz w:val="20"/>
                                <w:szCs w:val="20"/>
                              </w:rPr>
                            </w:pPr>
                            <w:r>
                              <w:rPr>
                                <w:rFonts w:ascii="Arial" w:hAnsi="Arial" w:cs="Arial"/>
                                <w:b/>
                                <w:bCs/>
                                <w:sz w:val="20"/>
                                <w:szCs w:val="20"/>
                                <w:u w:val="single"/>
                              </w:rPr>
                              <w:t xml:space="preserve">Use of Force (Handcuffing): </w:t>
                            </w:r>
                          </w:p>
                          <w:p w14:paraId="50E5251C" w14:textId="3947B63A" w:rsidR="003C0B2D" w:rsidRDefault="00DA1417" w:rsidP="00353218">
                            <w:pPr>
                              <w:jc w:val="both"/>
                              <w:rPr>
                                <w:rFonts w:ascii="Arial" w:hAnsi="Arial" w:cs="Arial"/>
                                <w:color w:val="000000" w:themeColor="text1"/>
                                <w:kern w:val="24"/>
                                <w:sz w:val="20"/>
                                <w:szCs w:val="20"/>
                              </w:rPr>
                            </w:pPr>
                            <w:r>
                              <w:rPr>
                                <w:rFonts w:ascii="Arial" w:hAnsi="Arial" w:cs="Arial"/>
                                <w:color w:val="000000" w:themeColor="text1"/>
                                <w:kern w:val="24"/>
                                <w:sz w:val="20"/>
                                <w:szCs w:val="20"/>
                              </w:rPr>
                              <w:t>Again, this matter has been raised around compliant hand</w:t>
                            </w:r>
                            <w:r w:rsidR="00FC6AF5">
                              <w:rPr>
                                <w:rFonts w:ascii="Arial" w:hAnsi="Arial" w:cs="Arial"/>
                                <w:color w:val="000000" w:themeColor="text1"/>
                                <w:kern w:val="24"/>
                                <w:sz w:val="20"/>
                                <w:szCs w:val="20"/>
                              </w:rPr>
                              <w:t xml:space="preserve">cuffing of an individual. There were numerous concerns raised this quarter about whether the handcuffing of persons was necessary, proportionate or </w:t>
                            </w:r>
                            <w:r w:rsidR="004A5ED7">
                              <w:rPr>
                                <w:rFonts w:ascii="Arial" w:hAnsi="Arial" w:cs="Arial"/>
                                <w:color w:val="000000" w:themeColor="text1"/>
                                <w:kern w:val="24"/>
                                <w:sz w:val="20"/>
                                <w:szCs w:val="20"/>
                              </w:rPr>
                              <w:t xml:space="preserve">explained. Some of the feedback received commented that officers handled situations well, but multiple times it came up that the handcuffing was excessive, especially when </w:t>
                            </w:r>
                            <w:r w:rsidR="001F697B">
                              <w:rPr>
                                <w:rFonts w:ascii="Arial" w:hAnsi="Arial" w:cs="Arial"/>
                                <w:color w:val="000000" w:themeColor="text1"/>
                                <w:kern w:val="24"/>
                                <w:sz w:val="20"/>
                                <w:szCs w:val="20"/>
                              </w:rPr>
                              <w:t xml:space="preserve">subjects were compliant. </w:t>
                            </w:r>
                          </w:p>
                          <w:p w14:paraId="64F20CBC" w14:textId="77777777" w:rsidR="00291DE1" w:rsidRPr="00353218" w:rsidRDefault="00291DE1" w:rsidP="00353218">
                            <w:pPr>
                              <w:jc w:val="both"/>
                              <w:rPr>
                                <w:rFonts w:ascii="Arial" w:hAnsi="Arial" w:cs="Arial"/>
                                <w:color w:val="000000" w:themeColor="text1"/>
                                <w:kern w:val="24"/>
                                <w:sz w:val="20"/>
                                <w:szCs w:val="20"/>
                              </w:rPr>
                            </w:pPr>
                          </w:p>
                          <w:p w14:paraId="513E2EBB" w14:textId="6BB737EA" w:rsidR="0080740E" w:rsidRDefault="00E53AA2" w:rsidP="00291DE1">
                            <w:pPr>
                              <w:jc w:val="both"/>
                              <w:rPr>
                                <w:rFonts w:ascii="Arial" w:hAnsi="Arial" w:cs="Arial"/>
                                <w:b/>
                                <w:bCs/>
                                <w:color w:val="000000" w:themeColor="text1"/>
                                <w:kern w:val="24"/>
                                <w:sz w:val="20"/>
                                <w:szCs w:val="20"/>
                              </w:rPr>
                            </w:pPr>
                            <w:r w:rsidRPr="00BE64BF">
                              <w:rPr>
                                <w:rFonts w:ascii="Arial" w:hAnsi="Arial" w:cs="Arial"/>
                                <w:b/>
                                <w:bCs/>
                                <w:color w:val="000000" w:themeColor="text1"/>
                                <w:kern w:val="24"/>
                                <w:sz w:val="20"/>
                                <w:szCs w:val="20"/>
                                <w:u w:val="single"/>
                              </w:rPr>
                              <w:t>Police Response:</w:t>
                            </w:r>
                            <w:r w:rsidRPr="00BE64BF">
                              <w:rPr>
                                <w:rFonts w:ascii="Arial" w:hAnsi="Arial" w:cs="Arial"/>
                                <w:b/>
                                <w:bCs/>
                                <w:color w:val="000000" w:themeColor="text1"/>
                                <w:kern w:val="24"/>
                                <w:sz w:val="20"/>
                                <w:szCs w:val="20"/>
                              </w:rPr>
                              <w:t xml:space="preserve"> </w:t>
                            </w:r>
                          </w:p>
                          <w:p w14:paraId="19D1F06A" w14:textId="77777777" w:rsidR="00CE7D25" w:rsidRPr="00CE7D25" w:rsidRDefault="00CE7D25" w:rsidP="00CE7D25">
                            <w:pPr>
                              <w:jc w:val="both"/>
                              <w:rPr>
                                <w:rFonts w:ascii="Arial" w:eastAsia="Aptos" w:hAnsi="Arial" w:cs="Arial"/>
                                <w:i/>
                                <w:iCs/>
                                <w:color w:val="000000" w:themeColor="text1"/>
                                <w:kern w:val="24"/>
                                <w:sz w:val="20"/>
                                <w:szCs w:val="20"/>
                              </w:rPr>
                            </w:pPr>
                            <w:r w:rsidRPr="00CE7D25">
                              <w:rPr>
                                <w:rFonts w:ascii="Arial" w:eastAsia="Aptos" w:hAnsi="Arial" w:cs="Arial"/>
                                <w:i/>
                                <w:iCs/>
                                <w:color w:val="000000" w:themeColor="text1"/>
                                <w:kern w:val="24"/>
                                <w:sz w:val="20"/>
                                <w:szCs w:val="20"/>
                              </w:rPr>
                              <w:t xml:space="preserve">We are grateful for this feedback, and we have recognised that this has been a consistent concern from panel members. We are pleased to share that in July 2025 we have launched a new definition for ‘compliant handcuffing’; we believe that this is the first time a definition has been created by any Home Office Police Constabulary. The definition is as follows: </w:t>
                            </w:r>
                          </w:p>
                          <w:p w14:paraId="2600D246" w14:textId="77777777" w:rsidR="00CE7D25" w:rsidRPr="00CE7D25" w:rsidRDefault="00CE7D25" w:rsidP="00CE7D25">
                            <w:pPr>
                              <w:jc w:val="both"/>
                              <w:rPr>
                                <w:rFonts w:ascii="Arial" w:eastAsia="Aptos" w:hAnsi="Arial" w:cs="Arial"/>
                                <w:i/>
                                <w:iCs/>
                                <w:color w:val="000000" w:themeColor="text1"/>
                                <w:kern w:val="24"/>
                                <w:sz w:val="20"/>
                                <w:szCs w:val="20"/>
                              </w:rPr>
                            </w:pPr>
                          </w:p>
                          <w:p w14:paraId="088F9103" w14:textId="65A3F8E6" w:rsidR="00CE7D25" w:rsidRDefault="00060EE6" w:rsidP="00CE7D25">
                            <w:pPr>
                              <w:jc w:val="both"/>
                              <w:rPr>
                                <w:rFonts w:ascii="Arial" w:eastAsia="Aptos" w:hAnsi="Arial" w:cs="Arial"/>
                                <w:i/>
                                <w:iCs/>
                                <w:color w:val="000000" w:themeColor="text1"/>
                                <w:kern w:val="24"/>
                                <w:sz w:val="20"/>
                                <w:szCs w:val="20"/>
                              </w:rPr>
                            </w:pPr>
                            <w:r>
                              <w:rPr>
                                <w:rFonts w:ascii="Arial" w:eastAsia="Aptos" w:hAnsi="Arial" w:cs="Arial"/>
                                <w:i/>
                                <w:iCs/>
                                <w:color w:val="000000" w:themeColor="text1"/>
                                <w:kern w:val="24"/>
                                <w:sz w:val="20"/>
                                <w:szCs w:val="20"/>
                              </w:rPr>
                              <w:t>‘</w:t>
                            </w:r>
                            <w:r w:rsidR="00CE7D25" w:rsidRPr="00CE7D25">
                              <w:rPr>
                                <w:rFonts w:ascii="Arial" w:eastAsia="Aptos" w:hAnsi="Arial" w:cs="Arial"/>
                                <w:i/>
                                <w:iCs/>
                                <w:color w:val="000000" w:themeColor="text1"/>
                                <w:kern w:val="24"/>
                                <w:sz w:val="20"/>
                                <w:szCs w:val="20"/>
                              </w:rPr>
                              <w:t>The application of handcuffs to a cooperative person. The use of handcuffs (as an intentional use of force) is required to ensure the safety of those involved and/or to prevent escape.</w:t>
                            </w:r>
                            <w:r>
                              <w:rPr>
                                <w:rFonts w:ascii="Arial" w:eastAsia="Aptos" w:hAnsi="Arial" w:cs="Arial"/>
                                <w:i/>
                                <w:iCs/>
                                <w:color w:val="000000" w:themeColor="text1"/>
                                <w:kern w:val="24"/>
                                <w:sz w:val="20"/>
                                <w:szCs w:val="20"/>
                              </w:rPr>
                              <w:t>’</w:t>
                            </w:r>
                          </w:p>
                          <w:p w14:paraId="754AF4F9" w14:textId="77777777" w:rsidR="00CE7D25" w:rsidRPr="00CE7D25" w:rsidRDefault="00CE7D25" w:rsidP="00CE7D25">
                            <w:pPr>
                              <w:jc w:val="both"/>
                              <w:rPr>
                                <w:rFonts w:ascii="Arial" w:eastAsia="Aptos" w:hAnsi="Arial" w:cs="Arial"/>
                                <w:i/>
                                <w:iCs/>
                                <w:color w:val="000000" w:themeColor="text1"/>
                                <w:kern w:val="24"/>
                                <w:sz w:val="20"/>
                                <w:szCs w:val="20"/>
                              </w:rPr>
                            </w:pPr>
                          </w:p>
                          <w:p w14:paraId="5CC3ACEE" w14:textId="77777777" w:rsidR="00CE7D25" w:rsidRPr="00BE64BF" w:rsidRDefault="00CE7D25" w:rsidP="00291DE1">
                            <w:pPr>
                              <w:jc w:val="both"/>
                              <w:rPr>
                                <w:rFonts w:ascii="Arial" w:eastAsia="Aptos" w:hAnsi="Arial" w:cs="Arial"/>
                                <w:b/>
                                <w:bCs/>
                                <w:color w:val="000000" w:themeColor="text1"/>
                                <w:kern w:val="24"/>
                                <w:sz w:val="20"/>
                                <w:szCs w:val="20"/>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BE8F036" id="_x0000_s1035" type="#_x0000_t202" style="position:absolute;margin-left:0;margin-top:21.2pt;width:498.1pt;height:184.7pt;z-index:25165825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" fillcolor="#f2f2f2" strokecolor="windowText">
                <v:textbox>
                  <w:txbxContent>
                    <w:p w14:paraId="241C14A1" w14:textId="306E8997" w:rsidR="00BE64BF" w:rsidRPr="00161171" w:rsidRDefault="00DA1417" w:rsidP="00353218">
                      <w:pPr>
                        <w:jc w:val="both"/>
                        <w:rPr>
                          <w:rFonts w:ascii="Arial" w:hAnsi="Arial" w:cs="Arial"/>
                          <w:sz w:val="20"/>
                          <w:szCs w:val="20"/>
                        </w:rPr>
                      </w:pPr>
                      <w:r>
                        <w:rPr>
                          <w:rFonts w:ascii="Arial" w:hAnsi="Arial" w:cs="Arial"/>
                          <w:b/>
                          <w:bCs/>
                          <w:sz w:val="20"/>
                          <w:szCs w:val="20"/>
                          <w:u w:val="single"/>
                        </w:rPr>
                        <w:t xml:space="preserve">Use of Force (Handcuffing): </w:t>
                      </w:r>
                    </w:p>
                    <w:p w14:paraId="50E5251C" w14:textId="3947B63A" w:rsidR="003C0B2D" w:rsidRDefault="00DA1417" w:rsidP="00353218">
                      <w:pPr>
                        <w:jc w:val="both"/>
                        <w:rPr>
                          <w:rFonts w:ascii="Arial" w:hAnsi="Arial" w:cs="Arial"/>
                          <w:color w:val="000000" w:themeColor="text1"/>
                          <w:kern w:val="24"/>
                          <w:sz w:val="20"/>
                          <w:szCs w:val="20"/>
                        </w:rPr>
                      </w:pPr>
                      <w:r>
                        <w:rPr>
                          <w:rFonts w:ascii="Arial" w:hAnsi="Arial" w:cs="Arial"/>
                          <w:color w:val="000000" w:themeColor="text1"/>
                          <w:kern w:val="24"/>
                          <w:sz w:val="20"/>
                          <w:szCs w:val="20"/>
                        </w:rPr>
                        <w:t>Again, this matter has been raised around compliant hand</w:t>
                      </w:r>
                      <w:r w:rsidR="00FC6AF5">
                        <w:rPr>
                          <w:rFonts w:ascii="Arial" w:hAnsi="Arial" w:cs="Arial"/>
                          <w:color w:val="000000" w:themeColor="text1"/>
                          <w:kern w:val="24"/>
                          <w:sz w:val="20"/>
                          <w:szCs w:val="20"/>
                        </w:rPr>
                        <w:t xml:space="preserve">cuffing of an individual. There were numerous concerns raised this quarter about whether the handcuffing of persons was necessary, proportionate or </w:t>
                      </w:r>
                      <w:r w:rsidR="004A5ED7">
                        <w:rPr>
                          <w:rFonts w:ascii="Arial" w:hAnsi="Arial" w:cs="Arial"/>
                          <w:color w:val="000000" w:themeColor="text1"/>
                          <w:kern w:val="24"/>
                          <w:sz w:val="20"/>
                          <w:szCs w:val="20"/>
                        </w:rPr>
                        <w:t xml:space="preserve">explained. Some of the feedback received commented that officers handled situations well, but multiple times it came up that the handcuffing was excessive, especially when </w:t>
                      </w:r>
                      <w:r w:rsidR="001F697B">
                        <w:rPr>
                          <w:rFonts w:ascii="Arial" w:hAnsi="Arial" w:cs="Arial"/>
                          <w:color w:val="000000" w:themeColor="text1"/>
                          <w:kern w:val="24"/>
                          <w:sz w:val="20"/>
                          <w:szCs w:val="20"/>
                        </w:rPr>
                        <w:t xml:space="preserve">subjects were compliant. </w:t>
                      </w:r>
                    </w:p>
                    <w:p w14:paraId="64F20CBC" w14:textId="77777777" w:rsidR="00291DE1" w:rsidRPr="00353218" w:rsidRDefault="00291DE1" w:rsidP="00353218">
                      <w:pPr>
                        <w:jc w:val="both"/>
                        <w:rPr>
                          <w:rFonts w:ascii="Arial" w:hAnsi="Arial" w:cs="Arial"/>
                          <w:color w:val="000000" w:themeColor="text1"/>
                          <w:kern w:val="24"/>
                          <w:sz w:val="20"/>
                          <w:szCs w:val="20"/>
                        </w:rPr>
                      </w:pPr>
                    </w:p>
                    <w:p w14:paraId="513E2EBB" w14:textId="6BB737EA" w:rsidR="0080740E" w:rsidRDefault="00E53AA2" w:rsidP="00291DE1">
                      <w:pPr>
                        <w:jc w:val="both"/>
                        <w:rPr>
                          <w:rFonts w:ascii="Arial" w:hAnsi="Arial" w:cs="Arial"/>
                          <w:b/>
                          <w:bCs/>
                          <w:color w:val="000000" w:themeColor="text1"/>
                          <w:kern w:val="24"/>
                          <w:sz w:val="20"/>
                          <w:szCs w:val="20"/>
                        </w:rPr>
                      </w:pPr>
                      <w:r w:rsidRPr="00BE64BF">
                        <w:rPr>
                          <w:rFonts w:ascii="Arial" w:hAnsi="Arial" w:cs="Arial"/>
                          <w:b/>
                          <w:bCs/>
                          <w:color w:val="000000" w:themeColor="text1"/>
                          <w:kern w:val="24"/>
                          <w:sz w:val="20"/>
                          <w:szCs w:val="20"/>
                          <w:u w:val="single"/>
                        </w:rPr>
                        <w:t>Police Response:</w:t>
                      </w:r>
                      <w:r w:rsidRPr="00BE64BF">
                        <w:rPr>
                          <w:rFonts w:ascii="Arial" w:hAnsi="Arial" w:cs="Arial"/>
                          <w:b/>
                          <w:bCs/>
                          <w:color w:val="000000" w:themeColor="text1"/>
                          <w:kern w:val="24"/>
                          <w:sz w:val="20"/>
                          <w:szCs w:val="20"/>
                        </w:rPr>
                        <w:t xml:space="preserve"> </w:t>
                      </w:r>
                    </w:p>
                    <w:p w14:paraId="19D1F06A" w14:textId="77777777" w:rsidR="00CE7D25" w:rsidRPr="00CE7D25" w:rsidRDefault="00CE7D25" w:rsidP="00CE7D25">
                      <w:pPr>
                        <w:jc w:val="both"/>
                        <w:rPr>
                          <w:rFonts w:ascii="Arial" w:eastAsia="Aptos" w:hAnsi="Arial" w:cs="Arial"/>
                          <w:i/>
                          <w:iCs/>
                          <w:color w:val="000000" w:themeColor="text1"/>
                          <w:kern w:val="24"/>
                          <w:sz w:val="20"/>
                          <w:szCs w:val="20"/>
                        </w:rPr>
                      </w:pPr>
                      <w:r w:rsidRPr="00CE7D25">
                        <w:rPr>
                          <w:rFonts w:ascii="Arial" w:eastAsia="Aptos" w:hAnsi="Arial" w:cs="Arial"/>
                          <w:i/>
                          <w:iCs/>
                          <w:color w:val="000000" w:themeColor="text1"/>
                          <w:kern w:val="24"/>
                          <w:sz w:val="20"/>
                          <w:szCs w:val="20"/>
                        </w:rPr>
                        <w:t xml:space="preserve">We are grateful for this feedback, and we have recognised that this has been a consistent concern from panel members. We are pleased to share that in July 2025 we have launched a new definition for ‘compliant handcuffing’; we believe that this is the first time a definition has been created by any Home Office Police Constabulary. The definition is as follows: </w:t>
                      </w:r>
                    </w:p>
                    <w:p w14:paraId="2600D246" w14:textId="77777777" w:rsidR="00CE7D25" w:rsidRPr="00CE7D25" w:rsidRDefault="00CE7D25" w:rsidP="00CE7D25">
                      <w:pPr>
                        <w:jc w:val="both"/>
                        <w:rPr>
                          <w:rFonts w:ascii="Arial" w:eastAsia="Aptos" w:hAnsi="Arial" w:cs="Arial"/>
                          <w:i/>
                          <w:iCs/>
                          <w:color w:val="000000" w:themeColor="text1"/>
                          <w:kern w:val="24"/>
                          <w:sz w:val="20"/>
                          <w:szCs w:val="20"/>
                        </w:rPr>
                      </w:pPr>
                    </w:p>
                    <w:p w14:paraId="088F9103" w14:textId="65A3F8E6" w:rsidR="00CE7D25" w:rsidRDefault="00060EE6" w:rsidP="00CE7D25">
                      <w:pPr>
                        <w:jc w:val="both"/>
                        <w:rPr>
                          <w:rFonts w:ascii="Arial" w:eastAsia="Aptos" w:hAnsi="Arial" w:cs="Arial"/>
                          <w:i/>
                          <w:iCs/>
                          <w:color w:val="000000" w:themeColor="text1"/>
                          <w:kern w:val="24"/>
                          <w:sz w:val="20"/>
                          <w:szCs w:val="20"/>
                        </w:rPr>
                      </w:pPr>
                      <w:r>
                        <w:rPr>
                          <w:rFonts w:ascii="Arial" w:eastAsia="Aptos" w:hAnsi="Arial" w:cs="Arial"/>
                          <w:i/>
                          <w:iCs/>
                          <w:color w:val="000000" w:themeColor="text1"/>
                          <w:kern w:val="24"/>
                          <w:sz w:val="20"/>
                          <w:szCs w:val="20"/>
                        </w:rPr>
                        <w:t>‘</w:t>
                      </w:r>
                      <w:r w:rsidR="00CE7D25" w:rsidRPr="00CE7D25">
                        <w:rPr>
                          <w:rFonts w:ascii="Arial" w:eastAsia="Aptos" w:hAnsi="Arial" w:cs="Arial"/>
                          <w:i/>
                          <w:iCs/>
                          <w:color w:val="000000" w:themeColor="text1"/>
                          <w:kern w:val="24"/>
                          <w:sz w:val="20"/>
                          <w:szCs w:val="20"/>
                        </w:rPr>
                        <w:t>The application of handcuffs to a cooperative person. The use of handcuffs (as an intentional use of force) is required to ensure the safety of those involved and/or to prevent escape.</w:t>
                      </w:r>
                      <w:r>
                        <w:rPr>
                          <w:rFonts w:ascii="Arial" w:eastAsia="Aptos" w:hAnsi="Arial" w:cs="Arial"/>
                          <w:i/>
                          <w:iCs/>
                          <w:color w:val="000000" w:themeColor="text1"/>
                          <w:kern w:val="24"/>
                          <w:sz w:val="20"/>
                          <w:szCs w:val="20"/>
                        </w:rPr>
                        <w:t>’</w:t>
                      </w:r>
                    </w:p>
                    <w:p w14:paraId="754AF4F9" w14:textId="77777777" w:rsidR="00CE7D25" w:rsidRPr="00CE7D25" w:rsidRDefault="00CE7D25" w:rsidP="00CE7D25">
                      <w:pPr>
                        <w:jc w:val="both"/>
                        <w:rPr>
                          <w:rFonts w:ascii="Arial" w:eastAsia="Aptos" w:hAnsi="Arial" w:cs="Arial"/>
                          <w:i/>
                          <w:iCs/>
                          <w:color w:val="000000" w:themeColor="text1"/>
                          <w:kern w:val="24"/>
                          <w:sz w:val="20"/>
                          <w:szCs w:val="20"/>
                        </w:rPr>
                      </w:pPr>
                    </w:p>
                    <w:p w14:paraId="5CC3ACEE" w14:textId="77777777" w:rsidR="00CE7D25" w:rsidRPr="00BE64BF" w:rsidRDefault="00CE7D25" w:rsidP="00291DE1">
                      <w:pPr>
                        <w:jc w:val="both"/>
                        <w:rPr>
                          <w:rFonts w:ascii="Arial" w:eastAsia="Aptos" w:hAnsi="Arial" w:cs="Arial"/>
                          <w:b/>
                          <w:bCs/>
                          <w:color w:val="000000" w:themeColor="text1"/>
                          <w:kern w:val="24"/>
                          <w:sz w:val="20"/>
                          <w:szCs w:val="20"/>
                        </w:rPr>
                      </w:pPr>
                    </w:p>
                  </w:txbxContent>
                </v:textbox>
                <w10:wrap anchorx="margin"/>
              </v:shape>
            </w:pict>
          </mc:Fallback>
        </mc:AlternateContent>
      </w:r>
    </w:p>
    <w:p w14:paraId="12225381" w14:textId="0183CEC0" w:rsidR="00353218" w:rsidRDefault="00353218" w:rsidP="00966870">
      <w:pPr>
        <w:spacing w:before="200" w:after="200" w:line="276" w:lineRule="auto"/>
        <w:ind w:right="-902"/>
      </w:pPr>
    </w:p>
    <w:p w14:paraId="66008B3A" w14:textId="69EAFAED" w:rsidR="00023705" w:rsidRPr="00353218" w:rsidRDefault="00023705" w:rsidP="00966870">
      <w:pPr>
        <w:spacing w:before="200" w:after="200" w:line="276" w:lineRule="auto"/>
        <w:ind w:right="-902"/>
      </w:pPr>
    </w:p>
    <w:p w14:paraId="385D8BD2" w14:textId="7FCC1A3E" w:rsidR="00353218" w:rsidRDefault="00353218" w:rsidP="00966870">
      <w:pPr>
        <w:spacing w:before="200" w:after="200" w:line="276" w:lineRule="auto"/>
        <w:ind w:right="-902"/>
      </w:pPr>
    </w:p>
    <w:p w14:paraId="141B1428" w14:textId="032F5512" w:rsidR="00353218" w:rsidRDefault="00353218" w:rsidP="00966870">
      <w:pPr>
        <w:spacing w:before="200" w:after="200" w:line="276" w:lineRule="auto"/>
        <w:ind w:right="-902"/>
      </w:pPr>
    </w:p>
    <w:p w14:paraId="694B5DEC" w14:textId="325CF215" w:rsidR="00353218" w:rsidRDefault="00353218" w:rsidP="00966870">
      <w:pPr>
        <w:spacing w:before="200" w:after="200" w:line="276" w:lineRule="auto"/>
        <w:ind w:right="-902"/>
      </w:pPr>
    </w:p>
    <w:p w14:paraId="7B16660E" w14:textId="778201E4" w:rsidR="0080740E" w:rsidRDefault="0080740E" w:rsidP="00966870">
      <w:pPr>
        <w:spacing w:before="200" w:after="200" w:line="276" w:lineRule="auto"/>
        <w:ind w:right="-902"/>
      </w:pPr>
    </w:p>
    <w:p w14:paraId="727C32AA" w14:textId="46D841E3" w:rsidR="0080740E" w:rsidRDefault="0080740E" w:rsidP="00966870">
      <w:pPr>
        <w:spacing w:before="200" w:after="200" w:line="276" w:lineRule="auto"/>
        <w:ind w:right="-902"/>
      </w:pPr>
    </w:p>
    <w:p w14:paraId="15DDC682" w14:textId="465064CC" w:rsidR="00C6413E" w:rsidRDefault="00E255B2" w:rsidP="00966870">
      <w:pPr>
        <w:spacing w:before="200" w:after="200" w:line="276" w:lineRule="auto"/>
        <w:ind w:right="-902"/>
      </w:pPr>
      <w:r>
        <w:rPr>
          <w:noProof/>
        </w:rPr>
        <w:lastRenderedPageBreak/>
        <mc:AlternateContent>
          <mc:Choice Requires="wps">
            <w:drawing>
              <wp:anchor distT="0" distB="0" distL="114300" distR="114300" simplePos="0" relativeHeight="251677712" behindDoc="0" locked="0" layoutInCell="1" allowOverlap="1" wp14:anchorId="1537C0ED" wp14:editId="01F5EE9F">
                <wp:simplePos x="0" y="0"/>
                <wp:positionH relativeFrom="margin">
                  <wp:align>center</wp:align>
                </wp:positionH>
                <wp:positionV relativeFrom="paragraph">
                  <wp:posOffset>-182714</wp:posOffset>
                </wp:positionV>
                <wp:extent cx="6326174" cy="1582310"/>
                <wp:effectExtent l="0" t="0" r="17780" b="18415"/>
                <wp:wrapNone/>
                <wp:docPr id="1187174030" name="TextBox 2"/>
                <wp:cNvGraphicFramePr/>
                <a:graphic xmlns:a="http://schemas.openxmlformats.org/drawingml/2006/main">
                  <a:graphicData uri="http://schemas.microsoft.com/office/word/2010/wordprocessingShape">
                    <wps:wsp>
                      <wps:cNvSpPr txBox="1"/>
                      <wps:spPr>
                        <a:xfrm>
                          <a:off x="0" y="0"/>
                          <a:ext cx="6326174" cy="1582310"/>
                        </a:xfrm>
                        <a:prstGeom prst="rect">
                          <a:avLst/>
                        </a:prstGeom>
                        <a:solidFill>
                          <a:sysClr val="window" lastClr="FFFFFF">
                            <a:lumMod val="95000"/>
                          </a:sysClr>
                        </a:solidFill>
                        <a:ln>
                          <a:solidFill>
                            <a:sysClr val="windowText" lastClr="000000"/>
                          </a:solidFill>
                        </a:ln>
                      </wps:spPr>
                      <wps:txbx>
                        <w:txbxContent>
                          <w:p w14:paraId="36586BF8" w14:textId="50624844" w:rsidR="00E255B2" w:rsidRPr="00161171" w:rsidRDefault="008C07CA" w:rsidP="00E255B2">
                            <w:pPr>
                              <w:jc w:val="both"/>
                              <w:rPr>
                                <w:rFonts w:ascii="Arial" w:hAnsi="Arial" w:cs="Arial"/>
                                <w:sz w:val="20"/>
                                <w:szCs w:val="20"/>
                              </w:rPr>
                            </w:pPr>
                            <w:r>
                              <w:rPr>
                                <w:rFonts w:ascii="Arial" w:hAnsi="Arial" w:cs="Arial"/>
                                <w:b/>
                                <w:bCs/>
                                <w:sz w:val="20"/>
                                <w:szCs w:val="20"/>
                                <w:u w:val="single"/>
                              </w:rPr>
                              <w:t xml:space="preserve">Police Response </w:t>
                            </w:r>
                            <w:proofErr w:type="spellStart"/>
                            <w:r>
                              <w:rPr>
                                <w:rFonts w:ascii="Arial" w:hAnsi="Arial" w:cs="Arial"/>
                                <w:b/>
                                <w:bCs/>
                                <w:sz w:val="20"/>
                                <w:szCs w:val="20"/>
                                <w:u w:val="single"/>
                              </w:rPr>
                              <w:t>Cont</w:t>
                            </w:r>
                            <w:proofErr w:type="spellEnd"/>
                            <w:r>
                              <w:rPr>
                                <w:rFonts w:ascii="Arial" w:hAnsi="Arial" w:cs="Arial"/>
                                <w:b/>
                                <w:bCs/>
                                <w:sz w:val="20"/>
                                <w:szCs w:val="20"/>
                                <w:u w:val="single"/>
                              </w:rPr>
                              <w:t>…</w:t>
                            </w:r>
                          </w:p>
                          <w:p w14:paraId="2154E870" w14:textId="77777777" w:rsidR="008C07CA" w:rsidRPr="00CE7D25" w:rsidRDefault="008C07CA" w:rsidP="008C07CA">
                            <w:pPr>
                              <w:jc w:val="both"/>
                              <w:rPr>
                                <w:rFonts w:ascii="Arial" w:eastAsia="Aptos" w:hAnsi="Arial" w:cs="Arial"/>
                                <w:i/>
                                <w:iCs/>
                                <w:color w:val="000000" w:themeColor="text1"/>
                                <w:kern w:val="24"/>
                                <w:sz w:val="20"/>
                                <w:szCs w:val="20"/>
                              </w:rPr>
                            </w:pPr>
                            <w:r w:rsidRPr="00CE7D25">
                              <w:rPr>
                                <w:rFonts w:ascii="Arial" w:eastAsia="Aptos" w:hAnsi="Arial" w:cs="Arial"/>
                                <w:i/>
                                <w:iCs/>
                                <w:color w:val="000000" w:themeColor="text1"/>
                                <w:kern w:val="24"/>
                                <w:sz w:val="20"/>
                                <w:szCs w:val="20"/>
                              </w:rPr>
                              <w:t>The decision is made based on additional factors such as subject/officer impact factors, prior or specific knowledge/intelligence, or other identified reasons. The rationale must be justified and documented by the individual applying the force, and justification for the use of handcuffs should be explained to the person as soon as practicable.</w:t>
                            </w:r>
                          </w:p>
                          <w:p w14:paraId="5165D565" w14:textId="77777777" w:rsidR="008C07CA" w:rsidRPr="00CE7D25" w:rsidRDefault="008C07CA" w:rsidP="008C07CA">
                            <w:pPr>
                              <w:jc w:val="both"/>
                              <w:rPr>
                                <w:rFonts w:ascii="Arial" w:eastAsia="Aptos" w:hAnsi="Arial" w:cs="Arial"/>
                                <w:i/>
                                <w:iCs/>
                                <w:color w:val="000000" w:themeColor="text1"/>
                                <w:kern w:val="24"/>
                                <w:sz w:val="20"/>
                                <w:szCs w:val="20"/>
                              </w:rPr>
                            </w:pPr>
                          </w:p>
                          <w:p w14:paraId="4AB8732F" w14:textId="77777777" w:rsidR="008C07CA" w:rsidRPr="00CE7D25" w:rsidRDefault="008C07CA" w:rsidP="008C07CA">
                            <w:pPr>
                              <w:jc w:val="both"/>
                              <w:rPr>
                                <w:rFonts w:ascii="Arial" w:eastAsia="Aptos" w:hAnsi="Arial" w:cs="Arial"/>
                                <w:i/>
                                <w:iCs/>
                                <w:color w:val="000000" w:themeColor="text1"/>
                                <w:kern w:val="24"/>
                                <w:sz w:val="20"/>
                                <w:szCs w:val="20"/>
                              </w:rPr>
                            </w:pPr>
                            <w:r w:rsidRPr="00CE7D25">
                              <w:rPr>
                                <w:rFonts w:ascii="Arial" w:eastAsia="Aptos" w:hAnsi="Arial" w:cs="Arial"/>
                                <w:i/>
                                <w:iCs/>
                                <w:color w:val="000000" w:themeColor="text1"/>
                                <w:kern w:val="24"/>
                                <w:sz w:val="20"/>
                                <w:szCs w:val="20"/>
                              </w:rPr>
                              <w:t>This definition has been communicated to all Police Officers and will form part of their yearly safety training. The effectiveness of this definition will be evaluated at appropriate stages as we continue to support officers and the community around the legitimate use of Police powers.  </w:t>
                            </w:r>
                          </w:p>
                          <w:p w14:paraId="2D86E966" w14:textId="77777777" w:rsidR="00E255B2" w:rsidRPr="00353218" w:rsidRDefault="00E255B2" w:rsidP="00E255B2">
                            <w:pPr>
                              <w:jc w:val="both"/>
                              <w:rPr>
                                <w:rFonts w:ascii="Arial" w:hAnsi="Arial" w:cs="Arial"/>
                                <w:color w:val="000000" w:themeColor="text1"/>
                                <w:kern w:val="24"/>
                                <w:sz w:val="20"/>
                                <w:szCs w:val="20"/>
                              </w:rPr>
                            </w:pPr>
                          </w:p>
                          <w:p w14:paraId="38E37424" w14:textId="77777777" w:rsidR="00E255B2" w:rsidRPr="00BE64BF" w:rsidRDefault="00E255B2" w:rsidP="00E255B2">
                            <w:pPr>
                              <w:jc w:val="both"/>
                              <w:rPr>
                                <w:rFonts w:ascii="Arial" w:eastAsia="Aptos" w:hAnsi="Arial" w:cs="Arial"/>
                                <w:b/>
                                <w:bCs/>
                                <w:color w:val="000000" w:themeColor="text1"/>
                                <w:kern w:val="24"/>
                                <w:sz w:val="20"/>
                                <w:szCs w:val="20"/>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537C0ED" id="_x0000_s1036" type="#_x0000_t202" style="position:absolute;margin-left:0;margin-top:-14.4pt;width:498.1pt;height:124.6pt;z-index:2516777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" fillcolor="#f2f2f2" strokecolor="windowText">
                <v:textbox>
                  <w:txbxContent>
                    <w:p w14:paraId="36586BF8" w14:textId="50624844" w:rsidR="00E255B2" w:rsidRPr="00161171" w:rsidRDefault="008C07CA" w:rsidP="00E255B2">
                      <w:pPr>
                        <w:jc w:val="both"/>
                        <w:rPr>
                          <w:rFonts w:ascii="Arial" w:hAnsi="Arial" w:cs="Arial"/>
                          <w:sz w:val="20"/>
                          <w:szCs w:val="20"/>
                        </w:rPr>
                      </w:pPr>
                      <w:r>
                        <w:rPr>
                          <w:rFonts w:ascii="Arial" w:hAnsi="Arial" w:cs="Arial"/>
                          <w:b/>
                          <w:bCs/>
                          <w:sz w:val="20"/>
                          <w:szCs w:val="20"/>
                          <w:u w:val="single"/>
                        </w:rPr>
                        <w:t xml:space="preserve">Police Response </w:t>
                      </w:r>
                      <w:proofErr w:type="spellStart"/>
                      <w:r>
                        <w:rPr>
                          <w:rFonts w:ascii="Arial" w:hAnsi="Arial" w:cs="Arial"/>
                          <w:b/>
                          <w:bCs/>
                          <w:sz w:val="20"/>
                          <w:szCs w:val="20"/>
                          <w:u w:val="single"/>
                        </w:rPr>
                        <w:t>Cont</w:t>
                      </w:r>
                      <w:proofErr w:type="spellEnd"/>
                      <w:r>
                        <w:rPr>
                          <w:rFonts w:ascii="Arial" w:hAnsi="Arial" w:cs="Arial"/>
                          <w:b/>
                          <w:bCs/>
                          <w:sz w:val="20"/>
                          <w:szCs w:val="20"/>
                          <w:u w:val="single"/>
                        </w:rPr>
                        <w:t>…</w:t>
                      </w:r>
                    </w:p>
                    <w:p w14:paraId="2154E870" w14:textId="77777777" w:rsidR="008C07CA" w:rsidRPr="00CE7D25" w:rsidRDefault="008C07CA" w:rsidP="008C07CA">
                      <w:pPr>
                        <w:jc w:val="both"/>
                        <w:rPr>
                          <w:rFonts w:ascii="Arial" w:eastAsia="Aptos" w:hAnsi="Arial" w:cs="Arial"/>
                          <w:i/>
                          <w:iCs/>
                          <w:color w:val="000000" w:themeColor="text1"/>
                          <w:kern w:val="24"/>
                          <w:sz w:val="20"/>
                          <w:szCs w:val="20"/>
                        </w:rPr>
                      </w:pPr>
                      <w:r w:rsidRPr="00CE7D25">
                        <w:rPr>
                          <w:rFonts w:ascii="Arial" w:eastAsia="Aptos" w:hAnsi="Arial" w:cs="Arial"/>
                          <w:i/>
                          <w:iCs/>
                          <w:color w:val="000000" w:themeColor="text1"/>
                          <w:kern w:val="24"/>
                          <w:sz w:val="20"/>
                          <w:szCs w:val="20"/>
                        </w:rPr>
                        <w:t>The decision is made based on additional factors such as subject/officer impact factors, prior or specific knowledge/intelligence, or other identified reasons. The rationale must be justified and documented by the individual applying the force, and justification for the use of handcuffs should be explained to the person as soon as practicable.</w:t>
                      </w:r>
                    </w:p>
                    <w:p w14:paraId="5165D565" w14:textId="77777777" w:rsidR="008C07CA" w:rsidRPr="00CE7D25" w:rsidRDefault="008C07CA" w:rsidP="008C07CA">
                      <w:pPr>
                        <w:jc w:val="both"/>
                        <w:rPr>
                          <w:rFonts w:ascii="Arial" w:eastAsia="Aptos" w:hAnsi="Arial" w:cs="Arial"/>
                          <w:i/>
                          <w:iCs/>
                          <w:color w:val="000000" w:themeColor="text1"/>
                          <w:kern w:val="24"/>
                          <w:sz w:val="20"/>
                          <w:szCs w:val="20"/>
                        </w:rPr>
                      </w:pPr>
                    </w:p>
                    <w:p w14:paraId="4AB8732F" w14:textId="77777777" w:rsidR="008C07CA" w:rsidRPr="00CE7D25" w:rsidRDefault="008C07CA" w:rsidP="008C07CA">
                      <w:pPr>
                        <w:jc w:val="both"/>
                        <w:rPr>
                          <w:rFonts w:ascii="Arial" w:eastAsia="Aptos" w:hAnsi="Arial" w:cs="Arial"/>
                          <w:i/>
                          <w:iCs/>
                          <w:color w:val="000000" w:themeColor="text1"/>
                          <w:kern w:val="24"/>
                          <w:sz w:val="20"/>
                          <w:szCs w:val="20"/>
                        </w:rPr>
                      </w:pPr>
                      <w:r w:rsidRPr="00CE7D25">
                        <w:rPr>
                          <w:rFonts w:ascii="Arial" w:eastAsia="Aptos" w:hAnsi="Arial" w:cs="Arial"/>
                          <w:i/>
                          <w:iCs/>
                          <w:color w:val="000000" w:themeColor="text1"/>
                          <w:kern w:val="24"/>
                          <w:sz w:val="20"/>
                          <w:szCs w:val="20"/>
                        </w:rPr>
                        <w:t>This definition has been communicated to all Police Officers and will form part of their yearly safety training. The effectiveness of this definition will be evaluated at appropriate stages as we continue to support officers and the community around the legitimate use of Police powers.  </w:t>
                      </w:r>
                    </w:p>
                    <w:p w14:paraId="2D86E966" w14:textId="77777777" w:rsidR="00E255B2" w:rsidRPr="00353218" w:rsidRDefault="00E255B2" w:rsidP="00E255B2">
                      <w:pPr>
                        <w:jc w:val="both"/>
                        <w:rPr>
                          <w:rFonts w:ascii="Arial" w:hAnsi="Arial" w:cs="Arial"/>
                          <w:color w:val="000000" w:themeColor="text1"/>
                          <w:kern w:val="24"/>
                          <w:sz w:val="20"/>
                          <w:szCs w:val="20"/>
                        </w:rPr>
                      </w:pPr>
                    </w:p>
                    <w:p w14:paraId="38E37424" w14:textId="77777777" w:rsidR="00E255B2" w:rsidRPr="00BE64BF" w:rsidRDefault="00E255B2" w:rsidP="00E255B2">
                      <w:pPr>
                        <w:jc w:val="both"/>
                        <w:rPr>
                          <w:rFonts w:ascii="Arial" w:eastAsia="Aptos" w:hAnsi="Arial" w:cs="Arial"/>
                          <w:b/>
                          <w:bCs/>
                          <w:color w:val="000000" w:themeColor="text1"/>
                          <w:kern w:val="24"/>
                          <w:sz w:val="20"/>
                          <w:szCs w:val="20"/>
                        </w:rPr>
                      </w:pPr>
                    </w:p>
                  </w:txbxContent>
                </v:textbox>
                <w10:wrap anchorx="margin"/>
              </v:shape>
            </w:pict>
          </mc:Fallback>
        </mc:AlternateContent>
      </w:r>
    </w:p>
    <w:p w14:paraId="5E036B2A" w14:textId="746A30F7" w:rsidR="00C6413E" w:rsidRDefault="00C6413E" w:rsidP="00966870">
      <w:pPr>
        <w:spacing w:before="200" w:after="200" w:line="276" w:lineRule="auto"/>
        <w:ind w:right="-902"/>
      </w:pPr>
    </w:p>
    <w:p w14:paraId="74D1FD82" w14:textId="525461A0" w:rsidR="00C6413E" w:rsidRDefault="00C6413E" w:rsidP="00966870">
      <w:pPr>
        <w:spacing w:before="200" w:after="200" w:line="276" w:lineRule="auto"/>
        <w:ind w:right="-902"/>
      </w:pPr>
    </w:p>
    <w:p w14:paraId="4BAC6385" w14:textId="356B247B" w:rsidR="00C6413E" w:rsidRDefault="00C6413E" w:rsidP="00966870">
      <w:pPr>
        <w:spacing w:before="200" w:after="200" w:line="276" w:lineRule="auto"/>
        <w:ind w:right="-902"/>
      </w:pPr>
    </w:p>
    <w:p w14:paraId="5E3C28CD" w14:textId="6FDB905C" w:rsidR="00C6413E" w:rsidRDefault="008C07CA" w:rsidP="00966870">
      <w:pPr>
        <w:spacing w:before="200" w:after="200" w:line="276" w:lineRule="auto"/>
        <w:ind w:right="-902"/>
      </w:pPr>
      <w:r>
        <w:rPr>
          <w:noProof/>
        </w:rPr>
        <mc:AlternateContent>
          <mc:Choice Requires="wps">
            <w:drawing>
              <wp:anchor distT="0" distB="0" distL="114300" distR="114300" simplePos="0" relativeHeight="251658256" behindDoc="0" locked="0" layoutInCell="1" allowOverlap="1" wp14:anchorId="3BE48452" wp14:editId="44BE2BC5">
                <wp:simplePos x="0" y="0"/>
                <wp:positionH relativeFrom="margin">
                  <wp:align>center</wp:align>
                </wp:positionH>
                <wp:positionV relativeFrom="paragraph">
                  <wp:posOffset>337461</wp:posOffset>
                </wp:positionV>
                <wp:extent cx="6349724" cy="2385392"/>
                <wp:effectExtent l="0" t="0" r="13335" b="15240"/>
                <wp:wrapNone/>
                <wp:docPr id="1632666171" name="TextBox 2"/>
                <wp:cNvGraphicFramePr/>
                <a:graphic xmlns:a="http://schemas.openxmlformats.org/drawingml/2006/main">
                  <a:graphicData uri="http://schemas.microsoft.com/office/word/2010/wordprocessingShape">
                    <wps:wsp>
                      <wps:cNvSpPr txBox="1"/>
                      <wps:spPr>
                        <a:xfrm>
                          <a:off x="0" y="0"/>
                          <a:ext cx="6349724" cy="2385392"/>
                        </a:xfrm>
                        <a:prstGeom prst="rect">
                          <a:avLst/>
                        </a:prstGeom>
                        <a:solidFill>
                          <a:sysClr val="window" lastClr="FFFFFF">
                            <a:lumMod val="95000"/>
                          </a:sysClr>
                        </a:solidFill>
                        <a:ln>
                          <a:solidFill>
                            <a:sysClr val="windowText" lastClr="000000"/>
                          </a:solidFill>
                        </a:ln>
                      </wps:spPr>
                      <wps:txbx>
                        <w:txbxContent>
                          <w:p w14:paraId="5C821829" w14:textId="7BE8780E" w:rsidR="00FE48BA" w:rsidRDefault="001F697B" w:rsidP="00940057">
                            <w:pPr>
                              <w:jc w:val="both"/>
                              <w:rPr>
                                <w:rFonts w:ascii="Arial" w:hAnsi="Arial" w:cs="Arial"/>
                                <w:b/>
                                <w:bCs/>
                                <w:sz w:val="20"/>
                                <w:szCs w:val="20"/>
                                <w:u w:val="single"/>
                              </w:rPr>
                            </w:pPr>
                            <w:r>
                              <w:rPr>
                                <w:rFonts w:ascii="Arial" w:hAnsi="Arial" w:cs="Arial"/>
                                <w:b/>
                                <w:bCs/>
                                <w:sz w:val="20"/>
                                <w:szCs w:val="20"/>
                                <w:u w:val="single"/>
                              </w:rPr>
                              <w:t>Officer Behaviour (professionalism/demeanour/language):</w:t>
                            </w:r>
                          </w:p>
                          <w:p w14:paraId="2056CAF9" w14:textId="13F9F7C1" w:rsidR="001F697B" w:rsidRPr="00912AA5" w:rsidRDefault="00912AA5" w:rsidP="00940057">
                            <w:pPr>
                              <w:jc w:val="both"/>
                              <w:rPr>
                                <w:rFonts w:ascii="Arial" w:hAnsi="Arial" w:cs="Arial"/>
                                <w:color w:val="000000" w:themeColor="text1"/>
                                <w:kern w:val="24"/>
                                <w:sz w:val="20"/>
                                <w:szCs w:val="20"/>
                              </w:rPr>
                            </w:pPr>
                            <w:r w:rsidRPr="00912AA5">
                              <w:rPr>
                                <w:rFonts w:ascii="Arial" w:hAnsi="Arial" w:cs="Arial"/>
                                <w:sz w:val="20"/>
                                <w:szCs w:val="20"/>
                              </w:rPr>
                              <w:t>Much of the feedback received</w:t>
                            </w:r>
                            <w:r>
                              <w:rPr>
                                <w:rFonts w:ascii="Arial" w:hAnsi="Arial" w:cs="Arial"/>
                                <w:color w:val="000000" w:themeColor="text1"/>
                                <w:kern w:val="24"/>
                                <w:sz w:val="20"/>
                                <w:szCs w:val="20"/>
                              </w:rPr>
                              <w:t xml:space="preserve"> praised officers for being calm, </w:t>
                            </w:r>
                            <w:r w:rsidR="00283A22">
                              <w:rPr>
                                <w:rFonts w:ascii="Arial" w:hAnsi="Arial" w:cs="Arial"/>
                                <w:color w:val="000000" w:themeColor="text1"/>
                                <w:kern w:val="24"/>
                                <w:sz w:val="20"/>
                                <w:szCs w:val="20"/>
                              </w:rPr>
                              <w:t xml:space="preserve">polite and respectful. However, some concerns were raised/highlighted around officers swearing, poor communication or escalation of situations. </w:t>
                            </w:r>
                            <w:r w:rsidR="00C6413E">
                              <w:rPr>
                                <w:rFonts w:ascii="Arial" w:hAnsi="Arial" w:cs="Arial"/>
                                <w:color w:val="000000" w:themeColor="text1"/>
                                <w:kern w:val="24"/>
                                <w:sz w:val="20"/>
                                <w:szCs w:val="20"/>
                              </w:rPr>
                              <w:t xml:space="preserve">Contrasts were noted between female officers’ calmness versus male </w:t>
                            </w:r>
                            <w:r w:rsidR="005927F0">
                              <w:rPr>
                                <w:rFonts w:ascii="Arial" w:hAnsi="Arial" w:cs="Arial"/>
                                <w:color w:val="000000" w:themeColor="text1"/>
                                <w:kern w:val="24"/>
                                <w:sz w:val="20"/>
                                <w:szCs w:val="20"/>
                              </w:rPr>
                              <w:t>officers’</w:t>
                            </w:r>
                            <w:r w:rsidR="00C6413E">
                              <w:rPr>
                                <w:rFonts w:ascii="Arial" w:hAnsi="Arial" w:cs="Arial"/>
                                <w:color w:val="000000" w:themeColor="text1"/>
                                <w:kern w:val="24"/>
                                <w:sz w:val="20"/>
                                <w:szCs w:val="20"/>
                              </w:rPr>
                              <w:t xml:space="preserve"> frustration. </w:t>
                            </w:r>
                            <w:r w:rsidRPr="00912AA5">
                              <w:rPr>
                                <w:rFonts w:ascii="Arial" w:hAnsi="Arial" w:cs="Arial"/>
                                <w:color w:val="000000" w:themeColor="text1"/>
                                <w:kern w:val="24"/>
                                <w:sz w:val="20"/>
                                <w:szCs w:val="20"/>
                              </w:rPr>
                              <w:t xml:space="preserve"> </w:t>
                            </w:r>
                          </w:p>
                          <w:p w14:paraId="5B0A202A" w14:textId="77777777" w:rsidR="00FE48BA" w:rsidRDefault="00FE48BA" w:rsidP="00940057">
                            <w:pPr>
                              <w:jc w:val="both"/>
                              <w:rPr>
                                <w:rFonts w:ascii="Arial" w:hAnsi="Arial" w:cs="Arial"/>
                                <w:color w:val="000000" w:themeColor="text1"/>
                                <w:kern w:val="24"/>
                                <w:sz w:val="20"/>
                                <w:szCs w:val="20"/>
                              </w:rPr>
                            </w:pPr>
                          </w:p>
                          <w:p w14:paraId="7842ED49" w14:textId="4AB91CFB" w:rsidR="00D70459" w:rsidRDefault="00E53AA2" w:rsidP="00940057">
                            <w:pPr>
                              <w:jc w:val="both"/>
                              <w:rPr>
                                <w:rFonts w:ascii="Arial" w:hAnsi="Arial" w:cs="Arial"/>
                                <w:b/>
                                <w:bCs/>
                                <w:color w:val="000000" w:themeColor="text1"/>
                                <w:kern w:val="24"/>
                                <w:sz w:val="20"/>
                                <w:szCs w:val="20"/>
                              </w:rPr>
                            </w:pPr>
                            <w:r w:rsidRPr="00BE64BF">
                              <w:rPr>
                                <w:rFonts w:ascii="Arial" w:hAnsi="Arial" w:cs="Arial"/>
                                <w:b/>
                                <w:bCs/>
                                <w:color w:val="000000" w:themeColor="text1"/>
                                <w:kern w:val="24"/>
                                <w:sz w:val="20"/>
                                <w:szCs w:val="20"/>
                                <w:u w:val="single"/>
                              </w:rPr>
                              <w:t>Police Response:</w:t>
                            </w:r>
                            <w:r w:rsidR="00B743E4" w:rsidRPr="00B743E4">
                              <w:rPr>
                                <w:rFonts w:ascii="Arial" w:hAnsi="Arial" w:cs="Arial"/>
                                <w:b/>
                                <w:bCs/>
                                <w:color w:val="000000" w:themeColor="text1"/>
                                <w:kern w:val="24"/>
                                <w:sz w:val="20"/>
                                <w:szCs w:val="20"/>
                              </w:rPr>
                              <w:t xml:space="preserve"> </w:t>
                            </w:r>
                          </w:p>
                          <w:p w14:paraId="543C362B" w14:textId="77777777" w:rsidR="00380E5A" w:rsidRPr="00380E5A" w:rsidRDefault="00380E5A" w:rsidP="00380E5A">
                            <w:pPr>
                              <w:jc w:val="both"/>
                              <w:rPr>
                                <w:rFonts w:ascii="Arial" w:hAnsi="Arial" w:cs="Arial"/>
                                <w:i/>
                                <w:iCs/>
                                <w:color w:val="000000" w:themeColor="text1"/>
                                <w:kern w:val="24"/>
                                <w:sz w:val="20"/>
                                <w:szCs w:val="20"/>
                              </w:rPr>
                            </w:pPr>
                            <w:r w:rsidRPr="00380E5A">
                              <w:rPr>
                                <w:rFonts w:ascii="Arial" w:hAnsi="Arial" w:cs="Arial"/>
                                <w:i/>
                                <w:iCs/>
                                <w:color w:val="000000" w:themeColor="text1"/>
                                <w:kern w:val="24"/>
                                <w:sz w:val="20"/>
                                <w:szCs w:val="20"/>
                              </w:rPr>
                              <w:t xml:space="preserve">Avon and Somerset Police expect the highest levels of professionalism and conduct from its officers and staff, and it is reassuring to see that much of the feedback from the ISoPPP recognises this in the footage they review. Where the behaviour of our officers falls below those high expectations we are committed to challenging and changing this. We have rolled out Stop and Search training to over 1000 of our frontline staff, in which expected behaviours and approach are covered. Additionally, we are considering how to include the ‘impact’ of the use of police of powers in our personal and public safety training (where officers learn and practice the use of police powers). We have also worked closely with ISoPPP to formalise the ‘feedback loop’ into the constabulary, ensuring that where its members consider behaviours concerning, this can be fed back directly into the officers, and where appropriate, use the robust performance and conduct structures in the constabulary. </w:t>
                            </w:r>
                          </w:p>
                          <w:p w14:paraId="344958F6" w14:textId="77777777" w:rsidR="00092456" w:rsidRDefault="00092456" w:rsidP="00940057">
                            <w:pPr>
                              <w:jc w:val="both"/>
                              <w:rPr>
                                <w:rFonts w:ascii="Arial" w:hAnsi="Arial" w:cs="Arial"/>
                                <w:b/>
                                <w:bCs/>
                                <w:color w:val="000000" w:themeColor="text1"/>
                                <w:kern w:val="24"/>
                                <w:sz w:val="20"/>
                                <w:szCs w:val="20"/>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BE48452" id="_x0000_s1037" type="#_x0000_t202" style="position:absolute;margin-left:0;margin-top:26.55pt;width:500pt;height:187.85pt;z-index:251658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" fillcolor="#f2f2f2" strokecolor="windowText">
                <v:textbox>
                  <w:txbxContent>
                    <w:p w14:paraId="5C821829" w14:textId="7BE8780E" w:rsidR="00FE48BA" w:rsidRDefault="001F697B" w:rsidP="00940057">
                      <w:pPr>
                        <w:jc w:val="both"/>
                        <w:rPr>
                          <w:rFonts w:ascii="Arial" w:hAnsi="Arial" w:cs="Arial"/>
                          <w:b/>
                          <w:bCs/>
                          <w:sz w:val="20"/>
                          <w:szCs w:val="20"/>
                          <w:u w:val="single"/>
                        </w:rPr>
                      </w:pPr>
                      <w:r>
                        <w:rPr>
                          <w:rFonts w:ascii="Arial" w:hAnsi="Arial" w:cs="Arial"/>
                          <w:b/>
                          <w:bCs/>
                          <w:sz w:val="20"/>
                          <w:szCs w:val="20"/>
                          <w:u w:val="single"/>
                        </w:rPr>
                        <w:t>Officer Behaviour (professionalism/demeanour/language):</w:t>
                      </w:r>
                    </w:p>
                    <w:p w14:paraId="2056CAF9" w14:textId="13F9F7C1" w:rsidR="001F697B" w:rsidRPr="00912AA5" w:rsidRDefault="00912AA5" w:rsidP="00940057">
                      <w:pPr>
                        <w:jc w:val="both"/>
                        <w:rPr>
                          <w:rFonts w:ascii="Arial" w:hAnsi="Arial" w:cs="Arial"/>
                          <w:color w:val="000000" w:themeColor="text1"/>
                          <w:kern w:val="24"/>
                          <w:sz w:val="20"/>
                          <w:szCs w:val="20"/>
                        </w:rPr>
                      </w:pPr>
                      <w:r w:rsidRPr="00912AA5">
                        <w:rPr>
                          <w:rFonts w:ascii="Arial" w:hAnsi="Arial" w:cs="Arial"/>
                          <w:sz w:val="20"/>
                          <w:szCs w:val="20"/>
                        </w:rPr>
                        <w:t>Much of the feedback received</w:t>
                      </w:r>
                      <w:r>
                        <w:rPr>
                          <w:rFonts w:ascii="Arial" w:hAnsi="Arial" w:cs="Arial"/>
                          <w:color w:val="000000" w:themeColor="text1"/>
                          <w:kern w:val="24"/>
                          <w:sz w:val="20"/>
                          <w:szCs w:val="20"/>
                        </w:rPr>
                        <w:t xml:space="preserve"> praised officers for being calm, </w:t>
                      </w:r>
                      <w:r w:rsidR="00283A22">
                        <w:rPr>
                          <w:rFonts w:ascii="Arial" w:hAnsi="Arial" w:cs="Arial"/>
                          <w:color w:val="000000" w:themeColor="text1"/>
                          <w:kern w:val="24"/>
                          <w:sz w:val="20"/>
                          <w:szCs w:val="20"/>
                        </w:rPr>
                        <w:t xml:space="preserve">polite and respectful. However, some concerns were raised/highlighted around officers swearing, poor communication or escalation of situations. </w:t>
                      </w:r>
                      <w:r w:rsidR="00C6413E">
                        <w:rPr>
                          <w:rFonts w:ascii="Arial" w:hAnsi="Arial" w:cs="Arial"/>
                          <w:color w:val="000000" w:themeColor="text1"/>
                          <w:kern w:val="24"/>
                          <w:sz w:val="20"/>
                          <w:szCs w:val="20"/>
                        </w:rPr>
                        <w:t xml:space="preserve">Contrasts were noted between female officers’ calmness versus male </w:t>
                      </w:r>
                      <w:r w:rsidR="005927F0">
                        <w:rPr>
                          <w:rFonts w:ascii="Arial" w:hAnsi="Arial" w:cs="Arial"/>
                          <w:color w:val="000000" w:themeColor="text1"/>
                          <w:kern w:val="24"/>
                          <w:sz w:val="20"/>
                          <w:szCs w:val="20"/>
                        </w:rPr>
                        <w:t>officers’</w:t>
                      </w:r>
                      <w:r w:rsidR="00C6413E">
                        <w:rPr>
                          <w:rFonts w:ascii="Arial" w:hAnsi="Arial" w:cs="Arial"/>
                          <w:color w:val="000000" w:themeColor="text1"/>
                          <w:kern w:val="24"/>
                          <w:sz w:val="20"/>
                          <w:szCs w:val="20"/>
                        </w:rPr>
                        <w:t xml:space="preserve"> frustration. </w:t>
                      </w:r>
                      <w:r w:rsidRPr="00912AA5">
                        <w:rPr>
                          <w:rFonts w:ascii="Arial" w:hAnsi="Arial" w:cs="Arial"/>
                          <w:color w:val="000000" w:themeColor="text1"/>
                          <w:kern w:val="24"/>
                          <w:sz w:val="20"/>
                          <w:szCs w:val="20"/>
                        </w:rPr>
                        <w:t xml:space="preserve"> </w:t>
                      </w:r>
                    </w:p>
                    <w:p w14:paraId="5B0A202A" w14:textId="77777777" w:rsidR="00FE48BA" w:rsidRDefault="00FE48BA" w:rsidP="00940057">
                      <w:pPr>
                        <w:jc w:val="both"/>
                        <w:rPr>
                          <w:rFonts w:ascii="Arial" w:hAnsi="Arial" w:cs="Arial"/>
                          <w:color w:val="000000" w:themeColor="text1"/>
                          <w:kern w:val="24"/>
                          <w:sz w:val="20"/>
                          <w:szCs w:val="20"/>
                        </w:rPr>
                      </w:pPr>
                    </w:p>
                    <w:p w14:paraId="7842ED49" w14:textId="4AB91CFB" w:rsidR="00D70459" w:rsidRDefault="00E53AA2" w:rsidP="00940057">
                      <w:pPr>
                        <w:jc w:val="both"/>
                        <w:rPr>
                          <w:rFonts w:ascii="Arial" w:hAnsi="Arial" w:cs="Arial"/>
                          <w:b/>
                          <w:bCs/>
                          <w:color w:val="000000" w:themeColor="text1"/>
                          <w:kern w:val="24"/>
                          <w:sz w:val="20"/>
                          <w:szCs w:val="20"/>
                        </w:rPr>
                      </w:pPr>
                      <w:r w:rsidRPr="00BE64BF">
                        <w:rPr>
                          <w:rFonts w:ascii="Arial" w:hAnsi="Arial" w:cs="Arial"/>
                          <w:b/>
                          <w:bCs/>
                          <w:color w:val="000000" w:themeColor="text1"/>
                          <w:kern w:val="24"/>
                          <w:sz w:val="20"/>
                          <w:szCs w:val="20"/>
                          <w:u w:val="single"/>
                        </w:rPr>
                        <w:t>Police Response:</w:t>
                      </w:r>
                      <w:r w:rsidR="00B743E4" w:rsidRPr="00B743E4">
                        <w:rPr>
                          <w:rFonts w:ascii="Arial" w:hAnsi="Arial" w:cs="Arial"/>
                          <w:b/>
                          <w:bCs/>
                          <w:color w:val="000000" w:themeColor="text1"/>
                          <w:kern w:val="24"/>
                          <w:sz w:val="20"/>
                          <w:szCs w:val="20"/>
                        </w:rPr>
                        <w:t xml:space="preserve"> </w:t>
                      </w:r>
                    </w:p>
                    <w:p w14:paraId="543C362B" w14:textId="77777777" w:rsidR="00380E5A" w:rsidRPr="00380E5A" w:rsidRDefault="00380E5A" w:rsidP="00380E5A">
                      <w:pPr>
                        <w:jc w:val="both"/>
                        <w:rPr>
                          <w:rFonts w:ascii="Arial" w:hAnsi="Arial" w:cs="Arial"/>
                          <w:i/>
                          <w:iCs/>
                          <w:color w:val="000000" w:themeColor="text1"/>
                          <w:kern w:val="24"/>
                          <w:sz w:val="20"/>
                          <w:szCs w:val="20"/>
                        </w:rPr>
                      </w:pPr>
                      <w:r w:rsidRPr="00380E5A">
                        <w:rPr>
                          <w:rFonts w:ascii="Arial" w:hAnsi="Arial" w:cs="Arial"/>
                          <w:i/>
                          <w:iCs/>
                          <w:color w:val="000000" w:themeColor="text1"/>
                          <w:kern w:val="24"/>
                          <w:sz w:val="20"/>
                          <w:szCs w:val="20"/>
                        </w:rPr>
                        <w:t xml:space="preserve">Avon and Somerset Police expect the highest levels of professionalism and conduct from its officers and staff, and it is reassuring to see that much of the feedback from the ISoPPP recognises this in the footage they review. Where the behaviour of our officers falls below those high expectations we are committed to challenging and changing this. We have rolled out Stop and Search training to over 1000 of our frontline staff, in which expected behaviours and approach are covered. Additionally, we are considering how to include the ‘impact’ of the use of police of powers in our personal and public safety training (where officers learn and practice the use of police powers). We have also worked closely with ISoPPP to formalise the ‘feedback loop’ into the constabulary, ensuring that where its members consider behaviours concerning, this can be fed back directly into the officers, and where appropriate, use the robust performance and conduct structures in the constabulary. </w:t>
                      </w:r>
                    </w:p>
                    <w:p w14:paraId="344958F6" w14:textId="77777777" w:rsidR="00092456" w:rsidRDefault="00092456" w:rsidP="00940057">
                      <w:pPr>
                        <w:jc w:val="both"/>
                        <w:rPr>
                          <w:rFonts w:ascii="Arial" w:hAnsi="Arial" w:cs="Arial"/>
                          <w:b/>
                          <w:bCs/>
                          <w:color w:val="000000" w:themeColor="text1"/>
                          <w:kern w:val="24"/>
                          <w:sz w:val="20"/>
                          <w:szCs w:val="20"/>
                        </w:rPr>
                      </w:pPr>
                    </w:p>
                  </w:txbxContent>
                </v:textbox>
                <w10:wrap anchorx="margin"/>
              </v:shape>
            </w:pict>
          </mc:Fallback>
        </mc:AlternateContent>
      </w:r>
    </w:p>
    <w:p w14:paraId="2FF1E585" w14:textId="0AD342C6" w:rsidR="00C6413E" w:rsidRDefault="00C6413E" w:rsidP="00966870">
      <w:pPr>
        <w:spacing w:before="200" w:after="200" w:line="276" w:lineRule="auto"/>
        <w:ind w:right="-902"/>
      </w:pPr>
    </w:p>
    <w:p w14:paraId="6972A7A8" w14:textId="27DB11F2" w:rsidR="00C6413E" w:rsidRDefault="00C6413E" w:rsidP="00966870">
      <w:pPr>
        <w:spacing w:before="200" w:after="200" w:line="276" w:lineRule="auto"/>
        <w:ind w:right="-902"/>
      </w:pPr>
    </w:p>
    <w:p w14:paraId="2C204567" w14:textId="0BE51ECF" w:rsidR="00C6413E" w:rsidRDefault="00C6413E" w:rsidP="00966870">
      <w:pPr>
        <w:spacing w:before="200" w:after="200" w:line="276" w:lineRule="auto"/>
        <w:ind w:right="-902"/>
      </w:pPr>
    </w:p>
    <w:p w14:paraId="164D17C3" w14:textId="2ED94E2A" w:rsidR="00C6413E" w:rsidRDefault="00C6413E" w:rsidP="00966870">
      <w:pPr>
        <w:spacing w:before="200" w:after="200" w:line="276" w:lineRule="auto"/>
        <w:ind w:right="-902"/>
      </w:pPr>
    </w:p>
    <w:p w14:paraId="4798C334" w14:textId="597877E2" w:rsidR="00C6413E" w:rsidRDefault="00C6413E" w:rsidP="00966870">
      <w:pPr>
        <w:spacing w:before="200" w:after="200" w:line="276" w:lineRule="auto"/>
        <w:ind w:right="-902"/>
      </w:pPr>
    </w:p>
    <w:p w14:paraId="7B6A6350" w14:textId="660E572D" w:rsidR="00C6413E" w:rsidRDefault="00C6413E" w:rsidP="00966870">
      <w:pPr>
        <w:spacing w:before="200" w:after="200" w:line="276" w:lineRule="auto"/>
        <w:ind w:right="-902"/>
      </w:pPr>
    </w:p>
    <w:p w14:paraId="7666314F" w14:textId="77777777" w:rsidR="00C6413E" w:rsidRDefault="00C6413E" w:rsidP="00966870">
      <w:pPr>
        <w:spacing w:before="200" w:after="200" w:line="276" w:lineRule="auto"/>
        <w:ind w:right="-902"/>
      </w:pPr>
    </w:p>
    <w:p w14:paraId="1B7F39F0" w14:textId="41D05544" w:rsidR="00C6413E" w:rsidRDefault="008C07CA" w:rsidP="00966870">
      <w:pPr>
        <w:spacing w:before="200" w:after="200" w:line="276" w:lineRule="auto"/>
        <w:ind w:right="-902"/>
      </w:pPr>
      <w:r>
        <w:rPr>
          <w:noProof/>
        </w:rPr>
        <mc:AlternateContent>
          <mc:Choice Requires="wps">
            <w:drawing>
              <wp:anchor distT="0" distB="0" distL="114300" distR="114300" simplePos="0" relativeHeight="251674640" behindDoc="0" locked="0" layoutInCell="1" allowOverlap="1" wp14:anchorId="7DF6E6E7" wp14:editId="5FF45BD0">
                <wp:simplePos x="0" y="0"/>
                <wp:positionH relativeFrom="margin">
                  <wp:align>center</wp:align>
                </wp:positionH>
                <wp:positionV relativeFrom="paragraph">
                  <wp:posOffset>328930</wp:posOffset>
                </wp:positionV>
                <wp:extent cx="6373578" cy="2313830"/>
                <wp:effectExtent l="0" t="0" r="27305" b="10795"/>
                <wp:wrapNone/>
                <wp:docPr id="1367258771" name="TextBox 2"/>
                <wp:cNvGraphicFramePr/>
                <a:graphic xmlns:a="http://schemas.openxmlformats.org/drawingml/2006/main">
                  <a:graphicData uri="http://schemas.microsoft.com/office/word/2010/wordprocessingShape">
                    <wps:wsp>
                      <wps:cNvSpPr txBox="1"/>
                      <wps:spPr>
                        <a:xfrm>
                          <a:off x="0" y="0"/>
                          <a:ext cx="6373578" cy="2313830"/>
                        </a:xfrm>
                        <a:prstGeom prst="rect">
                          <a:avLst/>
                        </a:prstGeom>
                        <a:solidFill>
                          <a:sysClr val="window" lastClr="FFFFFF">
                            <a:lumMod val="95000"/>
                          </a:sysClr>
                        </a:solidFill>
                        <a:ln>
                          <a:solidFill>
                            <a:sysClr val="windowText" lastClr="000000"/>
                          </a:solidFill>
                        </a:ln>
                      </wps:spPr>
                      <wps:txbx>
                        <w:txbxContent>
                          <w:p w14:paraId="7ADE7B29" w14:textId="65E15515" w:rsidR="00C6413E" w:rsidRDefault="00C6413E" w:rsidP="00C6413E">
                            <w:pPr>
                              <w:jc w:val="both"/>
                              <w:rPr>
                                <w:rFonts w:ascii="Arial" w:hAnsi="Arial" w:cs="Arial"/>
                                <w:b/>
                                <w:bCs/>
                                <w:sz w:val="20"/>
                                <w:szCs w:val="20"/>
                                <w:u w:val="single"/>
                              </w:rPr>
                            </w:pPr>
                            <w:r>
                              <w:rPr>
                                <w:rFonts w:ascii="Arial" w:hAnsi="Arial" w:cs="Arial"/>
                                <w:b/>
                                <w:bCs/>
                                <w:sz w:val="20"/>
                                <w:szCs w:val="20"/>
                                <w:u w:val="single"/>
                              </w:rPr>
                              <w:t>Vulnerability and Safeguarding (children/mental health):</w:t>
                            </w:r>
                          </w:p>
                          <w:p w14:paraId="43D5F94C" w14:textId="1883E235" w:rsidR="00C6413E" w:rsidRDefault="00941648" w:rsidP="00C6413E">
                            <w:pPr>
                              <w:jc w:val="both"/>
                              <w:rPr>
                                <w:rFonts w:ascii="Arial" w:hAnsi="Arial" w:cs="Arial"/>
                                <w:color w:val="000000" w:themeColor="text1"/>
                                <w:kern w:val="24"/>
                                <w:sz w:val="20"/>
                                <w:szCs w:val="20"/>
                              </w:rPr>
                            </w:pPr>
                            <w:r>
                              <w:rPr>
                                <w:rFonts w:ascii="Arial" w:hAnsi="Arial" w:cs="Arial"/>
                                <w:color w:val="000000" w:themeColor="text1"/>
                                <w:kern w:val="24"/>
                                <w:sz w:val="20"/>
                                <w:szCs w:val="20"/>
                              </w:rPr>
                              <w:t xml:space="preserve">Many cases reviewed by the Panel involve vulnerable people, whether that be young people, distressed individuals or those with mental health concerns. </w:t>
                            </w:r>
                            <w:r w:rsidR="00C6551A">
                              <w:rPr>
                                <w:rFonts w:ascii="Arial" w:hAnsi="Arial" w:cs="Arial"/>
                                <w:color w:val="000000" w:themeColor="text1"/>
                                <w:kern w:val="24"/>
                                <w:sz w:val="20"/>
                                <w:szCs w:val="20"/>
                              </w:rPr>
                              <w:t xml:space="preserve">Whilst there were positive comments highlighting </w:t>
                            </w:r>
                            <w:r w:rsidR="00312960">
                              <w:rPr>
                                <w:rFonts w:ascii="Arial" w:hAnsi="Arial" w:cs="Arial"/>
                                <w:color w:val="000000" w:themeColor="text1"/>
                                <w:kern w:val="24"/>
                                <w:sz w:val="20"/>
                                <w:szCs w:val="20"/>
                              </w:rPr>
                              <w:t>officers’</w:t>
                            </w:r>
                            <w:r w:rsidR="00C6551A">
                              <w:rPr>
                                <w:rFonts w:ascii="Arial" w:hAnsi="Arial" w:cs="Arial"/>
                                <w:color w:val="000000" w:themeColor="text1"/>
                                <w:kern w:val="24"/>
                                <w:sz w:val="20"/>
                                <w:szCs w:val="20"/>
                              </w:rPr>
                              <w:t xml:space="preserve"> sensitivity, there was </w:t>
                            </w:r>
                            <w:r w:rsidR="00312960">
                              <w:rPr>
                                <w:rFonts w:ascii="Arial" w:hAnsi="Arial" w:cs="Arial"/>
                                <w:color w:val="000000" w:themeColor="text1"/>
                                <w:kern w:val="24"/>
                                <w:sz w:val="20"/>
                                <w:szCs w:val="20"/>
                              </w:rPr>
                              <w:t>criticism</w:t>
                            </w:r>
                            <w:r w:rsidR="00C6551A">
                              <w:rPr>
                                <w:rFonts w:ascii="Arial" w:hAnsi="Arial" w:cs="Arial"/>
                                <w:color w:val="000000" w:themeColor="text1"/>
                                <w:kern w:val="24"/>
                                <w:sz w:val="20"/>
                                <w:szCs w:val="20"/>
                              </w:rPr>
                              <w:t xml:space="preserve"> </w:t>
                            </w:r>
                            <w:r w:rsidR="00312960">
                              <w:rPr>
                                <w:rFonts w:ascii="Arial" w:hAnsi="Arial" w:cs="Arial"/>
                                <w:color w:val="000000" w:themeColor="text1"/>
                                <w:kern w:val="24"/>
                                <w:sz w:val="20"/>
                                <w:szCs w:val="20"/>
                              </w:rPr>
                              <w:t xml:space="preserve">around the lack of care or follow up with some individuals. The Special Case Review from this quarter emphasises this concern. </w:t>
                            </w:r>
                          </w:p>
                          <w:p w14:paraId="5E7FD305" w14:textId="77777777" w:rsidR="00C6413E" w:rsidRDefault="00C6413E" w:rsidP="00C6413E">
                            <w:pPr>
                              <w:jc w:val="both"/>
                              <w:rPr>
                                <w:rFonts w:ascii="Arial" w:hAnsi="Arial" w:cs="Arial"/>
                                <w:color w:val="000000" w:themeColor="text1"/>
                                <w:kern w:val="24"/>
                                <w:sz w:val="20"/>
                                <w:szCs w:val="20"/>
                              </w:rPr>
                            </w:pPr>
                          </w:p>
                          <w:p w14:paraId="02C9C436" w14:textId="77777777" w:rsidR="00C6413E" w:rsidRDefault="00C6413E" w:rsidP="00C6413E">
                            <w:pPr>
                              <w:jc w:val="both"/>
                              <w:rPr>
                                <w:rFonts w:ascii="Arial" w:hAnsi="Arial" w:cs="Arial"/>
                                <w:b/>
                                <w:bCs/>
                                <w:color w:val="000000" w:themeColor="text1"/>
                                <w:kern w:val="24"/>
                                <w:sz w:val="20"/>
                                <w:szCs w:val="20"/>
                              </w:rPr>
                            </w:pPr>
                            <w:r w:rsidRPr="00BE64BF">
                              <w:rPr>
                                <w:rFonts w:ascii="Arial" w:hAnsi="Arial" w:cs="Arial"/>
                                <w:b/>
                                <w:bCs/>
                                <w:color w:val="000000" w:themeColor="text1"/>
                                <w:kern w:val="24"/>
                                <w:sz w:val="20"/>
                                <w:szCs w:val="20"/>
                                <w:u w:val="single"/>
                              </w:rPr>
                              <w:t>Police Response:</w:t>
                            </w:r>
                            <w:r w:rsidRPr="00B743E4">
                              <w:rPr>
                                <w:rFonts w:ascii="Arial" w:hAnsi="Arial" w:cs="Arial"/>
                                <w:b/>
                                <w:bCs/>
                                <w:color w:val="000000" w:themeColor="text1"/>
                                <w:kern w:val="24"/>
                                <w:sz w:val="20"/>
                                <w:szCs w:val="20"/>
                              </w:rPr>
                              <w:t xml:space="preserve"> </w:t>
                            </w:r>
                          </w:p>
                          <w:p w14:paraId="195F1481" w14:textId="14EDD8B4" w:rsidR="005A3E90" w:rsidRPr="005A3E90" w:rsidRDefault="005A3E90" w:rsidP="005A3E90">
                            <w:pPr>
                              <w:jc w:val="both"/>
                              <w:rPr>
                                <w:rFonts w:ascii="Arial" w:hAnsi="Arial" w:cs="Arial"/>
                                <w:i/>
                                <w:iCs/>
                                <w:color w:val="000000" w:themeColor="text1"/>
                                <w:kern w:val="24"/>
                                <w:sz w:val="20"/>
                                <w:szCs w:val="20"/>
                              </w:rPr>
                            </w:pPr>
                            <w:r w:rsidRPr="005A3E90">
                              <w:rPr>
                                <w:rFonts w:ascii="Arial" w:hAnsi="Arial" w:cs="Arial"/>
                                <w:i/>
                                <w:iCs/>
                                <w:color w:val="000000" w:themeColor="text1"/>
                                <w:kern w:val="24"/>
                                <w:sz w:val="20"/>
                                <w:szCs w:val="20"/>
                              </w:rPr>
                              <w:t xml:space="preserve">Avon and Somerset Police recognise the need to safeguard all those we interact with and are committed to ensuring that appropriate action is taken to support vulnerable people who are subject to the use of police powers. It is recognised that in some incidents we could have done better – to continually improve we have delivered full-day vulnerability training to all our frontline patrol officers, covering multiple topics such as missing people, the recording and signposting of vulnerability, children and young people, and mental health. Additionally, we have begun a more detailed process of scrutinising each use of stop and search to ensure a vulnerability report is completed for the appropriate cases and where it isn’t, a three-stage process is enacted to inform, guide, support, and challenge officers. </w:t>
                            </w:r>
                          </w:p>
                          <w:p w14:paraId="1178F8CD" w14:textId="77777777" w:rsidR="00C6413E" w:rsidRDefault="00C6413E" w:rsidP="00C6413E">
                            <w:pPr>
                              <w:jc w:val="both"/>
                              <w:rPr>
                                <w:rFonts w:ascii="Arial" w:hAnsi="Arial" w:cs="Arial"/>
                                <w:b/>
                                <w:bCs/>
                                <w:color w:val="000000" w:themeColor="text1"/>
                                <w:kern w:val="24"/>
                                <w:sz w:val="20"/>
                                <w:szCs w:val="20"/>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DF6E6E7" id="_x0000_s1038" type="#_x0000_t202" style="position:absolute;margin-left:0;margin-top:25.9pt;width:501.85pt;height:182.2pt;z-index:251674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" fillcolor="#f2f2f2" strokecolor="windowText">
                <v:textbox>
                  <w:txbxContent>
                    <w:p w14:paraId="7ADE7B29" w14:textId="65E15515" w:rsidR="00C6413E" w:rsidRDefault="00C6413E" w:rsidP="00C6413E">
                      <w:pPr>
                        <w:jc w:val="both"/>
                        <w:rPr>
                          <w:rFonts w:ascii="Arial" w:hAnsi="Arial" w:cs="Arial"/>
                          <w:b/>
                          <w:bCs/>
                          <w:sz w:val="20"/>
                          <w:szCs w:val="20"/>
                          <w:u w:val="single"/>
                        </w:rPr>
                      </w:pPr>
                      <w:r>
                        <w:rPr>
                          <w:rFonts w:ascii="Arial" w:hAnsi="Arial" w:cs="Arial"/>
                          <w:b/>
                          <w:bCs/>
                          <w:sz w:val="20"/>
                          <w:szCs w:val="20"/>
                          <w:u w:val="single"/>
                        </w:rPr>
                        <w:t>Vulnerability and Safeguarding (children/mental health):</w:t>
                      </w:r>
                    </w:p>
                    <w:p w14:paraId="43D5F94C" w14:textId="1883E235" w:rsidR="00C6413E" w:rsidRDefault="00941648" w:rsidP="00C6413E">
                      <w:pPr>
                        <w:jc w:val="both"/>
                        <w:rPr>
                          <w:rFonts w:ascii="Arial" w:hAnsi="Arial" w:cs="Arial"/>
                          <w:color w:val="000000" w:themeColor="text1"/>
                          <w:kern w:val="24"/>
                          <w:sz w:val="20"/>
                          <w:szCs w:val="20"/>
                        </w:rPr>
                      </w:pPr>
                      <w:r>
                        <w:rPr>
                          <w:rFonts w:ascii="Arial" w:hAnsi="Arial" w:cs="Arial"/>
                          <w:color w:val="000000" w:themeColor="text1"/>
                          <w:kern w:val="24"/>
                          <w:sz w:val="20"/>
                          <w:szCs w:val="20"/>
                        </w:rPr>
                        <w:t xml:space="preserve">Many cases reviewed by the Panel involve vulnerable people, whether that be young people, distressed individuals or those with mental health concerns. </w:t>
                      </w:r>
                      <w:r w:rsidR="00C6551A">
                        <w:rPr>
                          <w:rFonts w:ascii="Arial" w:hAnsi="Arial" w:cs="Arial"/>
                          <w:color w:val="000000" w:themeColor="text1"/>
                          <w:kern w:val="24"/>
                          <w:sz w:val="20"/>
                          <w:szCs w:val="20"/>
                        </w:rPr>
                        <w:t xml:space="preserve">Whilst there were positive comments highlighting </w:t>
                      </w:r>
                      <w:r w:rsidR="00312960">
                        <w:rPr>
                          <w:rFonts w:ascii="Arial" w:hAnsi="Arial" w:cs="Arial"/>
                          <w:color w:val="000000" w:themeColor="text1"/>
                          <w:kern w:val="24"/>
                          <w:sz w:val="20"/>
                          <w:szCs w:val="20"/>
                        </w:rPr>
                        <w:t>officers’</w:t>
                      </w:r>
                      <w:r w:rsidR="00C6551A">
                        <w:rPr>
                          <w:rFonts w:ascii="Arial" w:hAnsi="Arial" w:cs="Arial"/>
                          <w:color w:val="000000" w:themeColor="text1"/>
                          <w:kern w:val="24"/>
                          <w:sz w:val="20"/>
                          <w:szCs w:val="20"/>
                        </w:rPr>
                        <w:t xml:space="preserve"> sensitivity, there was </w:t>
                      </w:r>
                      <w:r w:rsidR="00312960">
                        <w:rPr>
                          <w:rFonts w:ascii="Arial" w:hAnsi="Arial" w:cs="Arial"/>
                          <w:color w:val="000000" w:themeColor="text1"/>
                          <w:kern w:val="24"/>
                          <w:sz w:val="20"/>
                          <w:szCs w:val="20"/>
                        </w:rPr>
                        <w:t>criticism</w:t>
                      </w:r>
                      <w:r w:rsidR="00C6551A">
                        <w:rPr>
                          <w:rFonts w:ascii="Arial" w:hAnsi="Arial" w:cs="Arial"/>
                          <w:color w:val="000000" w:themeColor="text1"/>
                          <w:kern w:val="24"/>
                          <w:sz w:val="20"/>
                          <w:szCs w:val="20"/>
                        </w:rPr>
                        <w:t xml:space="preserve"> </w:t>
                      </w:r>
                      <w:r w:rsidR="00312960">
                        <w:rPr>
                          <w:rFonts w:ascii="Arial" w:hAnsi="Arial" w:cs="Arial"/>
                          <w:color w:val="000000" w:themeColor="text1"/>
                          <w:kern w:val="24"/>
                          <w:sz w:val="20"/>
                          <w:szCs w:val="20"/>
                        </w:rPr>
                        <w:t xml:space="preserve">around the lack of care or follow up with some individuals. The Special Case Review from this quarter emphasises this concern. </w:t>
                      </w:r>
                    </w:p>
                    <w:p w14:paraId="5E7FD305" w14:textId="77777777" w:rsidR="00C6413E" w:rsidRDefault="00C6413E" w:rsidP="00C6413E">
                      <w:pPr>
                        <w:jc w:val="both"/>
                        <w:rPr>
                          <w:rFonts w:ascii="Arial" w:hAnsi="Arial" w:cs="Arial"/>
                          <w:color w:val="000000" w:themeColor="text1"/>
                          <w:kern w:val="24"/>
                          <w:sz w:val="20"/>
                          <w:szCs w:val="20"/>
                        </w:rPr>
                      </w:pPr>
                    </w:p>
                    <w:p w14:paraId="02C9C436" w14:textId="77777777" w:rsidR="00C6413E" w:rsidRDefault="00C6413E" w:rsidP="00C6413E">
                      <w:pPr>
                        <w:jc w:val="both"/>
                        <w:rPr>
                          <w:rFonts w:ascii="Arial" w:hAnsi="Arial" w:cs="Arial"/>
                          <w:b/>
                          <w:bCs/>
                          <w:color w:val="000000" w:themeColor="text1"/>
                          <w:kern w:val="24"/>
                          <w:sz w:val="20"/>
                          <w:szCs w:val="20"/>
                        </w:rPr>
                      </w:pPr>
                      <w:r w:rsidRPr="00BE64BF">
                        <w:rPr>
                          <w:rFonts w:ascii="Arial" w:hAnsi="Arial" w:cs="Arial"/>
                          <w:b/>
                          <w:bCs/>
                          <w:color w:val="000000" w:themeColor="text1"/>
                          <w:kern w:val="24"/>
                          <w:sz w:val="20"/>
                          <w:szCs w:val="20"/>
                          <w:u w:val="single"/>
                        </w:rPr>
                        <w:t>Police Response:</w:t>
                      </w:r>
                      <w:r w:rsidRPr="00B743E4">
                        <w:rPr>
                          <w:rFonts w:ascii="Arial" w:hAnsi="Arial" w:cs="Arial"/>
                          <w:b/>
                          <w:bCs/>
                          <w:color w:val="000000" w:themeColor="text1"/>
                          <w:kern w:val="24"/>
                          <w:sz w:val="20"/>
                          <w:szCs w:val="20"/>
                        </w:rPr>
                        <w:t xml:space="preserve"> </w:t>
                      </w:r>
                    </w:p>
                    <w:p w14:paraId="195F1481" w14:textId="14EDD8B4" w:rsidR="005A3E90" w:rsidRPr="005A3E90" w:rsidRDefault="005A3E90" w:rsidP="005A3E90">
                      <w:pPr>
                        <w:jc w:val="both"/>
                        <w:rPr>
                          <w:rFonts w:ascii="Arial" w:hAnsi="Arial" w:cs="Arial"/>
                          <w:i/>
                          <w:iCs/>
                          <w:color w:val="000000" w:themeColor="text1"/>
                          <w:kern w:val="24"/>
                          <w:sz w:val="20"/>
                          <w:szCs w:val="20"/>
                        </w:rPr>
                      </w:pPr>
                      <w:r w:rsidRPr="005A3E90">
                        <w:rPr>
                          <w:rFonts w:ascii="Arial" w:hAnsi="Arial" w:cs="Arial"/>
                          <w:i/>
                          <w:iCs/>
                          <w:color w:val="000000" w:themeColor="text1"/>
                          <w:kern w:val="24"/>
                          <w:sz w:val="20"/>
                          <w:szCs w:val="20"/>
                        </w:rPr>
                        <w:t xml:space="preserve">Avon and Somerset Police recognise the need to safeguard all those we interact with and are committed to ensuring that appropriate action is taken to support vulnerable people who are subject to the use of police powers. It is recognised that in some incidents we could have done better – to continually improve we have delivered full-day vulnerability training to all our frontline patrol officers, covering multiple topics such as missing people, the recording and signposting of vulnerability, children and young people, and mental health. Additionally, we have begun a more detailed process of scrutinising each use of stop and search to ensure a vulnerability report is completed for the appropriate cases and where it isn’t, a three-stage process is enacted to inform, guide, support, and challenge officers. </w:t>
                      </w:r>
                    </w:p>
                    <w:p w14:paraId="1178F8CD" w14:textId="77777777" w:rsidR="00C6413E" w:rsidRDefault="00C6413E" w:rsidP="00C6413E">
                      <w:pPr>
                        <w:jc w:val="both"/>
                        <w:rPr>
                          <w:rFonts w:ascii="Arial" w:hAnsi="Arial" w:cs="Arial"/>
                          <w:b/>
                          <w:bCs/>
                          <w:color w:val="000000" w:themeColor="text1"/>
                          <w:kern w:val="24"/>
                          <w:sz w:val="20"/>
                          <w:szCs w:val="20"/>
                        </w:rPr>
                      </w:pPr>
                    </w:p>
                  </w:txbxContent>
                </v:textbox>
                <w10:wrap anchorx="margin"/>
              </v:shape>
            </w:pict>
          </mc:Fallback>
        </mc:AlternateContent>
      </w:r>
    </w:p>
    <w:p w14:paraId="1047096D" w14:textId="327AA18B" w:rsidR="0080740E" w:rsidRDefault="0080740E" w:rsidP="00966870">
      <w:pPr>
        <w:spacing w:before="200" w:after="200" w:line="276" w:lineRule="auto"/>
        <w:ind w:right="-902"/>
      </w:pPr>
    </w:p>
    <w:p w14:paraId="57D3EFE2" w14:textId="4A7F4AF7" w:rsidR="005927F0" w:rsidRDefault="005927F0" w:rsidP="00966870">
      <w:pPr>
        <w:spacing w:before="200" w:after="200" w:line="276" w:lineRule="auto"/>
        <w:ind w:right="-902"/>
      </w:pPr>
    </w:p>
    <w:p w14:paraId="518EE38C" w14:textId="4C050EC5" w:rsidR="00CE7D25" w:rsidRDefault="00CE7D25" w:rsidP="00543609">
      <w:pPr>
        <w:spacing w:before="200" w:after="200" w:line="276" w:lineRule="auto"/>
        <w:rPr>
          <w:rFonts w:ascii="Arial" w:hAnsi="Arial" w:cs="Arial"/>
          <w:b/>
          <w:bCs/>
          <w:color w:val="19B5BF"/>
          <w:sz w:val="40"/>
          <w:szCs w:val="40"/>
          <w:highlight w:val="yellow"/>
        </w:rPr>
      </w:pPr>
      <w:bookmarkStart w:id="9" w:name="IndividualCaseReviews"/>
    </w:p>
    <w:p w14:paraId="5F88A582" w14:textId="2C29272B" w:rsidR="00CE7D25" w:rsidRDefault="00CE7D25" w:rsidP="00543609">
      <w:pPr>
        <w:spacing w:before="200" w:after="200" w:line="276" w:lineRule="auto"/>
        <w:rPr>
          <w:rFonts w:ascii="Arial" w:hAnsi="Arial" w:cs="Arial"/>
          <w:b/>
          <w:bCs/>
          <w:color w:val="19B5BF"/>
          <w:sz w:val="40"/>
          <w:szCs w:val="40"/>
          <w:highlight w:val="yellow"/>
        </w:rPr>
      </w:pPr>
    </w:p>
    <w:p w14:paraId="445B2B42" w14:textId="77777777" w:rsidR="00CE7D25" w:rsidRDefault="00CE7D25" w:rsidP="00543609">
      <w:pPr>
        <w:spacing w:before="200" w:after="200" w:line="276" w:lineRule="auto"/>
        <w:rPr>
          <w:rFonts w:ascii="Arial" w:hAnsi="Arial" w:cs="Arial"/>
          <w:b/>
          <w:bCs/>
          <w:color w:val="19B5BF"/>
          <w:sz w:val="40"/>
          <w:szCs w:val="40"/>
          <w:highlight w:val="yellow"/>
        </w:rPr>
      </w:pPr>
    </w:p>
    <w:p w14:paraId="6157D507" w14:textId="77777777" w:rsidR="00CE7D25" w:rsidRDefault="00CE7D25" w:rsidP="00543609">
      <w:pPr>
        <w:spacing w:before="200" w:after="200" w:line="276" w:lineRule="auto"/>
        <w:rPr>
          <w:rFonts w:ascii="Arial" w:hAnsi="Arial" w:cs="Arial"/>
          <w:b/>
          <w:bCs/>
          <w:color w:val="19B5BF"/>
          <w:sz w:val="40"/>
          <w:szCs w:val="40"/>
          <w:highlight w:val="yellow"/>
        </w:rPr>
      </w:pPr>
    </w:p>
    <w:p w14:paraId="33632B2B" w14:textId="77777777" w:rsidR="00CE7D25" w:rsidRDefault="00CE7D25" w:rsidP="00543609">
      <w:pPr>
        <w:spacing w:before="200" w:after="200" w:line="276" w:lineRule="auto"/>
        <w:rPr>
          <w:rFonts w:ascii="Arial" w:hAnsi="Arial" w:cs="Arial"/>
          <w:b/>
          <w:bCs/>
          <w:color w:val="19B5BF"/>
          <w:sz w:val="40"/>
          <w:szCs w:val="40"/>
          <w:highlight w:val="yellow"/>
        </w:rPr>
      </w:pPr>
    </w:p>
    <w:p w14:paraId="6FED6FEC" w14:textId="77777777" w:rsidR="00CE7D25" w:rsidRDefault="00CE7D25" w:rsidP="00543609">
      <w:pPr>
        <w:spacing w:before="200" w:after="200" w:line="276" w:lineRule="auto"/>
        <w:rPr>
          <w:rFonts w:ascii="Arial" w:hAnsi="Arial" w:cs="Arial"/>
          <w:b/>
          <w:bCs/>
          <w:color w:val="19B5BF"/>
          <w:sz w:val="40"/>
          <w:szCs w:val="40"/>
          <w:highlight w:val="yellow"/>
        </w:rPr>
      </w:pPr>
    </w:p>
    <w:p w14:paraId="2426D902" w14:textId="77777777" w:rsidR="00CE7D25" w:rsidRDefault="00CE7D25" w:rsidP="00543609">
      <w:pPr>
        <w:spacing w:before="200" w:after="200" w:line="276" w:lineRule="auto"/>
        <w:rPr>
          <w:rFonts w:ascii="Arial" w:hAnsi="Arial" w:cs="Arial"/>
          <w:b/>
          <w:bCs/>
          <w:color w:val="19B5BF"/>
          <w:sz w:val="40"/>
          <w:szCs w:val="40"/>
          <w:highlight w:val="yellow"/>
        </w:rPr>
      </w:pPr>
    </w:p>
    <w:p w14:paraId="592BFEE5" w14:textId="77777777" w:rsidR="00CE7D25" w:rsidRDefault="00CE7D25" w:rsidP="00543609">
      <w:pPr>
        <w:spacing w:before="200" w:after="200" w:line="276" w:lineRule="auto"/>
        <w:rPr>
          <w:rFonts w:ascii="Arial" w:hAnsi="Arial" w:cs="Arial"/>
          <w:b/>
          <w:bCs/>
          <w:color w:val="19B5BF"/>
          <w:sz w:val="40"/>
          <w:szCs w:val="40"/>
          <w:highlight w:val="yellow"/>
        </w:rPr>
      </w:pPr>
    </w:p>
    <w:p w14:paraId="7CA011A8" w14:textId="77777777" w:rsidR="00CE7D25" w:rsidRDefault="00CE7D25" w:rsidP="00543609">
      <w:pPr>
        <w:spacing w:before="200" w:after="200" w:line="276" w:lineRule="auto"/>
        <w:rPr>
          <w:rFonts w:ascii="Arial" w:hAnsi="Arial" w:cs="Arial"/>
          <w:b/>
          <w:bCs/>
          <w:color w:val="19B5BF"/>
          <w:sz w:val="40"/>
          <w:szCs w:val="40"/>
          <w:highlight w:val="yellow"/>
        </w:rPr>
      </w:pPr>
    </w:p>
    <w:p w14:paraId="5E05CD8B" w14:textId="0B67EA6D" w:rsidR="00543609" w:rsidRPr="003316C9" w:rsidRDefault="005A2F2F" w:rsidP="00543609">
      <w:pPr>
        <w:spacing w:before="200" w:after="200" w:line="276" w:lineRule="auto"/>
        <w:rPr>
          <w:rFonts w:ascii="Arial" w:hAnsi="Arial" w:cs="Arial"/>
          <w:b/>
          <w:bCs/>
          <w:color w:val="19B5BF"/>
          <w:sz w:val="40"/>
          <w:szCs w:val="40"/>
        </w:rPr>
      </w:pPr>
      <w:r w:rsidRPr="00C26359">
        <w:rPr>
          <w:rFonts w:ascii="Arial" w:hAnsi="Arial" w:cs="Arial"/>
          <w:b/>
          <w:bCs/>
          <w:color w:val="19B5BF"/>
          <w:sz w:val="40"/>
          <w:szCs w:val="40"/>
        </w:rPr>
        <w:lastRenderedPageBreak/>
        <w:t>JUNE</w:t>
      </w:r>
      <w:r w:rsidR="008251B7" w:rsidRPr="00C26359">
        <w:rPr>
          <w:rFonts w:ascii="Arial" w:hAnsi="Arial" w:cs="Arial"/>
          <w:b/>
          <w:bCs/>
          <w:color w:val="19B5BF"/>
          <w:sz w:val="40"/>
          <w:szCs w:val="40"/>
        </w:rPr>
        <w:t xml:space="preserve"> IND</w:t>
      </w:r>
      <w:r w:rsidR="00543609" w:rsidRPr="00C26359">
        <w:rPr>
          <w:rFonts w:ascii="Arial" w:hAnsi="Arial" w:cs="Arial"/>
          <w:b/>
          <w:bCs/>
          <w:color w:val="19B5BF"/>
          <w:sz w:val="40"/>
          <w:szCs w:val="40"/>
        </w:rPr>
        <w:t>IVIDUAL CASE REVIEWS</w:t>
      </w:r>
      <w:r w:rsidR="00543609" w:rsidRPr="003316C9">
        <w:rPr>
          <w:rFonts w:ascii="Arial" w:hAnsi="Arial" w:cs="Arial"/>
          <w:b/>
          <w:bCs/>
          <w:color w:val="19B5BF"/>
          <w:sz w:val="40"/>
          <w:szCs w:val="40"/>
        </w:rPr>
        <w:t xml:space="preserve">  </w:t>
      </w:r>
    </w:p>
    <w:bookmarkEnd w:id="9"/>
    <w:p w14:paraId="3EBCE2A8" w14:textId="487ED61B" w:rsidR="00543609" w:rsidRDefault="0058680B" w:rsidP="00A1011E">
      <w:pPr>
        <w:spacing w:before="200" w:after="200" w:line="276" w:lineRule="auto"/>
        <w:ind w:right="-902"/>
        <w:jc w:val="both"/>
        <w:rPr>
          <w:rFonts w:ascii="Arial" w:hAnsi="Arial" w:cs="Arial"/>
          <w:lang w:val="en-US"/>
        </w:rPr>
      </w:pPr>
      <w:r>
        <w:rPr>
          <w:noProof/>
        </w:rPr>
        <w:drawing>
          <wp:anchor distT="0" distB="0" distL="114300" distR="114300" simplePos="0" relativeHeight="251678736" behindDoc="0" locked="0" layoutInCell="1" allowOverlap="1" wp14:anchorId="382D9D48" wp14:editId="2E5A662D">
            <wp:simplePos x="0" y="0"/>
            <wp:positionH relativeFrom="margin">
              <wp:posOffset>2670976</wp:posOffset>
            </wp:positionH>
            <wp:positionV relativeFrom="paragraph">
              <wp:posOffset>570341</wp:posOffset>
            </wp:positionV>
            <wp:extent cx="2393315" cy="1955800"/>
            <wp:effectExtent l="0" t="0" r="6985" b="6350"/>
            <wp:wrapSquare wrapText="bothSides"/>
            <wp:docPr id="1967856740" name="Picture 1" descr="A pie chart with numbers and a red tri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856740" name="Picture 1" descr="A pie chart with numbers and a red triangle&#10;&#10;AI-generated content may be incorrect."/>
                    <pic:cNvPicPr/>
                  </pic:nvPicPr>
                  <pic:blipFill>
                    <a:blip r:embed="rId29"/>
                    <a:stretch>
                      <a:fillRect/>
                    </a:stretch>
                  </pic:blipFill>
                  <pic:spPr>
                    <a:xfrm>
                      <a:off x="0" y="0"/>
                      <a:ext cx="2393315" cy="1955800"/>
                    </a:xfrm>
                    <a:prstGeom prst="rect">
                      <a:avLst/>
                    </a:prstGeom>
                  </pic:spPr>
                </pic:pic>
              </a:graphicData>
            </a:graphic>
            <wp14:sizeRelH relativeFrom="margin">
              <wp14:pctWidth>0</wp14:pctWidth>
            </wp14:sizeRelH>
            <wp14:sizeRelV relativeFrom="margin">
              <wp14:pctHeight>0</wp14:pctHeight>
            </wp14:sizeRelV>
          </wp:anchor>
        </w:drawing>
      </w:r>
      <w:r w:rsidR="00112329" w:rsidRPr="00CB7F03">
        <w:rPr>
          <w:rFonts w:ascii="Arial" w:hAnsi="Arial" w:cs="Arial"/>
          <w:lang w:val="en-US"/>
        </w:rPr>
        <w:t xml:space="preserve">Each quarter </w:t>
      </w:r>
      <w:r w:rsidR="00CA785D" w:rsidRPr="00CB7F03">
        <w:rPr>
          <w:rFonts w:ascii="Arial" w:hAnsi="Arial" w:cs="Arial"/>
          <w:lang w:val="en-US"/>
        </w:rPr>
        <w:t xml:space="preserve">the Panel will review </w:t>
      </w:r>
      <w:r w:rsidR="00CA0BC3">
        <w:rPr>
          <w:rFonts w:ascii="Arial" w:hAnsi="Arial" w:cs="Arial"/>
          <w:lang w:val="en-US"/>
        </w:rPr>
        <w:t>an agreed number of</w:t>
      </w:r>
      <w:r w:rsidR="00CA785D" w:rsidRPr="00CB7F03">
        <w:rPr>
          <w:rFonts w:ascii="Arial" w:hAnsi="Arial" w:cs="Arial"/>
          <w:lang w:val="en-US"/>
        </w:rPr>
        <w:t xml:space="preserve"> cases. These cases are graded using </w:t>
      </w:r>
      <w:r w:rsidR="00CC5757" w:rsidRPr="00CB7F03">
        <w:rPr>
          <w:rFonts w:ascii="Arial" w:hAnsi="Arial" w:cs="Arial"/>
          <w:lang w:val="en-US"/>
        </w:rPr>
        <w:t>an RAG</w:t>
      </w:r>
      <w:r w:rsidR="00CA785D" w:rsidRPr="00CB7F03">
        <w:rPr>
          <w:rFonts w:ascii="Arial" w:hAnsi="Arial" w:cs="Arial"/>
          <w:lang w:val="en-US"/>
        </w:rPr>
        <w:t xml:space="preserve"> rating system (Red, Amber, Green) and will highlight areas of concern (that require addressing) and cases whereby good practice has been recognised. </w:t>
      </w:r>
    </w:p>
    <w:p w14:paraId="5FB95BAD" w14:textId="07B82EE2" w:rsidR="00983F29" w:rsidRDefault="00983F29" w:rsidP="00966870">
      <w:pPr>
        <w:spacing w:before="200" w:after="200" w:line="276" w:lineRule="auto"/>
        <w:ind w:right="-902"/>
        <w:rPr>
          <w:rFonts w:ascii="Arial" w:hAnsi="Arial" w:cs="Arial"/>
          <w:lang w:val="en-US"/>
        </w:rPr>
      </w:pPr>
    </w:p>
    <w:p w14:paraId="23B9A02D" w14:textId="0E1110F2" w:rsidR="00983F29" w:rsidRDefault="0058680B" w:rsidP="00966870">
      <w:pPr>
        <w:spacing w:before="200" w:after="200" w:line="276" w:lineRule="auto"/>
        <w:ind w:right="-902"/>
        <w:rPr>
          <w:rFonts w:ascii="Arial" w:hAnsi="Arial" w:cs="Arial"/>
          <w:lang w:val="en-US"/>
        </w:rPr>
      </w:pPr>
      <w:r>
        <w:rPr>
          <w:noProof/>
        </w:rPr>
        <mc:AlternateContent>
          <mc:Choice Requires="wps">
            <w:drawing>
              <wp:anchor distT="45720" distB="45720" distL="114300" distR="114300" simplePos="0" relativeHeight="251658249" behindDoc="0" locked="0" layoutInCell="1" allowOverlap="1" wp14:anchorId="0032B10D" wp14:editId="6453EA87">
                <wp:simplePos x="0" y="0"/>
                <wp:positionH relativeFrom="margin">
                  <wp:posOffset>469127</wp:posOffset>
                </wp:positionH>
                <wp:positionV relativeFrom="paragraph">
                  <wp:posOffset>262393</wp:posOffset>
                </wp:positionV>
                <wp:extent cx="2091690" cy="429260"/>
                <wp:effectExtent l="0" t="0" r="22860" b="27940"/>
                <wp:wrapSquare wrapText="bothSides"/>
                <wp:docPr id="2129130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690" cy="429260"/>
                        </a:xfrm>
                        <a:prstGeom prst="rect">
                          <a:avLst/>
                        </a:prstGeom>
                        <a:solidFill>
                          <a:srgbClr val="FFFFFF"/>
                        </a:solidFill>
                        <a:ln w="9525">
                          <a:solidFill>
                            <a:srgbClr val="000000"/>
                          </a:solidFill>
                          <a:miter lim="800000"/>
                          <a:headEnd/>
                          <a:tailEnd/>
                        </a:ln>
                      </wps:spPr>
                      <wps:txbx>
                        <w:txbxContent>
                          <w:p w14:paraId="03A808F5" w14:textId="19EB07B5" w:rsidR="00983F29" w:rsidRDefault="00983F29" w:rsidP="00983F29">
                            <w:pPr>
                              <w:jc w:val="center"/>
                            </w:pPr>
                            <w:r w:rsidRPr="00AD5BC9">
                              <w:t xml:space="preserve">Result of case gradings for </w:t>
                            </w:r>
                            <w:r w:rsidR="00C26359">
                              <w:t>June</w:t>
                            </w:r>
                            <w:r w:rsidRPr="00AD5BC9">
                              <w:t>’s case reviews:</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32B10D" id="Text Box 2" o:spid="_x0000_s1039" type="#_x0000_t202" style="position:absolute;margin-left:36.95pt;margin-top:20.65pt;width:164.7pt;height:33.8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">
                <v:textbox>
                  <w:txbxContent>
                    <w:p w14:paraId="03A808F5" w14:textId="19EB07B5" w:rsidR="00983F29" w:rsidRDefault="00983F29" w:rsidP="00983F29">
                      <w:pPr>
                        <w:jc w:val="center"/>
                      </w:pPr>
                      <w:r w:rsidRPr="00AD5BC9">
                        <w:t xml:space="preserve">Result of case gradings for </w:t>
                      </w:r>
                      <w:r w:rsidR="00C26359">
                        <w:t>June</w:t>
                      </w:r>
                      <w:r w:rsidRPr="00AD5BC9">
                        <w:t>’s case reviews:</w:t>
                      </w:r>
                      <w:r>
                        <w:t xml:space="preserve"> </w:t>
                      </w:r>
                    </w:p>
                  </w:txbxContent>
                </v:textbox>
                <w10:wrap type="square" anchorx="margin"/>
              </v:shape>
            </w:pict>
          </mc:Fallback>
        </mc:AlternateContent>
      </w:r>
    </w:p>
    <w:p w14:paraId="4C6B171E" w14:textId="08E5CF63" w:rsidR="00983F29" w:rsidRDefault="00983F29" w:rsidP="00966870">
      <w:pPr>
        <w:spacing w:before="200" w:after="200" w:line="276" w:lineRule="auto"/>
        <w:ind w:right="-902"/>
        <w:rPr>
          <w:rFonts w:ascii="Arial" w:hAnsi="Arial" w:cs="Arial"/>
          <w:lang w:val="en-US"/>
        </w:rPr>
      </w:pPr>
    </w:p>
    <w:p w14:paraId="3B9EF674" w14:textId="4E488F51" w:rsidR="00983F29" w:rsidRDefault="00983F29" w:rsidP="00966870">
      <w:pPr>
        <w:spacing w:before="200" w:after="200" w:line="276" w:lineRule="auto"/>
        <w:ind w:right="-902"/>
        <w:rPr>
          <w:rFonts w:ascii="Arial" w:hAnsi="Arial" w:cs="Arial"/>
          <w:lang w:val="en-US"/>
        </w:rPr>
      </w:pPr>
    </w:p>
    <w:p w14:paraId="28AA74DB" w14:textId="69397798" w:rsidR="00983F29" w:rsidRDefault="00983F29" w:rsidP="00966870">
      <w:pPr>
        <w:spacing w:before="200" w:after="200" w:line="276" w:lineRule="auto"/>
        <w:ind w:right="-902"/>
        <w:rPr>
          <w:rFonts w:ascii="Arial" w:hAnsi="Arial" w:cs="Arial"/>
          <w:lang w:val="en-US"/>
        </w:rPr>
      </w:pPr>
    </w:p>
    <w:p w14:paraId="10D6AD07" w14:textId="42E709DF" w:rsidR="00983F29" w:rsidRDefault="00983F29" w:rsidP="00966870">
      <w:pPr>
        <w:spacing w:before="200" w:after="200" w:line="276" w:lineRule="auto"/>
        <w:ind w:right="-902"/>
        <w:rPr>
          <w:rFonts w:ascii="Arial" w:hAnsi="Arial" w:cs="Arial"/>
          <w:lang w:val="en-US"/>
        </w:rPr>
      </w:pPr>
    </w:p>
    <w:p w14:paraId="0570DB17" w14:textId="2D8EAD2D" w:rsidR="002B1E59" w:rsidRDefault="00A1011E" w:rsidP="00A1011E">
      <w:pPr>
        <w:spacing w:before="200" w:after="200" w:line="276" w:lineRule="auto"/>
        <w:ind w:right="-902"/>
        <w:jc w:val="both"/>
        <w:rPr>
          <w:rFonts w:ascii="Arial" w:hAnsi="Arial" w:cs="Arial"/>
        </w:rPr>
      </w:pPr>
      <w:bookmarkStart w:id="10" w:name="_Hlk165404663"/>
      <w:bookmarkStart w:id="11" w:name="OrganisationLearningTracker"/>
      <w:r w:rsidRPr="00A1011E">
        <w:rPr>
          <w:rFonts w:ascii="Arial" w:hAnsi="Arial" w:cs="Arial"/>
        </w:rPr>
        <w:t xml:space="preserve">The ISoPPP is currently conducting an internal review of its practices, with a particular focus on strengthening the feedback loop between the Panel's case reviews and police response. </w:t>
      </w:r>
    </w:p>
    <w:p w14:paraId="523A9C65" w14:textId="77777777" w:rsidR="002B1E59" w:rsidRDefault="00A1011E" w:rsidP="00A1011E">
      <w:pPr>
        <w:spacing w:before="200" w:after="200" w:line="276" w:lineRule="auto"/>
        <w:ind w:right="-902"/>
        <w:jc w:val="both"/>
        <w:rPr>
          <w:rFonts w:ascii="Arial" w:hAnsi="Arial" w:cs="Arial"/>
        </w:rPr>
      </w:pPr>
      <w:r w:rsidRPr="00A1011E">
        <w:rPr>
          <w:rFonts w:ascii="Arial" w:hAnsi="Arial" w:cs="Arial"/>
        </w:rPr>
        <w:t xml:space="preserve">This review aims to ensure that the Panel’s observations are not only acknowledged but actively used to inform improvements in policing, policy updates, and officer training. </w:t>
      </w:r>
    </w:p>
    <w:p w14:paraId="07C16EF5" w14:textId="5591B787" w:rsidR="00E80DD3" w:rsidRPr="00A1011E" w:rsidRDefault="00A1011E" w:rsidP="00A1011E">
      <w:pPr>
        <w:spacing w:before="200" w:after="200" w:line="276" w:lineRule="auto"/>
        <w:ind w:right="-902"/>
        <w:jc w:val="both"/>
        <w:rPr>
          <w:rFonts w:ascii="Arial" w:hAnsi="Arial" w:cs="Arial"/>
          <w:b/>
          <w:bCs/>
          <w:color w:val="19B5BF"/>
          <w:sz w:val="40"/>
          <w:szCs w:val="40"/>
          <w:lang w:val="en-US"/>
        </w:rPr>
      </w:pPr>
      <w:r w:rsidRPr="00A1011E">
        <w:rPr>
          <w:rFonts w:ascii="Arial" w:hAnsi="Arial" w:cs="Arial"/>
        </w:rPr>
        <w:t>As part of this process, case reviews from the June meeting are now being examined by the police, who will present their response and findings at the next Panel meeting in September. This presentation will address the concerns raised by the Panel and outline proposed short- and long-term solutions, particularly in relation to potential policy and procedural changes.</w:t>
      </w:r>
    </w:p>
    <w:p w14:paraId="57891E79" w14:textId="77777777" w:rsidR="0058680B" w:rsidRDefault="0058680B" w:rsidP="00966870">
      <w:pPr>
        <w:spacing w:before="200" w:after="200" w:line="276" w:lineRule="auto"/>
        <w:ind w:right="-902"/>
        <w:rPr>
          <w:rFonts w:ascii="Arial Black" w:hAnsi="Arial Black" w:cs="Arial Black"/>
          <w:b/>
          <w:bCs/>
          <w:color w:val="19B5BF"/>
          <w:sz w:val="40"/>
          <w:szCs w:val="40"/>
          <w:lang w:val="en-US"/>
        </w:rPr>
      </w:pPr>
    </w:p>
    <w:p w14:paraId="033A554A" w14:textId="3EAB953D" w:rsidR="00E975E7" w:rsidRDefault="00E975E7" w:rsidP="00966870">
      <w:pPr>
        <w:spacing w:before="200" w:after="200" w:line="276" w:lineRule="auto"/>
        <w:ind w:right="-902"/>
        <w:rPr>
          <w:rFonts w:ascii="Arial Black" w:hAnsi="Arial Black" w:cs="Arial Black"/>
          <w:b/>
          <w:bCs/>
          <w:color w:val="19B5BF"/>
          <w:sz w:val="40"/>
          <w:szCs w:val="40"/>
          <w:lang w:val="en-US"/>
        </w:rPr>
      </w:pPr>
      <w:r w:rsidRPr="00200B28">
        <w:rPr>
          <w:rFonts w:ascii="Arial Black" w:hAnsi="Arial Black" w:cs="Arial Black"/>
          <w:b/>
          <w:bCs/>
          <w:color w:val="19B5BF"/>
          <w:sz w:val="40"/>
          <w:szCs w:val="40"/>
          <w:lang w:val="en-US"/>
        </w:rPr>
        <w:t>O</w:t>
      </w:r>
      <w:r w:rsidR="0000123E" w:rsidRPr="00200B28">
        <w:rPr>
          <w:rFonts w:ascii="Arial Black" w:hAnsi="Arial Black" w:cs="Arial Black"/>
          <w:b/>
          <w:bCs/>
          <w:color w:val="19B5BF"/>
          <w:sz w:val="40"/>
          <w:szCs w:val="40"/>
          <w:lang w:val="en-US"/>
        </w:rPr>
        <w:t>RGANISATIONAL LEARNING TRACKER</w:t>
      </w:r>
    </w:p>
    <w:bookmarkEnd w:id="10"/>
    <w:bookmarkEnd w:id="11"/>
    <w:p w14:paraId="5AE82D46" w14:textId="18E8F99E" w:rsidR="00200B28" w:rsidRPr="00CF6D37" w:rsidRDefault="00200B28" w:rsidP="00200B28">
      <w:pPr>
        <w:jc w:val="both"/>
        <w:rPr>
          <w:rFonts w:ascii="Arial" w:hAnsi="Arial" w:cs="Arial"/>
        </w:rPr>
      </w:pPr>
      <w:r w:rsidRPr="00CF6D37">
        <w:rPr>
          <w:rFonts w:ascii="Arial" w:hAnsi="Arial" w:cs="Arial"/>
        </w:rPr>
        <w:t xml:space="preserve">Since September 2021, as part of their ongoing work to scrutinise policing, the Panel have identified key organisational learning areas for Avon and Somerset Police. The </w:t>
      </w:r>
      <w:r w:rsidR="00EE1619">
        <w:rPr>
          <w:rFonts w:ascii="Arial" w:hAnsi="Arial" w:cs="Arial"/>
        </w:rPr>
        <w:t>P</w:t>
      </w:r>
      <w:r w:rsidRPr="00CF6D37">
        <w:rPr>
          <w:rFonts w:ascii="Arial" w:hAnsi="Arial" w:cs="Arial"/>
        </w:rPr>
        <w:t xml:space="preserve">anel continue to review, track, and scrutinise how lessons identified are managed. To date, there have been 13 key areas of focus that have been flagged to the Avon and Somerset Constabulary. </w:t>
      </w:r>
    </w:p>
    <w:p w14:paraId="62EB1E30" w14:textId="2EB95D68" w:rsidR="00E975E7" w:rsidRDefault="00E975E7" w:rsidP="00966870">
      <w:pPr>
        <w:ind w:right="-477"/>
        <w:rPr>
          <w:noProof/>
          <w:sz w:val="20"/>
          <w:szCs w:val="20"/>
        </w:rPr>
      </w:pPr>
    </w:p>
    <w:p w14:paraId="68DFB5AD" w14:textId="1841297D" w:rsidR="00200B28" w:rsidRDefault="0058680B" w:rsidP="00966870">
      <w:pPr>
        <w:ind w:right="-477"/>
        <w:rPr>
          <w:noProof/>
          <w:sz w:val="20"/>
          <w:szCs w:val="20"/>
        </w:rPr>
      </w:pPr>
      <w:r>
        <w:rPr>
          <w:noProof/>
        </w:rPr>
        <w:drawing>
          <wp:anchor distT="0" distB="0" distL="114300" distR="114300" simplePos="0" relativeHeight="251658254" behindDoc="0" locked="0" layoutInCell="1" allowOverlap="1" wp14:anchorId="5B448E97" wp14:editId="16E1578F">
            <wp:simplePos x="0" y="0"/>
            <wp:positionH relativeFrom="margin">
              <wp:align>left</wp:align>
            </wp:positionH>
            <wp:positionV relativeFrom="paragraph">
              <wp:posOffset>70126</wp:posOffset>
            </wp:positionV>
            <wp:extent cx="2798445" cy="1701165"/>
            <wp:effectExtent l="0" t="0" r="1905" b="13335"/>
            <wp:wrapSquare wrapText="bothSides"/>
            <wp:docPr id="1683311575" name="Chart 1">
              <a:extLst xmlns:a="http://schemas.openxmlformats.org/drawingml/2006/main">
                <a:ext uri="{FF2B5EF4-FFF2-40B4-BE49-F238E27FC236}">
                  <a16:creationId xmlns:a16="http://schemas.microsoft.com/office/drawing/2014/main" id="{96FA9E61-F6BB-0E31-5C30-3F40FF4D49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14:paraId="4870B3DF" w14:textId="374E8112" w:rsidR="00200B28" w:rsidRDefault="00200B28" w:rsidP="00966870">
      <w:pPr>
        <w:ind w:right="-477"/>
        <w:rPr>
          <w:noProof/>
          <w:sz w:val="20"/>
          <w:szCs w:val="20"/>
        </w:rPr>
      </w:pPr>
    </w:p>
    <w:p w14:paraId="7B9511E8" w14:textId="4FE019DC" w:rsidR="00200B28" w:rsidRDefault="00200B28" w:rsidP="00966870">
      <w:pPr>
        <w:ind w:right="-477"/>
        <w:rPr>
          <w:noProof/>
          <w:sz w:val="20"/>
          <w:szCs w:val="20"/>
        </w:rPr>
      </w:pPr>
    </w:p>
    <w:p w14:paraId="03E1B263" w14:textId="44E8AD77" w:rsidR="00200B28" w:rsidRPr="00CF6D37" w:rsidRDefault="00E10B13" w:rsidP="00CC5757">
      <w:pPr>
        <w:jc w:val="center"/>
        <w:rPr>
          <w:rFonts w:ascii="Arial" w:hAnsi="Arial" w:cs="Arial"/>
        </w:rPr>
      </w:pPr>
      <w:r>
        <w:rPr>
          <w:rFonts w:ascii="Arial" w:hAnsi="Arial" w:cs="Arial"/>
        </w:rPr>
        <w:t>4</w:t>
      </w:r>
      <w:r w:rsidR="003961D9" w:rsidRPr="00CF6D37">
        <w:rPr>
          <w:rFonts w:ascii="Arial" w:hAnsi="Arial" w:cs="Arial"/>
        </w:rPr>
        <w:t xml:space="preserve"> </w:t>
      </w:r>
      <w:r w:rsidR="00200B28" w:rsidRPr="00CF6D37">
        <w:rPr>
          <w:rFonts w:ascii="Arial" w:hAnsi="Arial" w:cs="Arial"/>
        </w:rPr>
        <w:t>of these areas have been satisfactorily concluded</w:t>
      </w:r>
      <w:r w:rsidR="004D4A61">
        <w:rPr>
          <w:rFonts w:ascii="Arial" w:hAnsi="Arial" w:cs="Arial"/>
        </w:rPr>
        <w:t>. B</w:t>
      </w:r>
      <w:r w:rsidR="00200B28" w:rsidRPr="00CF6D37">
        <w:rPr>
          <w:rFonts w:ascii="Arial" w:hAnsi="Arial" w:cs="Arial"/>
        </w:rPr>
        <w:t>elow are the current organisational learning areas that are being tracked</w:t>
      </w:r>
      <w:r w:rsidR="007357EA" w:rsidRPr="00CF6D37">
        <w:rPr>
          <w:rFonts w:ascii="Arial" w:hAnsi="Arial" w:cs="Arial"/>
        </w:rPr>
        <w:t xml:space="preserve"> and monitored</w:t>
      </w:r>
      <w:r w:rsidR="004D4A61">
        <w:rPr>
          <w:rFonts w:ascii="Arial" w:hAnsi="Arial" w:cs="Arial"/>
        </w:rPr>
        <w:t>. The police have provided updates to the below outstanding areas of concern</w:t>
      </w:r>
      <w:r w:rsidR="00200B28" w:rsidRPr="00CF6D37">
        <w:rPr>
          <w:rFonts w:ascii="Arial" w:hAnsi="Arial" w:cs="Arial"/>
        </w:rPr>
        <w:t>:</w:t>
      </w:r>
    </w:p>
    <w:p w14:paraId="1C07876F" w14:textId="6C2CA1D9" w:rsidR="00200B28" w:rsidRDefault="00200B28" w:rsidP="00200B28">
      <w:pPr>
        <w:rPr>
          <w:sz w:val="20"/>
          <w:szCs w:val="20"/>
        </w:rPr>
      </w:pPr>
    </w:p>
    <w:p w14:paraId="7E4950BE" w14:textId="70BC68BE" w:rsidR="00200B28" w:rsidRPr="00200B28" w:rsidRDefault="00200B28" w:rsidP="00200B28">
      <w:pPr>
        <w:rPr>
          <w:sz w:val="20"/>
          <w:szCs w:val="20"/>
        </w:rPr>
      </w:pPr>
    </w:p>
    <w:p w14:paraId="5E8DAA06" w14:textId="48F1D459" w:rsidR="00566C9D" w:rsidRDefault="00566C9D" w:rsidP="007467E3">
      <w:pPr>
        <w:ind w:right="-760"/>
        <w:rPr>
          <w:rFonts w:ascii="Arial" w:hAnsi="Arial" w:cs="Arial"/>
          <w:b/>
          <w:bCs/>
          <w:color w:val="0B2022"/>
          <w:sz w:val="28"/>
          <w:szCs w:val="28"/>
        </w:rPr>
      </w:pPr>
    </w:p>
    <w:p w14:paraId="77EE659D" w14:textId="2E15F10A" w:rsidR="00D96034" w:rsidRDefault="00CA39B3" w:rsidP="007467E3">
      <w:pPr>
        <w:ind w:right="-760"/>
        <w:rPr>
          <w:noProof/>
        </w:rPr>
      </w:pPr>
      <w:r w:rsidRPr="00D96034">
        <w:rPr>
          <w:noProof/>
        </w:rPr>
        <w:lastRenderedPageBreak/>
        <w:drawing>
          <wp:inline distT="0" distB="0" distL="0" distR="0" wp14:anchorId="1ACCD9BD" wp14:editId="69F715B3">
            <wp:extent cx="6376035" cy="8173941"/>
            <wp:effectExtent l="0" t="0" r="5715" b="0"/>
            <wp:docPr id="675746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17514" cy="8227116"/>
                    </a:xfrm>
                    <a:prstGeom prst="rect">
                      <a:avLst/>
                    </a:prstGeom>
                    <a:noFill/>
                    <a:ln>
                      <a:noFill/>
                    </a:ln>
                  </pic:spPr>
                </pic:pic>
              </a:graphicData>
            </a:graphic>
          </wp:inline>
        </w:drawing>
      </w:r>
    </w:p>
    <w:p w14:paraId="65A32AD8" w14:textId="704FBFEF" w:rsidR="00D96034" w:rsidRDefault="00D96034" w:rsidP="007467E3">
      <w:pPr>
        <w:ind w:right="-760"/>
        <w:rPr>
          <w:noProof/>
        </w:rPr>
      </w:pPr>
    </w:p>
    <w:p w14:paraId="614A017E" w14:textId="77777777" w:rsidR="00CA39B3" w:rsidRDefault="00CA39B3" w:rsidP="00B412D5">
      <w:pPr>
        <w:rPr>
          <w:rFonts w:ascii="Arial Black" w:eastAsia="MS PGothic" w:hAnsi="Arial Black" w:cs="Arial"/>
          <w:b/>
          <w:bCs/>
          <w:color w:val="4BACC6" w:themeColor="accent5"/>
          <w:sz w:val="40"/>
          <w:szCs w:val="40"/>
          <w:lang w:val="en-US"/>
        </w:rPr>
      </w:pPr>
    </w:p>
    <w:p w14:paraId="3BBCF3D6" w14:textId="44C114C3" w:rsidR="00B412D5" w:rsidRDefault="00B412D5" w:rsidP="00B412D5">
      <w:pPr>
        <w:rPr>
          <w:rFonts w:ascii="Arial Black" w:eastAsia="MS PGothic" w:hAnsi="Arial Black" w:cs="Arial"/>
          <w:b/>
          <w:bCs/>
          <w:color w:val="4BACC6" w:themeColor="accent5"/>
          <w:sz w:val="40"/>
          <w:szCs w:val="40"/>
          <w:lang w:val="en-US"/>
        </w:rPr>
      </w:pPr>
      <w:r w:rsidRPr="009941B3">
        <w:rPr>
          <w:rFonts w:ascii="Arial Black" w:eastAsia="MS PGothic" w:hAnsi="Arial Black" w:cs="Arial"/>
          <w:b/>
          <w:bCs/>
          <w:color w:val="4BACC6" w:themeColor="accent5"/>
          <w:sz w:val="40"/>
          <w:szCs w:val="40"/>
          <w:lang w:val="en-US"/>
        </w:rPr>
        <w:lastRenderedPageBreak/>
        <w:t xml:space="preserve">Further information about the Independent Scrutiny of Police </w:t>
      </w:r>
      <w:r w:rsidR="009941B3">
        <w:rPr>
          <w:rFonts w:ascii="Arial Black" w:eastAsia="MS PGothic" w:hAnsi="Arial Black" w:cs="Arial"/>
          <w:b/>
          <w:bCs/>
          <w:color w:val="4BACC6" w:themeColor="accent5"/>
          <w:sz w:val="40"/>
          <w:szCs w:val="40"/>
          <w:lang w:val="en-US"/>
        </w:rPr>
        <w:t>Powers</w:t>
      </w:r>
      <w:r w:rsidRPr="009941B3">
        <w:rPr>
          <w:rFonts w:ascii="Arial Black" w:eastAsia="MS PGothic" w:hAnsi="Arial Black" w:cs="Arial"/>
          <w:b/>
          <w:bCs/>
          <w:color w:val="4BACC6" w:themeColor="accent5"/>
          <w:sz w:val="40"/>
          <w:szCs w:val="40"/>
          <w:lang w:val="en-US"/>
        </w:rPr>
        <w:t xml:space="preserve"> Panel (</w:t>
      </w:r>
      <w:proofErr w:type="spellStart"/>
      <w:r w:rsidRPr="009941B3">
        <w:rPr>
          <w:rFonts w:ascii="Arial Black" w:eastAsia="MS PGothic" w:hAnsi="Arial Black" w:cs="Arial"/>
          <w:b/>
          <w:bCs/>
          <w:color w:val="4BACC6" w:themeColor="accent5"/>
          <w:sz w:val="40"/>
          <w:szCs w:val="40"/>
          <w:lang w:val="en-US"/>
        </w:rPr>
        <w:t>IS</w:t>
      </w:r>
      <w:r w:rsidR="009941B3">
        <w:rPr>
          <w:rFonts w:ascii="Arial Black" w:eastAsia="MS PGothic" w:hAnsi="Arial Black" w:cs="Arial"/>
          <w:b/>
          <w:bCs/>
          <w:color w:val="4BACC6" w:themeColor="accent5"/>
          <w:sz w:val="40"/>
          <w:szCs w:val="40"/>
          <w:lang w:val="en-US"/>
        </w:rPr>
        <w:t>o</w:t>
      </w:r>
      <w:r w:rsidRPr="009941B3">
        <w:rPr>
          <w:rFonts w:ascii="Arial Black" w:eastAsia="MS PGothic" w:hAnsi="Arial Black" w:cs="Arial"/>
          <w:b/>
          <w:bCs/>
          <w:color w:val="4BACC6" w:themeColor="accent5"/>
          <w:sz w:val="40"/>
          <w:szCs w:val="40"/>
          <w:lang w:val="en-US"/>
        </w:rPr>
        <w:t>P</w:t>
      </w:r>
      <w:r w:rsidR="009941B3">
        <w:rPr>
          <w:rFonts w:ascii="Arial Black" w:eastAsia="MS PGothic" w:hAnsi="Arial Black" w:cs="Arial"/>
          <w:b/>
          <w:bCs/>
          <w:color w:val="4BACC6" w:themeColor="accent5"/>
          <w:sz w:val="40"/>
          <w:szCs w:val="40"/>
          <w:lang w:val="en-US"/>
        </w:rPr>
        <w:t>P</w:t>
      </w:r>
      <w:r w:rsidRPr="009941B3">
        <w:rPr>
          <w:rFonts w:ascii="Arial Black" w:eastAsia="MS PGothic" w:hAnsi="Arial Black" w:cs="Arial"/>
          <w:b/>
          <w:bCs/>
          <w:color w:val="4BACC6" w:themeColor="accent5"/>
          <w:sz w:val="40"/>
          <w:szCs w:val="40"/>
          <w:lang w:val="en-US"/>
        </w:rPr>
        <w:t>P</w:t>
      </w:r>
      <w:proofErr w:type="spellEnd"/>
      <w:r w:rsidRPr="009941B3">
        <w:rPr>
          <w:rFonts w:ascii="Arial Black" w:eastAsia="MS PGothic" w:hAnsi="Arial Black" w:cs="Arial"/>
          <w:b/>
          <w:bCs/>
          <w:color w:val="4BACC6" w:themeColor="accent5"/>
          <w:sz w:val="40"/>
          <w:szCs w:val="40"/>
          <w:lang w:val="en-US"/>
        </w:rPr>
        <w:t>)</w:t>
      </w:r>
    </w:p>
    <w:p w14:paraId="5AE31F9F" w14:textId="4C036EC2" w:rsidR="00B412D5" w:rsidRPr="00423D6A" w:rsidRDefault="00B412D5" w:rsidP="00B412D5">
      <w:pPr>
        <w:rPr>
          <w:rFonts w:eastAsiaTheme="minorEastAsia" w:cs="Arial"/>
          <w:color w:val="000000" w:themeColor="text1"/>
          <w:lang w:val="en-US" w:eastAsia="ja-JP"/>
        </w:rPr>
      </w:pPr>
      <w:r w:rsidRPr="00423D6A">
        <w:rPr>
          <w:rFonts w:eastAsiaTheme="minorEastAsia" w:cs="Arial"/>
          <w:color w:val="000000" w:themeColor="text1"/>
          <w:lang w:val="en-US" w:eastAsia="ja-JP"/>
        </w:rPr>
        <w:t xml:space="preserve">Further information about the </w:t>
      </w:r>
      <w:proofErr w:type="spellStart"/>
      <w:r>
        <w:rPr>
          <w:rFonts w:eastAsiaTheme="minorEastAsia" w:cs="Arial"/>
          <w:color w:val="000000" w:themeColor="text1"/>
          <w:lang w:val="en-US" w:eastAsia="ja-JP"/>
        </w:rPr>
        <w:t>IS</w:t>
      </w:r>
      <w:r w:rsidR="009941B3">
        <w:rPr>
          <w:rFonts w:eastAsiaTheme="minorEastAsia" w:cs="Arial"/>
          <w:color w:val="000000" w:themeColor="text1"/>
          <w:lang w:val="en-US" w:eastAsia="ja-JP"/>
        </w:rPr>
        <w:t>oPPP</w:t>
      </w:r>
      <w:proofErr w:type="spellEnd"/>
      <w:r w:rsidRPr="00423D6A">
        <w:rPr>
          <w:rFonts w:eastAsiaTheme="minorEastAsia" w:cs="Arial"/>
          <w:color w:val="000000" w:themeColor="text1"/>
          <w:lang w:val="en-US" w:eastAsia="ja-JP"/>
        </w:rPr>
        <w:t xml:space="preserve"> can be viewed through the following link:</w:t>
      </w:r>
    </w:p>
    <w:p w14:paraId="3316D6BA" w14:textId="250C683B" w:rsidR="00B412D5" w:rsidRDefault="009941B3" w:rsidP="00B412D5">
      <w:pPr>
        <w:rPr>
          <w:rStyle w:val="Hyperlink"/>
        </w:rPr>
      </w:pPr>
      <w:hyperlink r:id="rId32" w:history="1">
        <w:r w:rsidRPr="009941B3">
          <w:rPr>
            <w:color w:val="0000FF"/>
            <w:u w:val="single"/>
          </w:rPr>
          <w:t>Independent Scrutiny of Police Powers Panel | OPCC for Avon and Somerset (avonandsomerset-pcc.gov.uk)</w:t>
        </w:r>
      </w:hyperlink>
    </w:p>
    <w:p w14:paraId="27AB846C" w14:textId="77777777" w:rsidR="00B412D5" w:rsidRDefault="00B412D5" w:rsidP="00B412D5"/>
    <w:p w14:paraId="68D2336B" w14:textId="77777777" w:rsidR="009941B3" w:rsidRPr="00012E22" w:rsidRDefault="009941B3" w:rsidP="00B412D5"/>
    <w:p w14:paraId="31D3A6D9" w14:textId="77777777" w:rsidR="003316C9" w:rsidRDefault="003316C9" w:rsidP="00B412D5">
      <w:pPr>
        <w:rPr>
          <w:rFonts w:ascii="Arial Black" w:eastAsia="MS PGothic" w:hAnsi="Arial Black" w:cs="Arial"/>
          <w:b/>
          <w:bCs/>
          <w:color w:val="4BACC6" w:themeColor="accent5"/>
          <w:sz w:val="40"/>
          <w:szCs w:val="40"/>
          <w:lang w:val="en-US"/>
        </w:rPr>
      </w:pPr>
    </w:p>
    <w:p w14:paraId="19239E87" w14:textId="473AB236" w:rsidR="00B412D5" w:rsidRPr="009941B3" w:rsidRDefault="00B412D5" w:rsidP="00B412D5">
      <w:pPr>
        <w:rPr>
          <w:rFonts w:ascii="Arial Black" w:eastAsia="MS PGothic" w:hAnsi="Arial Black" w:cs="Arial"/>
          <w:b/>
          <w:bCs/>
          <w:color w:val="4BACC6" w:themeColor="accent5"/>
          <w:sz w:val="40"/>
          <w:szCs w:val="40"/>
          <w:lang w:val="en-US"/>
        </w:rPr>
      </w:pPr>
      <w:r w:rsidRPr="009941B3">
        <w:rPr>
          <w:rFonts w:ascii="Arial Black" w:eastAsia="MS PGothic" w:hAnsi="Arial Black" w:cs="Arial"/>
          <w:b/>
          <w:bCs/>
          <w:color w:val="4BACC6" w:themeColor="accent5"/>
          <w:sz w:val="40"/>
          <w:szCs w:val="40"/>
          <w:lang w:val="en-US"/>
        </w:rPr>
        <w:t xml:space="preserve">Get in touch </w:t>
      </w:r>
    </w:p>
    <w:p w14:paraId="06855D37" w14:textId="77777777" w:rsidR="00B412D5" w:rsidRDefault="00B412D5" w:rsidP="00B412D5">
      <w:pPr>
        <w:rPr>
          <w:rFonts w:cs="Arial"/>
          <w:color w:val="2C2A29"/>
          <w:shd w:val="clear" w:color="auto" w:fill="FFFFFF"/>
        </w:rPr>
      </w:pPr>
      <w:r w:rsidRPr="00423D6A">
        <w:rPr>
          <w:rFonts w:cs="Arial"/>
          <w:color w:val="2C2A29"/>
          <w:shd w:val="clear" w:color="auto" w:fill="FFFFFF"/>
        </w:rPr>
        <w:t>Avon and Somerset Police and Crime Commissioner</w:t>
      </w:r>
      <w:r w:rsidRPr="00423D6A">
        <w:rPr>
          <w:rFonts w:cs="Arial"/>
          <w:color w:val="2C2A29"/>
        </w:rPr>
        <w:br/>
      </w:r>
      <w:r w:rsidRPr="00423D6A">
        <w:rPr>
          <w:rFonts w:cs="Arial"/>
          <w:color w:val="2C2A29"/>
          <w:shd w:val="clear" w:color="auto" w:fill="FFFFFF"/>
        </w:rPr>
        <w:t>Avon and Somerset Police Headquarters</w:t>
      </w:r>
      <w:r w:rsidRPr="00423D6A">
        <w:rPr>
          <w:rFonts w:cs="Arial"/>
          <w:color w:val="2C2A29"/>
        </w:rPr>
        <w:br/>
      </w:r>
      <w:r w:rsidRPr="00423D6A">
        <w:rPr>
          <w:rFonts w:cs="Arial"/>
          <w:color w:val="2C2A29"/>
          <w:shd w:val="clear" w:color="auto" w:fill="FFFFFF"/>
        </w:rPr>
        <w:t>Valley Road</w:t>
      </w:r>
      <w:r w:rsidRPr="00423D6A">
        <w:rPr>
          <w:rFonts w:cs="Arial"/>
          <w:color w:val="2C2A29"/>
        </w:rPr>
        <w:br/>
      </w:r>
      <w:r w:rsidRPr="00423D6A">
        <w:rPr>
          <w:rFonts w:cs="Arial"/>
          <w:color w:val="2C2A29"/>
          <w:shd w:val="clear" w:color="auto" w:fill="FFFFFF"/>
        </w:rPr>
        <w:t>Portishead</w:t>
      </w:r>
      <w:r w:rsidRPr="00423D6A">
        <w:rPr>
          <w:rFonts w:cs="Arial"/>
          <w:color w:val="2C2A29"/>
        </w:rPr>
        <w:br/>
      </w:r>
      <w:r w:rsidRPr="00423D6A">
        <w:rPr>
          <w:rFonts w:cs="Arial"/>
          <w:color w:val="2C2A29"/>
          <w:shd w:val="clear" w:color="auto" w:fill="FFFFFF"/>
        </w:rPr>
        <w:t>Bristol</w:t>
      </w:r>
      <w:r w:rsidRPr="00423D6A">
        <w:rPr>
          <w:rFonts w:cs="Arial"/>
          <w:color w:val="2C2A29"/>
        </w:rPr>
        <w:br/>
      </w:r>
      <w:r w:rsidRPr="00423D6A">
        <w:rPr>
          <w:rFonts w:cs="Arial"/>
          <w:color w:val="2C2A29"/>
          <w:shd w:val="clear" w:color="auto" w:fill="FFFFFF"/>
        </w:rPr>
        <w:t>BS20 8JJ</w:t>
      </w:r>
    </w:p>
    <w:p w14:paraId="4555B4FD" w14:textId="77777777" w:rsidR="00B412D5" w:rsidRPr="00012E22" w:rsidRDefault="00B412D5" w:rsidP="00B412D5">
      <w:pPr>
        <w:rPr>
          <w:rFonts w:cs="Arial"/>
        </w:rPr>
      </w:pPr>
    </w:p>
    <w:p w14:paraId="040D159F" w14:textId="77777777" w:rsidR="00B412D5" w:rsidRDefault="00B412D5" w:rsidP="00B412D5">
      <w:pPr>
        <w:rPr>
          <w:rStyle w:val="Hyperlink"/>
          <w:rFonts w:eastAsiaTheme="minorEastAsia"/>
        </w:rPr>
      </w:pPr>
      <w:hyperlink r:id="rId33" w:history="1">
        <w:r w:rsidRPr="00C4142E">
          <w:rPr>
            <w:rStyle w:val="Hyperlink"/>
            <w:rFonts w:eastAsiaTheme="minorEastAsia"/>
          </w:rPr>
          <w:t>www.avonandsomerset-pcc.gov.uk</w:t>
        </w:r>
      </w:hyperlink>
    </w:p>
    <w:p w14:paraId="39062EC2" w14:textId="77777777" w:rsidR="009941B3" w:rsidRDefault="009941B3" w:rsidP="00B412D5">
      <w:pPr>
        <w:rPr>
          <w:rFonts w:eastAsiaTheme="minorEastAsia"/>
        </w:rPr>
      </w:pPr>
    </w:p>
    <w:p w14:paraId="050321B9" w14:textId="7B15F42D" w:rsidR="00B412D5" w:rsidRDefault="00B412D5" w:rsidP="00B412D5">
      <w:r>
        <w:t>Or you can contact the office by telephone on 01278 646</w:t>
      </w:r>
      <w:r w:rsidR="009941B3">
        <w:t xml:space="preserve"> </w:t>
      </w:r>
      <w:r>
        <w:t>188</w:t>
      </w:r>
    </w:p>
    <w:p w14:paraId="5B20241B" w14:textId="77777777" w:rsidR="009941B3" w:rsidRDefault="009941B3" w:rsidP="00B412D5"/>
    <w:p w14:paraId="64316915" w14:textId="77777777" w:rsidR="00B412D5" w:rsidRDefault="00B412D5" w:rsidP="00B412D5">
      <w:r>
        <w:t>You can find us on social media here:</w:t>
      </w:r>
    </w:p>
    <w:p w14:paraId="74C3558C" w14:textId="77777777" w:rsidR="009941B3" w:rsidRPr="00012E22" w:rsidRDefault="009941B3" w:rsidP="00B412D5"/>
    <w:p w14:paraId="56993148" w14:textId="77777777" w:rsidR="00B412D5" w:rsidRDefault="00B412D5" w:rsidP="00B412D5">
      <w:pPr>
        <w:pStyle w:val="paragraph"/>
        <w:spacing w:before="0" w:beforeAutospacing="0" w:after="0" w:afterAutospacing="0"/>
        <w:textAlignment w:val="baseline"/>
        <w:rPr>
          <w:rStyle w:val="eop"/>
          <w:rFonts w:ascii="Calibri" w:hAnsi="Calibri" w:cs="Calibri"/>
          <w:sz w:val="22"/>
          <w:szCs w:val="22"/>
        </w:rPr>
      </w:pPr>
      <w:r>
        <w:rPr>
          <w:noProof/>
        </w:rPr>
        <mc:AlternateContent>
          <mc:Choice Requires="wpg">
            <w:drawing>
              <wp:anchor distT="0" distB="0" distL="114300" distR="114300" simplePos="0" relativeHeight="251658245" behindDoc="0" locked="0" layoutInCell="1" allowOverlap="1" wp14:anchorId="16E57353" wp14:editId="7B85F890">
                <wp:simplePos x="0" y="0"/>
                <wp:positionH relativeFrom="column">
                  <wp:posOffset>0</wp:posOffset>
                </wp:positionH>
                <wp:positionV relativeFrom="paragraph">
                  <wp:posOffset>0</wp:posOffset>
                </wp:positionV>
                <wp:extent cx="5126566" cy="364067"/>
                <wp:effectExtent l="0" t="0" r="0" b="0"/>
                <wp:wrapNone/>
                <wp:docPr id="128692360" name="Group 12"/>
                <wp:cNvGraphicFramePr/>
                <a:graphic xmlns:a="http://schemas.openxmlformats.org/drawingml/2006/main">
                  <a:graphicData uri="http://schemas.microsoft.com/office/word/2010/wordprocessingGroup">
                    <wpg:wgp>
                      <wpg:cNvGrpSpPr/>
                      <wpg:grpSpPr>
                        <a:xfrm>
                          <a:off x="0" y="0"/>
                          <a:ext cx="5126566" cy="364067"/>
                          <a:chOff x="29634" y="-38100"/>
                          <a:chExt cx="5126566" cy="364067"/>
                        </a:xfrm>
                      </wpg:grpSpPr>
                      <wps:wsp>
                        <wps:cNvPr id="1196495405" name="Text Box 11"/>
                        <wps:cNvSpPr txBox="1"/>
                        <wps:spPr>
                          <a:xfrm>
                            <a:off x="2290233" y="21167"/>
                            <a:ext cx="842434" cy="292100"/>
                          </a:xfrm>
                          <a:prstGeom prst="rect">
                            <a:avLst/>
                          </a:prstGeom>
                          <a:solidFill>
                            <a:schemeClr val="lt1"/>
                          </a:solidFill>
                          <a:ln w="6350">
                            <a:noFill/>
                          </a:ln>
                        </wps:spPr>
                        <wps:txbx>
                          <w:txbxContent>
                            <w:p w14:paraId="7D9EC2B3" w14:textId="77777777" w:rsidR="00B412D5" w:rsidRPr="00F30B2C" w:rsidRDefault="00B412D5" w:rsidP="00B412D5">
                              <w:pPr>
                                <w:rPr>
                                  <w:sz w:val="18"/>
                                  <w:szCs w:val="18"/>
                                </w:rPr>
                              </w:pPr>
                              <w:hyperlink r:id="rId34" w:history="1">
                                <w:r w:rsidRPr="00F30B2C">
                                  <w:rPr>
                                    <w:rStyle w:val="Hyperlink"/>
                                    <w:rFonts w:ascii="Open Sans" w:hAnsi="Open Sans" w:cs="Open Sans"/>
                                    <w:sz w:val="18"/>
                                    <w:szCs w:val="18"/>
                                  </w:rPr>
                                  <w:t>LinkedIn</w:t>
                                </w:r>
                              </w:hyperlink>
                              <w:r w:rsidRPr="00F30B2C">
                                <w:rPr>
                                  <w:rFonts w:ascii="Open Sans" w:hAnsi="Open Sans" w:cs="Open Sans"/>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2395750" name="Text Box 11"/>
                        <wps:cNvSpPr txBox="1"/>
                        <wps:spPr>
                          <a:xfrm>
                            <a:off x="1274233" y="21167"/>
                            <a:ext cx="876300" cy="292100"/>
                          </a:xfrm>
                          <a:prstGeom prst="rect">
                            <a:avLst/>
                          </a:prstGeom>
                          <a:solidFill>
                            <a:schemeClr val="lt1"/>
                          </a:solidFill>
                          <a:ln w="6350">
                            <a:noFill/>
                          </a:ln>
                        </wps:spPr>
                        <wps:txbx>
                          <w:txbxContent>
                            <w:p w14:paraId="78AB2C23" w14:textId="77777777" w:rsidR="00B412D5" w:rsidRPr="00F30B2C" w:rsidRDefault="00B412D5" w:rsidP="00B412D5">
                              <w:pPr>
                                <w:rPr>
                                  <w:sz w:val="18"/>
                                  <w:szCs w:val="18"/>
                                </w:rPr>
                              </w:pPr>
                              <w:hyperlink r:id="rId35" w:history="1">
                                <w:r w:rsidRPr="00F30B2C">
                                  <w:rPr>
                                    <w:rStyle w:val="Hyperlink"/>
                                    <w:rFonts w:ascii="Open Sans" w:hAnsi="Open Sans" w:cs="Open Sans"/>
                                    <w:sz w:val="18"/>
                                    <w:szCs w:val="18"/>
                                  </w:rPr>
                                  <w:t>X (Twitter)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63742525" name="Picture 2063742525" descr="Facebook Logo - PNG and Vector - Logo Download"/>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29634" y="-38100"/>
                            <a:ext cx="344170" cy="344170"/>
                          </a:xfrm>
                          <a:prstGeom prst="rect">
                            <a:avLst/>
                          </a:prstGeom>
                          <a:noFill/>
                          <a:ln>
                            <a:noFill/>
                          </a:ln>
                        </pic:spPr>
                      </pic:pic>
                      <pic:pic xmlns:pic="http://schemas.openxmlformats.org/drawingml/2006/picture">
                        <pic:nvPicPr>
                          <pic:cNvPr id="1158062665" name="Picture 1158062665" descr="Circle, linkedin, logo, media, network, share, social icon"/>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2036233" y="50800"/>
                            <a:ext cx="238760" cy="238760"/>
                          </a:xfrm>
                          <a:prstGeom prst="rect">
                            <a:avLst/>
                          </a:prstGeom>
                          <a:noFill/>
                          <a:ln>
                            <a:noFill/>
                          </a:ln>
                        </pic:spPr>
                      </pic:pic>
                      <pic:pic xmlns:pic="http://schemas.openxmlformats.org/drawingml/2006/picture">
                        <pic:nvPicPr>
                          <pic:cNvPr id="10188959" name="Picture 10188959" descr="Instagram Icon Png #193148 - Free Icons Library"/>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2950633" y="42334"/>
                            <a:ext cx="248920" cy="245745"/>
                          </a:xfrm>
                          <a:prstGeom prst="rect">
                            <a:avLst/>
                          </a:prstGeom>
                          <a:noFill/>
                          <a:ln>
                            <a:noFill/>
                          </a:ln>
                        </pic:spPr>
                      </pic:pic>
                      <wps:wsp>
                        <wps:cNvPr id="978043459" name="Text Box 11"/>
                        <wps:cNvSpPr txBox="1"/>
                        <wps:spPr>
                          <a:xfrm>
                            <a:off x="3246966" y="25400"/>
                            <a:ext cx="867834" cy="292100"/>
                          </a:xfrm>
                          <a:prstGeom prst="rect">
                            <a:avLst/>
                          </a:prstGeom>
                          <a:solidFill>
                            <a:schemeClr val="lt1"/>
                          </a:solidFill>
                          <a:ln w="6350">
                            <a:noFill/>
                          </a:ln>
                        </wps:spPr>
                        <wps:txbx>
                          <w:txbxContent>
                            <w:p w14:paraId="17CC3C5C" w14:textId="77777777" w:rsidR="00B412D5" w:rsidRPr="00F30B2C" w:rsidRDefault="00B412D5" w:rsidP="00B412D5">
                              <w:pPr>
                                <w:rPr>
                                  <w:sz w:val="18"/>
                                  <w:szCs w:val="18"/>
                                </w:rPr>
                              </w:pPr>
                              <w:hyperlink r:id="rId39" w:history="1">
                                <w:r w:rsidRPr="00F30B2C">
                                  <w:rPr>
                                    <w:rStyle w:val="Hyperlink"/>
                                    <w:rFonts w:ascii="Open Sans" w:hAnsi="Open Sans" w:cs="Open Sans"/>
                                    <w:sz w:val="18"/>
                                    <w:szCs w:val="18"/>
                                  </w:rPr>
                                  <w:t>Instagram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18403593" name="Picture 1018403593" descr="Youtube Logo Png Circle PNG Image | Transparent PNG Free Download on ..."/>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3983566" y="29634"/>
                            <a:ext cx="252730" cy="252730"/>
                          </a:xfrm>
                          <a:prstGeom prst="rect">
                            <a:avLst/>
                          </a:prstGeom>
                          <a:noFill/>
                          <a:ln>
                            <a:noFill/>
                          </a:ln>
                        </pic:spPr>
                      </pic:pic>
                      <wps:wsp>
                        <wps:cNvPr id="1401674428" name="Text Box 11"/>
                        <wps:cNvSpPr txBox="1"/>
                        <wps:spPr>
                          <a:xfrm>
                            <a:off x="330200" y="8467"/>
                            <a:ext cx="706544" cy="236855"/>
                          </a:xfrm>
                          <a:prstGeom prst="rect">
                            <a:avLst/>
                          </a:prstGeom>
                          <a:solidFill>
                            <a:schemeClr val="lt1"/>
                          </a:solidFill>
                          <a:ln w="6350">
                            <a:noFill/>
                          </a:ln>
                        </wps:spPr>
                        <wps:txbx>
                          <w:txbxContent>
                            <w:p w14:paraId="1FB1FC26" w14:textId="77777777" w:rsidR="00B412D5" w:rsidRPr="00F30B2C" w:rsidRDefault="00B412D5" w:rsidP="00B412D5">
                              <w:pPr>
                                <w:rPr>
                                  <w:sz w:val="18"/>
                                  <w:szCs w:val="18"/>
                                </w:rPr>
                              </w:pPr>
                              <w:hyperlink r:id="rId41" w:history="1">
                                <w:r w:rsidRPr="00F30B2C">
                                  <w:rPr>
                                    <w:rStyle w:val="Hyperlink"/>
                                    <w:rFonts w:ascii="Open Sans" w:hAnsi="Open Sans" w:cs="Open Sans"/>
                                    <w:sz w:val="18"/>
                                    <w:szCs w:val="18"/>
                                  </w:rPr>
                                  <w:t>Facebook</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19921839" name="Text Box 11"/>
                        <wps:cNvSpPr txBox="1"/>
                        <wps:spPr>
                          <a:xfrm>
                            <a:off x="4288366" y="33867"/>
                            <a:ext cx="867834" cy="292100"/>
                          </a:xfrm>
                          <a:prstGeom prst="rect">
                            <a:avLst/>
                          </a:prstGeom>
                          <a:solidFill>
                            <a:schemeClr val="lt1"/>
                          </a:solidFill>
                          <a:ln w="6350">
                            <a:noFill/>
                          </a:ln>
                        </wps:spPr>
                        <wps:txbx>
                          <w:txbxContent>
                            <w:p w14:paraId="7C4F6924" w14:textId="77777777" w:rsidR="00B412D5" w:rsidRPr="00F30B2C" w:rsidRDefault="00B412D5" w:rsidP="00B412D5">
                              <w:pPr>
                                <w:rPr>
                                  <w:sz w:val="18"/>
                                  <w:szCs w:val="18"/>
                                </w:rPr>
                              </w:pPr>
                              <w:hyperlink r:id="rId42" w:history="1">
                                <w:r w:rsidRPr="00F30B2C">
                                  <w:rPr>
                                    <w:rStyle w:val="Hyperlink"/>
                                    <w:rFonts w:ascii="Open Sans" w:hAnsi="Open Sans" w:cs="Open Sans"/>
                                    <w:sz w:val="18"/>
                                    <w:szCs w:val="18"/>
                                  </w:rPr>
                                  <w:t>YouTube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30557112" name="Picture 1630557112" descr="Premium Vector | New twitter logo x 2023 twitter x logo vector download"/>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999066" y="16934"/>
                            <a:ext cx="295275" cy="2952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6E57353" id="Group 12" o:spid="_x0000_s1040" style="position:absolute;margin-left:0;margin-top:0;width:403.65pt;height:28.65pt;z-index:251658245;mso-width-relative:margin;mso-height-relative:margin" coordorigin="296,-381" coordsize="51265,36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">
                <v:shape id="Text Box 11" o:spid="_x0000_s1041" type="#_x0000_t202" style="position:absolute;left:22902;top:211;width:8424;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" fillcolor="white [3201]" stroked="f" strokeweight=".5pt">
                  <v:textbox>
                    <w:txbxContent>
                      <w:p w14:paraId="7D9EC2B3" w14:textId="77777777" w:rsidR="00B412D5" w:rsidRPr="00F30B2C" w:rsidRDefault="00B412D5" w:rsidP="00B412D5">
                        <w:pPr>
                          <w:rPr>
                            <w:sz w:val="18"/>
                            <w:szCs w:val="18"/>
                          </w:rPr>
                        </w:pPr>
                        <w:hyperlink r:id="rId44" w:history="1">
                          <w:r w:rsidRPr="00F30B2C">
                            <w:rPr>
                              <w:rStyle w:val="Hyperlink"/>
                              <w:rFonts w:ascii="Open Sans" w:hAnsi="Open Sans" w:cs="Open Sans"/>
                              <w:sz w:val="18"/>
                              <w:szCs w:val="18"/>
                            </w:rPr>
                            <w:t>LinkedIn</w:t>
                          </w:r>
                        </w:hyperlink>
                        <w:r w:rsidRPr="00F30B2C">
                          <w:rPr>
                            <w:rFonts w:ascii="Open Sans" w:hAnsi="Open Sans" w:cs="Open Sans"/>
                            <w:sz w:val="18"/>
                            <w:szCs w:val="18"/>
                          </w:rPr>
                          <w:t xml:space="preserve"> </w:t>
                        </w:r>
                      </w:p>
                    </w:txbxContent>
                  </v:textbox>
                </v:shape>
                <v:shape id="Text Box 11" o:spid="_x0000_s1042" type="#_x0000_t202" style="position:absolute;left:12742;top:211;width:8763;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" fillcolor="white [3201]" stroked="f" strokeweight=".5pt">
                  <v:textbox>
                    <w:txbxContent>
                      <w:p w14:paraId="78AB2C23" w14:textId="77777777" w:rsidR="00B412D5" w:rsidRPr="00F30B2C" w:rsidRDefault="00B412D5" w:rsidP="00B412D5">
                        <w:pPr>
                          <w:rPr>
                            <w:sz w:val="18"/>
                            <w:szCs w:val="18"/>
                          </w:rPr>
                        </w:pPr>
                        <w:hyperlink r:id="rId45" w:history="1">
                          <w:r w:rsidRPr="00F30B2C">
                            <w:rPr>
                              <w:rStyle w:val="Hyperlink"/>
                              <w:rFonts w:ascii="Open Sans" w:hAnsi="Open Sans" w:cs="Open Sans"/>
                              <w:sz w:val="18"/>
                              <w:szCs w:val="18"/>
                            </w:rPr>
                            <w:t>X (Twitter)</w:t>
                          </w:r>
                        </w:hyperlink>
                      </w:p>
                    </w:txbxContent>
                  </v:textbox>
                </v:shape>
                <v:shape id="Picture 2063742525" o:spid="_x0000_s1043" type="#_x0000_t75" alt="Facebook Logo - PNG and Vector - Logo Download" style="position:absolute;left:296;top:-381;width:3442;height:3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">
                  <v:imagedata r:id="rId46" o:title="Facebook Logo - PNG and Vector - Logo Download"/>
                </v:shape>
                <v:shape id="Picture 1158062665" o:spid="_x0000_s1044" type="#_x0000_t75" alt="Circle, linkedin, logo, media, network, share, social icon" style="position:absolute;left:20362;top:508;width:2387;height:2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">
                  <v:imagedata r:id="rId47" o:title="Circle, linkedin, logo, media, network, share, social icon"/>
                </v:shape>
                <v:shape id="Picture 10188959" o:spid="_x0000_s1045" type="#_x0000_t75" alt="Instagram Icon Png #193148 - Free Icons Library" style="position:absolute;left:29506;top:423;width:2489;height:2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">
                  <v:imagedata r:id="rId48" o:title="Instagram Icon Png #193148 - Free Icons Library"/>
                </v:shape>
                <v:shape id="Text Box 11" o:spid="_x0000_s1046" type="#_x0000_t202" style="position:absolute;left:32469;top:254;width:8679;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" fillcolor="white [3201]" stroked="f" strokeweight=".5pt">
                  <v:textbox>
                    <w:txbxContent>
                      <w:p w14:paraId="17CC3C5C" w14:textId="77777777" w:rsidR="00B412D5" w:rsidRPr="00F30B2C" w:rsidRDefault="00B412D5" w:rsidP="00B412D5">
                        <w:pPr>
                          <w:rPr>
                            <w:sz w:val="18"/>
                            <w:szCs w:val="18"/>
                          </w:rPr>
                        </w:pPr>
                        <w:hyperlink r:id="rId49" w:history="1">
                          <w:r w:rsidRPr="00F30B2C">
                            <w:rPr>
                              <w:rStyle w:val="Hyperlink"/>
                              <w:rFonts w:ascii="Open Sans" w:hAnsi="Open Sans" w:cs="Open Sans"/>
                              <w:sz w:val="18"/>
                              <w:szCs w:val="18"/>
                            </w:rPr>
                            <w:t>Instagram</w:t>
                          </w:r>
                        </w:hyperlink>
                      </w:p>
                    </w:txbxContent>
                  </v:textbox>
                </v:shape>
                <v:shape id="Picture 1018403593" o:spid="_x0000_s1047" type="#_x0000_t75" alt="Youtube Logo Png Circle PNG Image | Transparent PNG Free Download on ..." style="position:absolute;left:39835;top:296;width:2527;height:2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">
                  <v:imagedata r:id="rId50" o:title="Youtube Logo Png Circle PNG Image | Transparent PNG Free Download on .."/>
                </v:shape>
                <v:shape id="Text Box 11" o:spid="_x0000_s1048" type="#_x0000_t202" style="position:absolute;left:3302;top:84;width:7065;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" fillcolor="white [3201]" stroked="f" strokeweight=".5pt">
                  <v:textbox>
                    <w:txbxContent>
                      <w:p w14:paraId="1FB1FC26" w14:textId="77777777" w:rsidR="00B412D5" w:rsidRPr="00F30B2C" w:rsidRDefault="00B412D5" w:rsidP="00B412D5">
                        <w:pPr>
                          <w:rPr>
                            <w:sz w:val="18"/>
                            <w:szCs w:val="18"/>
                          </w:rPr>
                        </w:pPr>
                        <w:hyperlink r:id="rId51" w:history="1">
                          <w:r w:rsidRPr="00F30B2C">
                            <w:rPr>
                              <w:rStyle w:val="Hyperlink"/>
                              <w:rFonts w:ascii="Open Sans" w:hAnsi="Open Sans" w:cs="Open Sans"/>
                              <w:sz w:val="18"/>
                              <w:szCs w:val="18"/>
                            </w:rPr>
                            <w:t>Facebook</w:t>
                          </w:r>
                        </w:hyperlink>
                      </w:p>
                    </w:txbxContent>
                  </v:textbox>
                </v:shape>
                <v:shape id="Text Box 11" o:spid="_x0000_s1049" type="#_x0000_t202" style="position:absolute;left:42883;top:338;width:8679;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" fillcolor="white [3201]" stroked="f" strokeweight=".5pt">
                  <v:textbox>
                    <w:txbxContent>
                      <w:p w14:paraId="7C4F6924" w14:textId="77777777" w:rsidR="00B412D5" w:rsidRPr="00F30B2C" w:rsidRDefault="00B412D5" w:rsidP="00B412D5">
                        <w:pPr>
                          <w:rPr>
                            <w:sz w:val="18"/>
                            <w:szCs w:val="18"/>
                          </w:rPr>
                        </w:pPr>
                        <w:hyperlink r:id="rId52" w:history="1">
                          <w:r w:rsidRPr="00F30B2C">
                            <w:rPr>
                              <w:rStyle w:val="Hyperlink"/>
                              <w:rFonts w:ascii="Open Sans" w:hAnsi="Open Sans" w:cs="Open Sans"/>
                              <w:sz w:val="18"/>
                              <w:szCs w:val="18"/>
                            </w:rPr>
                            <w:t>YouTube</w:t>
                          </w:r>
                        </w:hyperlink>
                      </w:p>
                    </w:txbxContent>
                  </v:textbox>
                </v:shape>
                <v:shape id="Picture 1630557112" o:spid="_x0000_s1050" type="#_x0000_t75" alt="Premium Vector | New twitter logo x 2023 twitter x logo vector download" style="position:absolute;left:9990;top:169;width:2953;height:2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">
                  <v:imagedata r:id="rId53" o:title="Premium Vector | New twitter logo x 2023 twitter x logo vector download"/>
                </v:shape>
              </v:group>
            </w:pict>
          </mc:Fallback>
        </mc:AlternateContent>
      </w:r>
      <w:r>
        <w:rPr>
          <w:rStyle w:val="eop"/>
          <w:rFonts w:ascii="Calibri" w:hAnsi="Calibri" w:cs="Calibri"/>
          <w:sz w:val="22"/>
          <w:szCs w:val="22"/>
        </w:rPr>
        <w:t> </w:t>
      </w:r>
    </w:p>
    <w:p w14:paraId="4E046B26" w14:textId="77777777" w:rsidR="00B412D5" w:rsidRDefault="00B412D5" w:rsidP="00B412D5">
      <w:pPr>
        <w:rPr>
          <w:rStyle w:val="eop"/>
          <w:lang w:eastAsia="en-GB"/>
        </w:rPr>
      </w:pPr>
    </w:p>
    <w:p w14:paraId="1A8F8266" w14:textId="77777777" w:rsidR="00B412D5" w:rsidRDefault="00B412D5" w:rsidP="00B412D5">
      <w:pPr>
        <w:rPr>
          <w:b/>
          <w:bCs/>
        </w:rPr>
      </w:pPr>
    </w:p>
    <w:p w14:paraId="422AEC44" w14:textId="77777777" w:rsidR="009941B3" w:rsidRDefault="009941B3" w:rsidP="00B412D5">
      <w:pPr>
        <w:rPr>
          <w:b/>
          <w:bCs/>
        </w:rPr>
      </w:pPr>
    </w:p>
    <w:p w14:paraId="16DFE92E" w14:textId="77777777" w:rsidR="009941B3" w:rsidRDefault="009941B3" w:rsidP="00B412D5">
      <w:pPr>
        <w:rPr>
          <w:b/>
          <w:bCs/>
        </w:rPr>
      </w:pPr>
    </w:p>
    <w:p w14:paraId="6DD8DC1E" w14:textId="77777777" w:rsidR="003316C9" w:rsidRDefault="003316C9" w:rsidP="00B412D5">
      <w:pPr>
        <w:pStyle w:val="NoSpacing"/>
        <w:rPr>
          <w:b/>
          <w:bCs/>
        </w:rPr>
      </w:pPr>
    </w:p>
    <w:p w14:paraId="02422C4F" w14:textId="77777777" w:rsidR="003316C9" w:rsidRDefault="003316C9" w:rsidP="00B412D5">
      <w:pPr>
        <w:pStyle w:val="NoSpacing"/>
        <w:rPr>
          <w:b/>
          <w:bCs/>
        </w:rPr>
      </w:pPr>
    </w:p>
    <w:p w14:paraId="0BE75E28" w14:textId="77777777" w:rsidR="003316C9" w:rsidRDefault="003316C9" w:rsidP="00B412D5">
      <w:pPr>
        <w:pStyle w:val="NoSpacing"/>
        <w:rPr>
          <w:b/>
          <w:bCs/>
        </w:rPr>
      </w:pPr>
    </w:p>
    <w:p w14:paraId="00922A94" w14:textId="77777777" w:rsidR="003316C9" w:rsidRDefault="003316C9" w:rsidP="00B412D5">
      <w:pPr>
        <w:pStyle w:val="NoSpacing"/>
        <w:rPr>
          <w:b/>
          <w:bCs/>
        </w:rPr>
      </w:pPr>
    </w:p>
    <w:p w14:paraId="54772402" w14:textId="77777777" w:rsidR="003316C9" w:rsidRDefault="003316C9" w:rsidP="00B412D5">
      <w:pPr>
        <w:pStyle w:val="NoSpacing"/>
        <w:rPr>
          <w:b/>
          <w:bCs/>
        </w:rPr>
      </w:pPr>
    </w:p>
    <w:p w14:paraId="0720C6A3" w14:textId="77777777" w:rsidR="003316C9" w:rsidRDefault="003316C9" w:rsidP="00B412D5">
      <w:pPr>
        <w:pStyle w:val="NoSpacing"/>
        <w:rPr>
          <w:b/>
          <w:bCs/>
        </w:rPr>
      </w:pPr>
    </w:p>
    <w:p w14:paraId="01A35314" w14:textId="77777777" w:rsidR="003316C9" w:rsidRDefault="003316C9" w:rsidP="00B412D5">
      <w:pPr>
        <w:pStyle w:val="NoSpacing"/>
        <w:rPr>
          <w:b/>
          <w:bCs/>
        </w:rPr>
      </w:pPr>
    </w:p>
    <w:p w14:paraId="0CC0F73D" w14:textId="77777777" w:rsidR="003316C9" w:rsidRDefault="003316C9" w:rsidP="00B412D5">
      <w:pPr>
        <w:pStyle w:val="NoSpacing"/>
        <w:rPr>
          <w:b/>
          <w:bCs/>
        </w:rPr>
      </w:pPr>
    </w:p>
    <w:p w14:paraId="71EF937D" w14:textId="77777777" w:rsidR="003316C9" w:rsidRDefault="003316C9" w:rsidP="00B412D5">
      <w:pPr>
        <w:pStyle w:val="NoSpacing"/>
        <w:rPr>
          <w:b/>
          <w:bCs/>
        </w:rPr>
      </w:pPr>
    </w:p>
    <w:p w14:paraId="2BE3C03C" w14:textId="77777777" w:rsidR="003316C9" w:rsidRDefault="003316C9" w:rsidP="00B412D5">
      <w:pPr>
        <w:pStyle w:val="NoSpacing"/>
        <w:rPr>
          <w:b/>
          <w:bCs/>
        </w:rPr>
      </w:pPr>
    </w:p>
    <w:p w14:paraId="06C76579" w14:textId="77777777" w:rsidR="003316C9" w:rsidRDefault="003316C9" w:rsidP="00B412D5">
      <w:pPr>
        <w:pStyle w:val="NoSpacing"/>
        <w:rPr>
          <w:b/>
          <w:bCs/>
        </w:rPr>
      </w:pPr>
    </w:p>
    <w:p w14:paraId="6D24F573" w14:textId="77777777" w:rsidR="003316C9" w:rsidRDefault="003316C9" w:rsidP="00B412D5">
      <w:pPr>
        <w:pStyle w:val="NoSpacing"/>
        <w:rPr>
          <w:b/>
          <w:bCs/>
        </w:rPr>
      </w:pPr>
    </w:p>
    <w:p w14:paraId="0E8A449F" w14:textId="2A8C8DB4" w:rsidR="00B412D5" w:rsidRPr="00012E22" w:rsidRDefault="009941B3" w:rsidP="00B412D5">
      <w:pPr>
        <w:pStyle w:val="NoSpacing"/>
        <w:rPr>
          <w:b/>
          <w:bCs/>
        </w:rPr>
      </w:pPr>
      <w:r>
        <w:rPr>
          <w:b/>
          <w:bCs/>
        </w:rPr>
        <w:t>Diana Derrick</w:t>
      </w:r>
    </w:p>
    <w:p w14:paraId="697738C3" w14:textId="77777777" w:rsidR="00B412D5" w:rsidRPr="00012E22" w:rsidRDefault="00B412D5" w:rsidP="00B412D5">
      <w:pPr>
        <w:pStyle w:val="NoSpacing"/>
        <w:rPr>
          <w:b/>
          <w:bCs/>
        </w:rPr>
      </w:pPr>
      <w:r w:rsidRPr="00012E22">
        <w:rPr>
          <w:b/>
          <w:bCs/>
        </w:rPr>
        <w:t>Scrutiny &amp; Assurance Manager</w:t>
      </w:r>
    </w:p>
    <w:p w14:paraId="4567C687" w14:textId="74C572DF" w:rsidR="00B412D5" w:rsidRDefault="00B412D5" w:rsidP="00B412D5">
      <w:pPr>
        <w:pStyle w:val="NoSpacing"/>
      </w:pPr>
      <w:r w:rsidRPr="00012E22">
        <w:rPr>
          <w:b/>
          <w:bCs/>
        </w:rPr>
        <w:t xml:space="preserve">Office of the Avon &amp; Somerset Police and Crime Commissioner </w:t>
      </w:r>
    </w:p>
    <w:p w14:paraId="5E0D92DE" w14:textId="54F33D6B" w:rsidR="00B412D5" w:rsidRDefault="00B412D5" w:rsidP="00B412D5">
      <w:pPr>
        <w:pStyle w:val="NoSpacing"/>
        <w:rPr>
          <w:rFonts w:ascii="Arial" w:hAnsi="Arial" w:cs="Arial"/>
          <w:b/>
          <w:bCs/>
          <w:color w:val="0B2022"/>
          <w:sz w:val="28"/>
          <w:szCs w:val="28"/>
        </w:rPr>
      </w:pPr>
      <w:hyperlink r:id="rId54" w:history="1">
        <w:r w:rsidRPr="00487AB2">
          <w:rPr>
            <w:rStyle w:val="Hyperlink"/>
          </w:rPr>
          <w:t>Diana.Derrick2@avonandsomerset.police.uk</w:t>
        </w:r>
      </w:hyperlink>
      <w:r>
        <w:tab/>
      </w:r>
    </w:p>
    <w:sectPr w:rsidR="00B412D5" w:rsidSect="00C52338">
      <w:pgSz w:w="11901" w:h="16817"/>
      <w:pgMar w:top="1440" w:right="1440" w:bottom="1440" w:left="1440" w:header="567"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B70F5D" w14:textId="77777777" w:rsidR="005B08C6" w:rsidRDefault="005B08C6" w:rsidP="009D5A29">
      <w:r>
        <w:separator/>
      </w:r>
    </w:p>
  </w:endnote>
  <w:endnote w:type="continuationSeparator" w:id="0">
    <w:p w14:paraId="5D80E36F" w14:textId="77777777" w:rsidR="005B08C6" w:rsidRDefault="005B08C6" w:rsidP="009D5A29">
      <w:r>
        <w:continuationSeparator/>
      </w:r>
    </w:p>
  </w:endnote>
  <w:endnote w:type="continuationNotice" w:id="1">
    <w:p w14:paraId="47C0387A" w14:textId="77777777" w:rsidR="005B08C6" w:rsidRDefault="005B08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inion Pro">
    <w:altName w:val="Sitka Small"/>
    <w:panose1 w:val="00000000000000000000"/>
    <w:charset w:val="00"/>
    <w:family w:val="roman"/>
    <w:notTrueType/>
    <w:pitch w:val="variable"/>
    <w:sig w:usb0="00000001" w:usb1="00000001" w:usb2="00000000" w:usb3="00000000" w:csb0="0000019F" w:csb1="00000000"/>
  </w:font>
  <w:font w:name="Helvetica Neue Thin">
    <w:altName w:val="Corbel"/>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Neue Light">
    <w:altName w:val="Microsoft YaHei"/>
    <w:panose1 w:val="00000000000000000000"/>
    <w:charset w:val="00"/>
    <w:family w:val="auto"/>
    <w:notTrueType/>
    <w:pitch w:val="variable"/>
    <w:sig w:usb0="00000003" w:usb1="00000000" w:usb2="00000000" w:usb3="00000000" w:csb0="00000001" w:csb1="00000000"/>
  </w:font>
  <w:font w:name="Ballinger Condensed Bold">
    <w:altName w:val="Times New Roman"/>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813CD" w14:textId="4387D2A6" w:rsidR="00E6628A" w:rsidRDefault="0030293A" w:rsidP="006D6BA5">
    <w:pPr>
      <w:pStyle w:val="Footer"/>
      <w:jc w:val="right"/>
    </w:pPr>
    <w:r>
      <w:rPr>
        <w:noProof/>
        <w:lang w:eastAsia="en-GB"/>
      </w:rPr>
      <mc:AlternateContent>
        <mc:Choice Requires="wps">
          <w:drawing>
            <wp:anchor distT="0" distB="0" distL="114300" distR="114300" simplePos="0" relativeHeight="251657728" behindDoc="0" locked="0" layoutInCell="1" allowOverlap="1" wp14:anchorId="76849616" wp14:editId="6819DEDE">
              <wp:simplePos x="0" y="0"/>
              <wp:positionH relativeFrom="page">
                <wp:posOffset>15240</wp:posOffset>
              </wp:positionH>
              <wp:positionV relativeFrom="page">
                <wp:posOffset>10018395</wp:posOffset>
              </wp:positionV>
              <wp:extent cx="7528560" cy="670560"/>
              <wp:effectExtent l="0" t="0" r="0" b="0"/>
              <wp:wrapNone/>
              <wp:docPr id="247893641" name="Rectangle 47" descr="Title: Document Tit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8560" cy="670560"/>
                      </a:xfrm>
                      <a:prstGeom prst="rect">
                        <a:avLst/>
                      </a:prstGeom>
                      <a:solidFill>
                        <a:srgbClr val="19B5B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204D729" w14:textId="77777777" w:rsidR="00BC0768" w:rsidRDefault="00BC0768" w:rsidP="006D6BA5">
                          <w:pPr>
                            <w:pStyle w:val="NoSpacing"/>
                            <w:jc w:val="center"/>
                            <w:rPr>
                              <w:rFonts w:ascii="Arial" w:hAnsi="Arial" w:cs="Arial"/>
                              <w:caps/>
                              <w:spacing w:val="20"/>
                            </w:rPr>
                          </w:pPr>
                        </w:p>
                        <w:p w14:paraId="7FCED445" w14:textId="77777777" w:rsidR="00BC1427" w:rsidRDefault="00BC1427" w:rsidP="00BC1427">
                          <w:pPr>
                            <w:pStyle w:val="NoSpacing"/>
                            <w:jc w:val="center"/>
                            <w:rPr>
                              <w:rFonts w:ascii="Arial" w:hAnsi="Arial" w:cs="Arial"/>
                              <w:caps/>
                              <w:spacing w:val="20"/>
                              <w:sz w:val="16"/>
                              <w:szCs w:val="16"/>
                            </w:rPr>
                          </w:pPr>
                        </w:p>
                        <w:p w14:paraId="3CB2616A" w14:textId="77777777" w:rsidR="00BC1427" w:rsidRDefault="00BC1427" w:rsidP="00BC1427">
                          <w:pPr>
                            <w:pStyle w:val="NoSpacing"/>
                            <w:jc w:val="center"/>
                            <w:rPr>
                              <w:rFonts w:ascii="Arial" w:hAnsi="Arial" w:cs="Arial"/>
                              <w:i/>
                              <w:caps/>
                              <w:color w:val="FFFFFF"/>
                              <w:spacing w:val="20"/>
                              <w:sz w:val="16"/>
                              <w:szCs w:val="16"/>
                            </w:rPr>
                          </w:pPr>
                          <w:r w:rsidRPr="006313E2">
                            <w:rPr>
                              <w:rFonts w:ascii="Arial" w:hAnsi="Arial" w:cs="Arial"/>
                              <w:i/>
                              <w:caps/>
                              <w:color w:val="FFFFFF"/>
                              <w:spacing w:val="20"/>
                              <w:sz w:val="16"/>
                              <w:szCs w:val="16"/>
                            </w:rPr>
                            <w:t xml:space="preserve">INDEPENDENT Scrutiny of Police powers Panel Meeting: </w:t>
                          </w:r>
                          <w:r>
                            <w:rPr>
                              <w:rFonts w:ascii="Arial" w:hAnsi="Arial" w:cs="Arial"/>
                              <w:i/>
                              <w:caps/>
                              <w:color w:val="FFFFFF"/>
                              <w:spacing w:val="20"/>
                              <w:sz w:val="16"/>
                              <w:szCs w:val="16"/>
                            </w:rPr>
                            <w:t>FEBRUARY</w:t>
                          </w:r>
                          <w:r w:rsidRPr="006313E2">
                            <w:rPr>
                              <w:rFonts w:ascii="Arial" w:hAnsi="Arial" w:cs="Arial"/>
                              <w:i/>
                              <w:caps/>
                              <w:color w:val="FFFFFF"/>
                              <w:spacing w:val="20"/>
                              <w:sz w:val="16"/>
                              <w:szCs w:val="16"/>
                            </w:rPr>
                            <w:t xml:space="preserve"> 202</w:t>
                          </w:r>
                          <w:r>
                            <w:rPr>
                              <w:rFonts w:ascii="Arial" w:hAnsi="Arial" w:cs="Arial"/>
                              <w:i/>
                              <w:caps/>
                              <w:color w:val="FFFFFF"/>
                              <w:spacing w:val="20"/>
                              <w:sz w:val="16"/>
                              <w:szCs w:val="16"/>
                            </w:rPr>
                            <w:t>3</w:t>
                          </w:r>
                        </w:p>
                        <w:p w14:paraId="6217F4FC" w14:textId="77777777" w:rsidR="004A1F8E" w:rsidRPr="006D6BA5" w:rsidRDefault="004A1F8E" w:rsidP="006D6BA5">
                          <w:pPr>
                            <w:pStyle w:val="NoSpacing"/>
                            <w:jc w:val="center"/>
                            <w:rPr>
                              <w:rFonts w:ascii="Arial" w:hAnsi="Arial" w:cs="Arial"/>
                              <w:caps/>
                              <w:spacing w:val="20"/>
                            </w:rPr>
                          </w:pP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6849616" id="Rectangle 47" o:spid="_x0000_s1051" alt="Title: Document Title" style="position:absolute;left:0;text-align:left;margin-left:1.2pt;margin-top:788.85pt;width:592.8pt;height:52.8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" fillcolor="#19b5bf" stroked="f" strokeweight="1pt">
              <v:textbox inset=",0,,0">
                <w:txbxContent>
                  <w:p w14:paraId="7204D729" w14:textId="77777777" w:rsidR="00BC0768" w:rsidRDefault="00BC0768" w:rsidP="006D6BA5">
                    <w:pPr>
                      <w:pStyle w:val="NoSpacing"/>
                      <w:jc w:val="center"/>
                      <w:rPr>
                        <w:rFonts w:ascii="Arial" w:hAnsi="Arial" w:cs="Arial"/>
                        <w:caps/>
                        <w:spacing w:val="20"/>
                      </w:rPr>
                    </w:pPr>
                  </w:p>
                  <w:p w14:paraId="7FCED445" w14:textId="77777777" w:rsidR="00BC1427" w:rsidRDefault="00BC1427" w:rsidP="00BC1427">
                    <w:pPr>
                      <w:pStyle w:val="NoSpacing"/>
                      <w:jc w:val="center"/>
                      <w:rPr>
                        <w:rFonts w:ascii="Arial" w:hAnsi="Arial" w:cs="Arial"/>
                        <w:caps/>
                        <w:spacing w:val="20"/>
                        <w:sz w:val="16"/>
                        <w:szCs w:val="16"/>
                      </w:rPr>
                    </w:pPr>
                  </w:p>
                  <w:p w14:paraId="3CB2616A" w14:textId="77777777" w:rsidR="00BC1427" w:rsidRDefault="00BC1427" w:rsidP="00BC1427">
                    <w:pPr>
                      <w:pStyle w:val="NoSpacing"/>
                      <w:jc w:val="center"/>
                      <w:rPr>
                        <w:rFonts w:ascii="Arial" w:hAnsi="Arial" w:cs="Arial"/>
                        <w:i/>
                        <w:caps/>
                        <w:color w:val="FFFFFF"/>
                        <w:spacing w:val="20"/>
                        <w:sz w:val="16"/>
                        <w:szCs w:val="16"/>
                      </w:rPr>
                    </w:pPr>
                    <w:r w:rsidRPr="006313E2">
                      <w:rPr>
                        <w:rFonts w:ascii="Arial" w:hAnsi="Arial" w:cs="Arial"/>
                        <w:i/>
                        <w:caps/>
                        <w:color w:val="FFFFFF"/>
                        <w:spacing w:val="20"/>
                        <w:sz w:val="16"/>
                        <w:szCs w:val="16"/>
                      </w:rPr>
                      <w:t xml:space="preserve">INDEPENDENT Scrutiny of Police powers Panel Meeting: </w:t>
                    </w:r>
                    <w:r>
                      <w:rPr>
                        <w:rFonts w:ascii="Arial" w:hAnsi="Arial" w:cs="Arial"/>
                        <w:i/>
                        <w:caps/>
                        <w:color w:val="FFFFFF"/>
                        <w:spacing w:val="20"/>
                        <w:sz w:val="16"/>
                        <w:szCs w:val="16"/>
                      </w:rPr>
                      <w:t>FEBRUARY</w:t>
                    </w:r>
                    <w:r w:rsidRPr="006313E2">
                      <w:rPr>
                        <w:rFonts w:ascii="Arial" w:hAnsi="Arial" w:cs="Arial"/>
                        <w:i/>
                        <w:caps/>
                        <w:color w:val="FFFFFF"/>
                        <w:spacing w:val="20"/>
                        <w:sz w:val="16"/>
                        <w:szCs w:val="16"/>
                      </w:rPr>
                      <w:t xml:space="preserve"> 202</w:t>
                    </w:r>
                    <w:r>
                      <w:rPr>
                        <w:rFonts w:ascii="Arial" w:hAnsi="Arial" w:cs="Arial"/>
                        <w:i/>
                        <w:caps/>
                        <w:color w:val="FFFFFF"/>
                        <w:spacing w:val="20"/>
                        <w:sz w:val="16"/>
                        <w:szCs w:val="16"/>
                      </w:rPr>
                      <w:t>3</w:t>
                    </w:r>
                  </w:p>
                  <w:p w14:paraId="6217F4FC" w14:textId="77777777" w:rsidR="004A1F8E" w:rsidRPr="006D6BA5" w:rsidRDefault="004A1F8E" w:rsidP="006D6BA5">
                    <w:pPr>
                      <w:pStyle w:val="NoSpacing"/>
                      <w:jc w:val="center"/>
                      <w:rPr>
                        <w:rFonts w:ascii="Arial" w:hAnsi="Arial" w:cs="Arial"/>
                        <w:caps/>
                        <w:spacing w:val="20"/>
                      </w:rPr>
                    </w:pPr>
                  </w:p>
                </w:txbxContent>
              </v:textbox>
              <w10:wrap anchorx="page" anchory="page"/>
            </v:rect>
          </w:pict>
        </mc:Fallback>
      </mc:AlternateContent>
    </w:r>
    <w:r>
      <w:rPr>
        <w:noProof/>
        <w:lang w:eastAsia="en-GB"/>
      </w:rPr>
      <mc:AlternateContent>
        <mc:Choice Requires="wps">
          <w:drawing>
            <wp:anchor distT="0" distB="0" distL="114300" distR="114300" simplePos="0" relativeHeight="251655680" behindDoc="0" locked="0" layoutInCell="1" allowOverlap="1" wp14:anchorId="577ED150" wp14:editId="6EB494D4">
              <wp:simplePos x="0" y="0"/>
              <wp:positionH relativeFrom="column">
                <wp:posOffset>-5515610</wp:posOffset>
              </wp:positionH>
              <wp:positionV relativeFrom="paragraph">
                <wp:posOffset>2974975</wp:posOffset>
              </wp:positionV>
              <wp:extent cx="2505710" cy="598805"/>
              <wp:effectExtent l="0" t="3175" r="0" b="0"/>
              <wp:wrapNone/>
              <wp:docPr id="61752340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710" cy="598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EA9F8EE" w14:textId="77777777" w:rsidR="00E6628A" w:rsidRPr="00F45F45" w:rsidRDefault="00E6628A" w:rsidP="006D6BA5">
                          <w:pPr>
                            <w:jc w:val="center"/>
                            <w:rPr>
                              <w:rFonts w:ascii="Arial Black" w:hAnsi="Arial Black" w:cs="Arial Black"/>
                              <w:b/>
                              <w:bCs/>
                              <w:color w:val="FFFFFF"/>
                              <w:sz w:val="72"/>
                              <w:szCs w:val="72"/>
                            </w:rPr>
                          </w:pPr>
                          <w:r w:rsidRPr="00F45F45">
                            <w:rPr>
                              <w:rFonts w:ascii="Arial Black" w:hAnsi="Arial Black" w:cs="Arial Black"/>
                              <w:b/>
                              <w:bCs/>
                              <w:color w:val="FFFFFF"/>
                              <w:sz w:val="72"/>
                              <w:szCs w:val="72"/>
                            </w:rPr>
                            <w:t xml:space="preserve">2018-2019 </w:t>
                          </w:r>
                          <w:r w:rsidRPr="00F45F45">
                            <w:rPr>
                              <w:rFonts w:ascii="Arial Black" w:hAnsi="Arial Black" w:cs="Arial Black"/>
                              <w:b/>
                              <w:bCs/>
                              <w:color w:val="FFFFFF"/>
                              <w:sz w:val="72"/>
                              <w:szCs w:val="72"/>
                            </w:rPr>
                            <w:br/>
                            <w:t>Annual Report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7ED150" id="_x0000_t202" coordsize="21600,21600" o:spt="202" path="m,l,21600r21600,l21600,xe">
              <v:stroke joinstyle="miter"/>
              <v:path gradientshapeok="t" o:connecttype="rect"/>
            </v:shapetype>
            <v:shape id="Text Box 12" o:spid="_x0000_s1052" type="#_x0000_t202" style="position:absolute;left:0;text-align:left;margin-left:-434.3pt;margin-top:234.25pt;width:197.3pt;height:47.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" filled="f" stroked="f" strokeweight=".5pt">
              <v:textbox>
                <w:txbxContent>
                  <w:p w14:paraId="0EA9F8EE" w14:textId="77777777" w:rsidR="00E6628A" w:rsidRPr="00F45F45" w:rsidRDefault="00E6628A" w:rsidP="006D6BA5">
                    <w:pPr>
                      <w:jc w:val="center"/>
                      <w:rPr>
                        <w:rFonts w:ascii="Arial Black" w:hAnsi="Arial Black" w:cs="Arial Black"/>
                        <w:b/>
                        <w:bCs/>
                        <w:color w:val="FFFFFF"/>
                        <w:sz w:val="72"/>
                        <w:szCs w:val="72"/>
                      </w:rPr>
                    </w:pPr>
                    <w:r w:rsidRPr="00F45F45">
                      <w:rPr>
                        <w:rFonts w:ascii="Arial Black" w:hAnsi="Arial Black" w:cs="Arial Black"/>
                        <w:b/>
                        <w:bCs/>
                        <w:color w:val="FFFFFF"/>
                        <w:sz w:val="72"/>
                        <w:szCs w:val="72"/>
                      </w:rPr>
                      <w:t xml:space="preserve">2018-2019 </w:t>
                    </w:r>
                    <w:r w:rsidRPr="00F45F45">
                      <w:rPr>
                        <w:rFonts w:ascii="Arial Black" w:hAnsi="Arial Black" w:cs="Arial Black"/>
                        <w:b/>
                        <w:bCs/>
                        <w:color w:val="FFFFFF"/>
                        <w:sz w:val="72"/>
                        <w:szCs w:val="72"/>
                      </w:rPr>
                      <w:br/>
                      <w:t>Annual Report</w:t>
                    </w:r>
                  </w:p>
                </w:txbxContent>
              </v:textbox>
            </v:shape>
          </w:pict>
        </mc:Fallback>
      </mc:AlternateContent>
    </w:r>
    <w:r>
      <w:rPr>
        <w:noProof/>
        <w:lang w:eastAsia="en-GB"/>
      </w:rPr>
      <mc:AlternateContent>
        <mc:Choice Requires="wps">
          <w:drawing>
            <wp:anchor distT="0" distB="0" distL="114300" distR="114300" simplePos="0" relativeHeight="251656704" behindDoc="0" locked="0" layoutInCell="1" allowOverlap="1" wp14:anchorId="3730C5B3" wp14:editId="1ED5F4BB">
              <wp:simplePos x="0" y="0"/>
              <wp:positionH relativeFrom="column">
                <wp:posOffset>-5515610</wp:posOffset>
              </wp:positionH>
              <wp:positionV relativeFrom="paragraph">
                <wp:posOffset>4939665</wp:posOffset>
              </wp:positionV>
              <wp:extent cx="2505710" cy="700405"/>
              <wp:effectExtent l="0" t="0" r="0" b="0"/>
              <wp:wrapNone/>
              <wp:docPr id="24724415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710" cy="700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1DA0153" w14:textId="77777777" w:rsidR="00E6628A" w:rsidRPr="00F45F45" w:rsidRDefault="00E6628A" w:rsidP="006D6BA5">
                          <w:pPr>
                            <w:jc w:val="center"/>
                            <w:rPr>
                              <w:rFonts w:ascii="Arial Black" w:hAnsi="Arial Black" w:cs="Arial Black"/>
                              <w:b/>
                              <w:bCs/>
                              <w:color w:val="FFFFFF"/>
                              <w:sz w:val="30"/>
                              <w:szCs w:val="30"/>
                            </w:rPr>
                          </w:pPr>
                          <w:r w:rsidRPr="00F45F45">
                            <w:rPr>
                              <w:rFonts w:ascii="Arial Black" w:hAnsi="Arial Black" w:cs="Arial Black"/>
                              <w:b/>
                              <w:bCs/>
                              <w:color w:val="FFFFFF"/>
                              <w:sz w:val="30"/>
                              <w:szCs w:val="30"/>
                            </w:rPr>
                            <w:t>Independent Custody Visitors</w:t>
                          </w:r>
                        </w:p>
                        <w:p w14:paraId="1371A319" w14:textId="77777777" w:rsidR="00E6628A" w:rsidRPr="00F45F45" w:rsidRDefault="00E6628A" w:rsidP="006D6BA5">
                          <w:pPr>
                            <w:jc w:val="center"/>
                            <w:rPr>
                              <w:rFonts w:ascii="Arial" w:hAnsi="Arial" w:cs="Arial"/>
                              <w:color w:val="FFFFFF"/>
                              <w:sz w:val="30"/>
                              <w:szCs w:val="30"/>
                            </w:rPr>
                          </w:pPr>
                        </w:p>
                        <w:p w14:paraId="098AB6AD" w14:textId="77777777" w:rsidR="00E6628A" w:rsidRPr="00F45F45" w:rsidRDefault="00E6628A" w:rsidP="006D6BA5">
                          <w:pPr>
                            <w:jc w:val="center"/>
                            <w:rPr>
                              <w:rFonts w:ascii="Arial" w:hAnsi="Arial" w:cs="Arial"/>
                              <w:color w:val="FFFFFF"/>
                              <w:sz w:val="30"/>
                              <w:szCs w:val="30"/>
                            </w:rPr>
                          </w:pPr>
                          <w:r w:rsidRPr="00F45F45">
                            <w:rPr>
                              <w:rFonts w:ascii="Arial" w:hAnsi="Arial" w:cs="Arial"/>
                              <w:color w:val="FFFFFF"/>
                              <w:sz w:val="30"/>
                              <w:szCs w:val="30"/>
                            </w:rPr>
                            <w:t xml:space="preserve">Avon and Somerset </w:t>
                          </w:r>
                          <w:r w:rsidRPr="00F45F45">
                            <w:rPr>
                              <w:rFonts w:ascii="Arial" w:hAnsi="Arial" w:cs="Arial"/>
                              <w:color w:val="FFFFFF"/>
                              <w:sz w:val="30"/>
                              <w:szCs w:val="30"/>
                            </w:rPr>
                            <w:br/>
                            <w:t>Police and Crime Commissioner’s Office</w:t>
                          </w:r>
                        </w:p>
                        <w:p w14:paraId="298EADFE" w14:textId="77777777" w:rsidR="00E6628A" w:rsidRPr="00F45F45" w:rsidRDefault="00E6628A" w:rsidP="006D6BA5">
                          <w:pPr>
                            <w:jc w:val="center"/>
                            <w:rPr>
                              <w:rFonts w:ascii="Arial" w:hAnsi="Arial" w:cs="Arial"/>
                              <w:color w:val="FFFFFF"/>
                              <w:sz w:val="30"/>
                              <w:szCs w:val="30"/>
                            </w:rPr>
                          </w:pPr>
                        </w:p>
                        <w:p w14:paraId="61B5A404" w14:textId="77777777" w:rsidR="00E6628A" w:rsidRPr="00F45F45" w:rsidRDefault="00E6628A" w:rsidP="006D6BA5">
                          <w:pPr>
                            <w:jc w:val="center"/>
                            <w:rPr>
                              <w:rFonts w:ascii="Arial" w:hAnsi="Arial" w:cs="Arial"/>
                              <w:color w:val="FFFFFF"/>
                              <w:sz w:val="30"/>
                              <w:szCs w:val="30"/>
                            </w:rPr>
                          </w:pPr>
                          <w:r w:rsidRPr="00F45F45">
                            <w:rPr>
                              <w:rFonts w:ascii="Arial" w:hAnsi="Arial" w:cs="Arial"/>
                              <w:color w:val="FFFFFF"/>
                              <w:sz w:val="30"/>
                              <w:szCs w:val="30"/>
                            </w:rPr>
                            <w:t>August 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0C5B3" id="Text Box 13" o:spid="_x0000_s1053" type="#_x0000_t202" style="position:absolute;left:0;text-align:left;margin-left:-434.3pt;margin-top:388.95pt;width:197.3pt;height:55.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" filled="f" stroked="f" strokeweight=".5pt">
              <v:textbox>
                <w:txbxContent>
                  <w:p w14:paraId="31DA0153" w14:textId="77777777" w:rsidR="00E6628A" w:rsidRPr="00F45F45" w:rsidRDefault="00E6628A" w:rsidP="006D6BA5">
                    <w:pPr>
                      <w:jc w:val="center"/>
                      <w:rPr>
                        <w:rFonts w:ascii="Arial Black" w:hAnsi="Arial Black" w:cs="Arial Black"/>
                        <w:b/>
                        <w:bCs/>
                        <w:color w:val="FFFFFF"/>
                        <w:sz w:val="30"/>
                        <w:szCs w:val="30"/>
                      </w:rPr>
                    </w:pPr>
                    <w:r w:rsidRPr="00F45F45">
                      <w:rPr>
                        <w:rFonts w:ascii="Arial Black" w:hAnsi="Arial Black" w:cs="Arial Black"/>
                        <w:b/>
                        <w:bCs/>
                        <w:color w:val="FFFFFF"/>
                        <w:sz w:val="30"/>
                        <w:szCs w:val="30"/>
                      </w:rPr>
                      <w:t>Independent Custody Visitors</w:t>
                    </w:r>
                  </w:p>
                  <w:p w14:paraId="1371A319" w14:textId="77777777" w:rsidR="00E6628A" w:rsidRPr="00F45F45" w:rsidRDefault="00E6628A" w:rsidP="006D6BA5">
                    <w:pPr>
                      <w:jc w:val="center"/>
                      <w:rPr>
                        <w:rFonts w:ascii="Arial" w:hAnsi="Arial" w:cs="Arial"/>
                        <w:color w:val="FFFFFF"/>
                        <w:sz w:val="30"/>
                        <w:szCs w:val="30"/>
                      </w:rPr>
                    </w:pPr>
                  </w:p>
                  <w:p w14:paraId="098AB6AD" w14:textId="77777777" w:rsidR="00E6628A" w:rsidRPr="00F45F45" w:rsidRDefault="00E6628A" w:rsidP="006D6BA5">
                    <w:pPr>
                      <w:jc w:val="center"/>
                      <w:rPr>
                        <w:rFonts w:ascii="Arial" w:hAnsi="Arial" w:cs="Arial"/>
                        <w:color w:val="FFFFFF"/>
                        <w:sz w:val="30"/>
                        <w:szCs w:val="30"/>
                      </w:rPr>
                    </w:pPr>
                    <w:r w:rsidRPr="00F45F45">
                      <w:rPr>
                        <w:rFonts w:ascii="Arial" w:hAnsi="Arial" w:cs="Arial"/>
                        <w:color w:val="FFFFFF"/>
                        <w:sz w:val="30"/>
                        <w:szCs w:val="30"/>
                      </w:rPr>
                      <w:t xml:space="preserve">Avon and Somerset </w:t>
                    </w:r>
                    <w:r w:rsidRPr="00F45F45">
                      <w:rPr>
                        <w:rFonts w:ascii="Arial" w:hAnsi="Arial" w:cs="Arial"/>
                        <w:color w:val="FFFFFF"/>
                        <w:sz w:val="30"/>
                        <w:szCs w:val="30"/>
                      </w:rPr>
                      <w:br/>
                      <w:t>Police and Crime Commissioner’s Office</w:t>
                    </w:r>
                  </w:p>
                  <w:p w14:paraId="298EADFE" w14:textId="77777777" w:rsidR="00E6628A" w:rsidRPr="00F45F45" w:rsidRDefault="00E6628A" w:rsidP="006D6BA5">
                    <w:pPr>
                      <w:jc w:val="center"/>
                      <w:rPr>
                        <w:rFonts w:ascii="Arial" w:hAnsi="Arial" w:cs="Arial"/>
                        <w:color w:val="FFFFFF"/>
                        <w:sz w:val="30"/>
                        <w:szCs w:val="30"/>
                      </w:rPr>
                    </w:pPr>
                  </w:p>
                  <w:p w14:paraId="61B5A404" w14:textId="77777777" w:rsidR="00E6628A" w:rsidRPr="00F45F45" w:rsidRDefault="00E6628A" w:rsidP="006D6BA5">
                    <w:pPr>
                      <w:jc w:val="center"/>
                      <w:rPr>
                        <w:rFonts w:ascii="Arial" w:hAnsi="Arial" w:cs="Arial"/>
                        <w:color w:val="FFFFFF"/>
                        <w:sz w:val="30"/>
                        <w:szCs w:val="30"/>
                      </w:rPr>
                    </w:pPr>
                    <w:r w:rsidRPr="00F45F45">
                      <w:rPr>
                        <w:rFonts w:ascii="Arial" w:hAnsi="Arial" w:cs="Arial"/>
                        <w:color w:val="FFFFFF"/>
                        <w:sz w:val="30"/>
                        <w:szCs w:val="30"/>
                      </w:rPr>
                      <w:t>August 2020</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F2FEC" w14:textId="77777777" w:rsidR="00E6628A" w:rsidRDefault="00E6628A">
    <w:pPr>
      <w:pStyle w:val="Footer"/>
      <w:pBdr>
        <w:top w:val="single" w:sz="4" w:space="1" w:color="D9D9D9"/>
      </w:pBdr>
      <w:jc w:val="right"/>
    </w:pPr>
  </w:p>
  <w:p w14:paraId="501E6985" w14:textId="77777777" w:rsidR="00E6628A" w:rsidRDefault="00E662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8C065" w14:textId="77777777" w:rsidR="00E6628A" w:rsidRDefault="00E6628A">
    <w:pPr>
      <w:pStyle w:val="Footer"/>
      <w:pBdr>
        <w:top w:val="single" w:sz="4" w:space="1" w:color="D9D9D9"/>
      </w:pBdr>
      <w:jc w:val="right"/>
    </w:pPr>
  </w:p>
  <w:p w14:paraId="3239A1B5" w14:textId="77777777" w:rsidR="00E6628A" w:rsidRDefault="00E6628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4C3A2" w14:textId="1CFBF25D" w:rsidR="00E6628A" w:rsidRDefault="0030293A" w:rsidP="00392D85">
    <w:pPr>
      <w:pStyle w:val="Footer"/>
      <w:pBdr>
        <w:top w:val="single" w:sz="4" w:space="1" w:color="D9D9D9"/>
      </w:pBdr>
      <w:jc w:val="center"/>
      <w:rPr>
        <w:color w:val="7F7F7F"/>
        <w:spacing w:val="60"/>
      </w:rPr>
    </w:pPr>
    <w:r>
      <w:rPr>
        <w:noProof/>
        <w:color w:val="FFFFFF" w:themeColor="background1"/>
        <w:lang w:eastAsia="en-GB"/>
      </w:rPr>
      <mc:AlternateContent>
        <mc:Choice Requires="wps">
          <w:drawing>
            <wp:anchor distT="0" distB="0" distL="114300" distR="114300" simplePos="0" relativeHeight="251658752" behindDoc="1" locked="0" layoutInCell="1" allowOverlap="1" wp14:anchorId="2EB2D59F" wp14:editId="47A4EBEE">
              <wp:simplePos x="0" y="0"/>
              <wp:positionH relativeFrom="page">
                <wp:align>left</wp:align>
              </wp:positionH>
              <wp:positionV relativeFrom="page">
                <wp:posOffset>9764395</wp:posOffset>
              </wp:positionV>
              <wp:extent cx="7528560" cy="670560"/>
              <wp:effectExtent l="0" t="2540" r="0" b="3175"/>
              <wp:wrapNone/>
              <wp:docPr id="334740902" name="Rectangle 6" descr="Title: Document Tit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8560" cy="670560"/>
                      </a:xfrm>
                      <a:prstGeom prst="rect">
                        <a:avLst/>
                      </a:prstGeom>
                      <a:solidFill>
                        <a:srgbClr val="19B5B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E147F05" w14:textId="77777777" w:rsidR="00E6628A" w:rsidRDefault="00E6628A" w:rsidP="00BB0A8A">
                          <w:pPr>
                            <w:pStyle w:val="NoSpacing"/>
                            <w:jc w:val="center"/>
                            <w:rPr>
                              <w:rFonts w:ascii="Arial" w:hAnsi="Arial" w:cs="Arial"/>
                              <w:caps/>
                              <w:spacing w:val="20"/>
                              <w:sz w:val="16"/>
                              <w:szCs w:val="16"/>
                            </w:rPr>
                          </w:pPr>
                        </w:p>
                        <w:p w14:paraId="1359AF06" w14:textId="40EC1063" w:rsidR="00E6628A" w:rsidRDefault="00E6628A" w:rsidP="00BB0A8A">
                          <w:pPr>
                            <w:pStyle w:val="NoSpacing"/>
                            <w:jc w:val="center"/>
                            <w:rPr>
                              <w:rFonts w:ascii="Arial" w:hAnsi="Arial" w:cs="Arial"/>
                              <w:i/>
                              <w:caps/>
                              <w:color w:val="FFFFFF"/>
                              <w:spacing w:val="20"/>
                              <w:sz w:val="16"/>
                              <w:szCs w:val="16"/>
                            </w:rPr>
                          </w:pPr>
                          <w:r w:rsidRPr="006313E2">
                            <w:rPr>
                              <w:rFonts w:ascii="Arial" w:hAnsi="Arial" w:cs="Arial"/>
                              <w:i/>
                              <w:caps/>
                              <w:color w:val="FFFFFF"/>
                              <w:spacing w:val="20"/>
                              <w:sz w:val="16"/>
                              <w:szCs w:val="16"/>
                            </w:rPr>
                            <w:t xml:space="preserve">INDEPENDENT Scrutiny of Police powers Panel Meeting: </w:t>
                          </w:r>
                          <w:r w:rsidR="002F53C1">
                            <w:rPr>
                              <w:rFonts w:ascii="Arial" w:hAnsi="Arial" w:cs="Arial"/>
                              <w:i/>
                              <w:caps/>
                              <w:color w:val="FFFFFF"/>
                              <w:spacing w:val="20"/>
                              <w:sz w:val="16"/>
                              <w:szCs w:val="16"/>
                            </w:rPr>
                            <w:t>JUNE</w:t>
                          </w:r>
                          <w:r w:rsidR="00731937">
                            <w:rPr>
                              <w:rFonts w:ascii="Arial" w:hAnsi="Arial" w:cs="Arial"/>
                              <w:i/>
                              <w:caps/>
                              <w:color w:val="FFFFFF"/>
                              <w:spacing w:val="20"/>
                              <w:sz w:val="16"/>
                              <w:szCs w:val="16"/>
                            </w:rPr>
                            <w:t xml:space="preserve"> 2025</w:t>
                          </w:r>
                        </w:p>
                        <w:p w14:paraId="6B568602" w14:textId="77777777" w:rsidR="00143571" w:rsidRDefault="00143571" w:rsidP="00BB0A8A">
                          <w:pPr>
                            <w:pStyle w:val="NoSpacing"/>
                            <w:jc w:val="center"/>
                            <w:rPr>
                              <w:rFonts w:ascii="Arial" w:hAnsi="Arial" w:cs="Arial"/>
                              <w:i/>
                              <w:caps/>
                              <w:color w:val="FFFFFF"/>
                              <w:spacing w:val="20"/>
                              <w:sz w:val="16"/>
                              <w:szCs w:val="16"/>
                            </w:rPr>
                          </w:pPr>
                        </w:p>
                        <w:p w14:paraId="6F2BAA23" w14:textId="77777777" w:rsidR="00444853" w:rsidRPr="006313E2" w:rsidRDefault="00444853" w:rsidP="00BB0A8A">
                          <w:pPr>
                            <w:pStyle w:val="NoSpacing"/>
                            <w:jc w:val="center"/>
                            <w:rPr>
                              <w:rFonts w:ascii="Arial" w:hAnsi="Arial" w:cs="Arial"/>
                              <w:i/>
                              <w:caps/>
                              <w:color w:val="FFFFFF"/>
                              <w:spacing w:val="20"/>
                              <w:sz w:val="16"/>
                              <w:szCs w:val="16"/>
                            </w:rPr>
                          </w:pPr>
                        </w:p>
                        <w:p w14:paraId="729C223D" w14:textId="77777777" w:rsidR="00E6628A" w:rsidRDefault="00E6628A"/>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EB2D59F" id="Rectangle 6" o:spid="_x0000_s1054" alt="Title: Document Title" style="position:absolute;left:0;text-align:left;margin-left:0;margin-top:768.85pt;width:592.8pt;height:52.8pt;z-index:-251657728;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" fillcolor="#19b5bf" stroked="f" strokeweight="1pt">
              <v:textbox inset=",0,,0">
                <w:txbxContent>
                  <w:p w14:paraId="1E147F05" w14:textId="77777777" w:rsidR="00E6628A" w:rsidRDefault="00E6628A" w:rsidP="00BB0A8A">
                    <w:pPr>
                      <w:pStyle w:val="NoSpacing"/>
                      <w:jc w:val="center"/>
                      <w:rPr>
                        <w:rFonts w:ascii="Arial" w:hAnsi="Arial" w:cs="Arial"/>
                        <w:caps/>
                        <w:spacing w:val="20"/>
                        <w:sz w:val="16"/>
                        <w:szCs w:val="16"/>
                      </w:rPr>
                    </w:pPr>
                  </w:p>
                  <w:p w14:paraId="1359AF06" w14:textId="40EC1063" w:rsidR="00E6628A" w:rsidRDefault="00E6628A" w:rsidP="00BB0A8A">
                    <w:pPr>
                      <w:pStyle w:val="NoSpacing"/>
                      <w:jc w:val="center"/>
                      <w:rPr>
                        <w:rFonts w:ascii="Arial" w:hAnsi="Arial" w:cs="Arial"/>
                        <w:i/>
                        <w:caps/>
                        <w:color w:val="FFFFFF"/>
                        <w:spacing w:val="20"/>
                        <w:sz w:val="16"/>
                        <w:szCs w:val="16"/>
                      </w:rPr>
                    </w:pPr>
                    <w:r w:rsidRPr="006313E2">
                      <w:rPr>
                        <w:rFonts w:ascii="Arial" w:hAnsi="Arial" w:cs="Arial"/>
                        <w:i/>
                        <w:caps/>
                        <w:color w:val="FFFFFF"/>
                        <w:spacing w:val="20"/>
                        <w:sz w:val="16"/>
                        <w:szCs w:val="16"/>
                      </w:rPr>
                      <w:t xml:space="preserve">INDEPENDENT Scrutiny of Police powers Panel Meeting: </w:t>
                    </w:r>
                    <w:r w:rsidR="002F53C1">
                      <w:rPr>
                        <w:rFonts w:ascii="Arial" w:hAnsi="Arial" w:cs="Arial"/>
                        <w:i/>
                        <w:caps/>
                        <w:color w:val="FFFFFF"/>
                        <w:spacing w:val="20"/>
                        <w:sz w:val="16"/>
                        <w:szCs w:val="16"/>
                      </w:rPr>
                      <w:t>JUNE</w:t>
                    </w:r>
                    <w:r w:rsidR="00731937">
                      <w:rPr>
                        <w:rFonts w:ascii="Arial" w:hAnsi="Arial" w:cs="Arial"/>
                        <w:i/>
                        <w:caps/>
                        <w:color w:val="FFFFFF"/>
                        <w:spacing w:val="20"/>
                        <w:sz w:val="16"/>
                        <w:szCs w:val="16"/>
                      </w:rPr>
                      <w:t xml:space="preserve"> 2025</w:t>
                    </w:r>
                  </w:p>
                  <w:p w14:paraId="6B568602" w14:textId="77777777" w:rsidR="00143571" w:rsidRDefault="00143571" w:rsidP="00BB0A8A">
                    <w:pPr>
                      <w:pStyle w:val="NoSpacing"/>
                      <w:jc w:val="center"/>
                      <w:rPr>
                        <w:rFonts w:ascii="Arial" w:hAnsi="Arial" w:cs="Arial"/>
                        <w:i/>
                        <w:caps/>
                        <w:color w:val="FFFFFF"/>
                        <w:spacing w:val="20"/>
                        <w:sz w:val="16"/>
                        <w:szCs w:val="16"/>
                      </w:rPr>
                    </w:pPr>
                  </w:p>
                  <w:p w14:paraId="6F2BAA23" w14:textId="77777777" w:rsidR="00444853" w:rsidRPr="006313E2" w:rsidRDefault="00444853" w:rsidP="00BB0A8A">
                    <w:pPr>
                      <w:pStyle w:val="NoSpacing"/>
                      <w:jc w:val="center"/>
                      <w:rPr>
                        <w:rFonts w:ascii="Arial" w:hAnsi="Arial" w:cs="Arial"/>
                        <w:i/>
                        <w:caps/>
                        <w:color w:val="FFFFFF"/>
                        <w:spacing w:val="20"/>
                        <w:sz w:val="16"/>
                        <w:szCs w:val="16"/>
                      </w:rPr>
                    </w:pPr>
                  </w:p>
                  <w:p w14:paraId="729C223D" w14:textId="77777777" w:rsidR="00E6628A" w:rsidRDefault="00E6628A"/>
                </w:txbxContent>
              </v:textbox>
              <w10:wrap anchorx="page" anchory="page"/>
            </v:rect>
          </w:pict>
        </mc:Fallback>
      </mc:AlternateContent>
    </w:r>
    <w:r w:rsidR="00E6628A">
      <w:t xml:space="preserve">             </w:t>
    </w:r>
    <w:r w:rsidR="00392D85">
      <w:t xml:space="preserve">                                                                                                                                            </w:t>
    </w:r>
    <w:r w:rsidR="00E6628A">
      <w:t xml:space="preserve"> </w:t>
    </w:r>
    <w:r w:rsidR="00E6628A" w:rsidRPr="00BB0A8A">
      <w:rPr>
        <w:color w:val="FFFFFF"/>
        <w:sz w:val="20"/>
        <w:szCs w:val="20"/>
      </w:rPr>
      <w:t>Page</w:t>
    </w:r>
    <w:r w:rsidR="00E6628A" w:rsidRPr="00BB0A8A">
      <w:rPr>
        <w:sz w:val="20"/>
        <w:szCs w:val="20"/>
      </w:rPr>
      <w:t xml:space="preserve"> </w:t>
    </w:r>
    <w:r w:rsidR="00E6628A" w:rsidRPr="00BB0A8A">
      <w:rPr>
        <w:color w:val="FFFFFF"/>
        <w:sz w:val="20"/>
        <w:szCs w:val="20"/>
      </w:rPr>
      <w:fldChar w:fldCharType="begin"/>
    </w:r>
    <w:r w:rsidR="00E6628A" w:rsidRPr="00BB0A8A">
      <w:rPr>
        <w:color w:val="FFFFFF"/>
        <w:sz w:val="20"/>
        <w:szCs w:val="20"/>
      </w:rPr>
      <w:instrText xml:space="preserve"> PAGE   \* MERGEFORMAT </w:instrText>
    </w:r>
    <w:r w:rsidR="00E6628A" w:rsidRPr="00BB0A8A">
      <w:rPr>
        <w:color w:val="FFFFFF"/>
        <w:sz w:val="20"/>
        <w:szCs w:val="20"/>
      </w:rPr>
      <w:fldChar w:fldCharType="separate"/>
    </w:r>
    <w:r w:rsidR="006313E2">
      <w:rPr>
        <w:noProof/>
        <w:color w:val="FFFFFF"/>
        <w:sz w:val="20"/>
        <w:szCs w:val="20"/>
      </w:rPr>
      <w:t>7</w:t>
    </w:r>
    <w:r w:rsidR="00E6628A" w:rsidRPr="00BB0A8A">
      <w:rPr>
        <w:color w:val="FFFFFF"/>
        <w:sz w:val="20"/>
        <w:szCs w:val="20"/>
      </w:rPr>
      <w:fldChar w:fldCharType="end"/>
    </w:r>
    <w:r w:rsidR="00E6628A">
      <w:rPr>
        <w:color w:val="FFFFFF"/>
      </w:rPr>
      <w:t xml:space="preserve"> </w:t>
    </w:r>
  </w:p>
  <w:p w14:paraId="30B1DCC6" w14:textId="77777777" w:rsidR="00E6628A" w:rsidRPr="006D6BA5" w:rsidRDefault="00E6628A" w:rsidP="00550FDB">
    <w:pPr>
      <w:pStyle w:val="NoSpacing"/>
      <w:rPr>
        <w:rFonts w:ascii="Arial" w:hAnsi="Arial" w:cs="Arial"/>
        <w:caps/>
        <w:spacing w:val="20"/>
      </w:rPr>
    </w:pPr>
  </w:p>
  <w:p w14:paraId="326F6974" w14:textId="77777777" w:rsidR="00E6628A" w:rsidRDefault="00E6628A" w:rsidP="00550FDB">
    <w:pPr>
      <w:pStyle w:val="Footer"/>
      <w:pBdr>
        <w:top w:val="single" w:sz="4" w:space="1" w:color="D9D9D9"/>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D6CEF2" w14:textId="77777777" w:rsidR="005B08C6" w:rsidRDefault="005B08C6" w:rsidP="009D5A29">
      <w:r>
        <w:separator/>
      </w:r>
    </w:p>
  </w:footnote>
  <w:footnote w:type="continuationSeparator" w:id="0">
    <w:p w14:paraId="63273AA4" w14:textId="77777777" w:rsidR="005B08C6" w:rsidRDefault="005B08C6" w:rsidP="009D5A29">
      <w:r>
        <w:continuationSeparator/>
      </w:r>
    </w:p>
  </w:footnote>
  <w:footnote w:type="continuationNotice" w:id="1">
    <w:p w14:paraId="1C53D41B" w14:textId="77777777" w:rsidR="005B08C6" w:rsidRDefault="005B08C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11" w:type="pct"/>
      <w:tblInd w:w="2" w:type="dxa"/>
      <w:tblCellMar>
        <w:left w:w="0" w:type="dxa"/>
        <w:right w:w="0" w:type="dxa"/>
      </w:tblCellMar>
      <w:tblLook w:val="00A0" w:firstRow="1" w:lastRow="0" w:firstColumn="1" w:lastColumn="0" w:noHBand="0" w:noVBand="0"/>
    </w:tblPr>
    <w:tblGrid>
      <w:gridCol w:w="3007"/>
      <w:gridCol w:w="3009"/>
      <w:gridCol w:w="3025"/>
    </w:tblGrid>
    <w:tr w:rsidR="00E6628A" w:rsidRPr="00F45F45" w14:paraId="29784440" w14:textId="77777777">
      <w:trPr>
        <w:trHeight w:val="720"/>
      </w:trPr>
      <w:tc>
        <w:tcPr>
          <w:tcW w:w="1663" w:type="pct"/>
        </w:tcPr>
        <w:p w14:paraId="43D4BE93" w14:textId="77777777" w:rsidR="00E6628A" w:rsidRPr="00F45F45" w:rsidRDefault="00E6628A">
          <w:pPr>
            <w:pStyle w:val="Header"/>
            <w:rPr>
              <w:color w:val="3E778B"/>
            </w:rPr>
          </w:pPr>
        </w:p>
      </w:tc>
      <w:tc>
        <w:tcPr>
          <w:tcW w:w="1664" w:type="pct"/>
        </w:tcPr>
        <w:p w14:paraId="539FF687" w14:textId="77777777" w:rsidR="00E6628A" w:rsidRPr="00F45F45" w:rsidRDefault="00E6628A">
          <w:pPr>
            <w:pStyle w:val="Header"/>
            <w:jc w:val="center"/>
            <w:rPr>
              <w:color w:val="3E778B"/>
            </w:rPr>
          </w:pPr>
        </w:p>
      </w:tc>
      <w:tc>
        <w:tcPr>
          <w:tcW w:w="1673" w:type="pct"/>
        </w:tcPr>
        <w:p w14:paraId="3AC16CD0" w14:textId="77777777" w:rsidR="00E6628A" w:rsidRPr="00F45F45" w:rsidRDefault="00E6628A" w:rsidP="00D110E5">
          <w:pPr>
            <w:pStyle w:val="Header"/>
            <w:tabs>
              <w:tab w:val="left" w:pos="456"/>
              <w:tab w:val="right" w:pos="3006"/>
            </w:tabs>
            <w:rPr>
              <w:color w:val="19B5BF"/>
            </w:rPr>
          </w:pPr>
          <w:r w:rsidRPr="00F45F45">
            <w:rPr>
              <w:color w:val="19B5BF"/>
            </w:rPr>
            <w:tab/>
          </w:r>
          <w:r w:rsidRPr="00F45F45">
            <w:rPr>
              <w:color w:val="19B5BF"/>
            </w:rPr>
            <w:tab/>
          </w:r>
        </w:p>
      </w:tc>
    </w:tr>
  </w:tbl>
  <w:p w14:paraId="05DF192E" w14:textId="77777777" w:rsidR="00E6628A" w:rsidRDefault="00E6628A" w:rsidP="00FB3C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FFF02" w14:textId="77777777" w:rsidR="006313E2" w:rsidRDefault="00000000">
    <w:pPr>
      <w:pStyle w:val="Header"/>
    </w:pPr>
    <w:r>
      <w:rPr>
        <w:noProof/>
        <w:lang w:val="en-US"/>
      </w:rPr>
      <w:pict w14:anchorId="651D43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2" type="#_x0000_t136" style="position:absolute;margin-left:0;margin-top:0;width:412.4pt;height:247.45pt;rotation:315;z-index:-2516556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17624" w14:textId="77777777" w:rsidR="00E6628A" w:rsidRDefault="00E6628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BC91B" w14:textId="14AF179B" w:rsidR="00E6628A" w:rsidRPr="00DF4B08" w:rsidRDefault="00DF4B08" w:rsidP="00DF4B08">
    <w:pPr>
      <w:pStyle w:val="Header"/>
    </w:pPr>
    <w:r>
      <w:rPr>
        <w:noProof/>
      </w:rPr>
      <w:drawing>
        <wp:anchor distT="0" distB="0" distL="114300" distR="114300" simplePos="0" relativeHeight="251654656" behindDoc="0" locked="0" layoutInCell="1" allowOverlap="1" wp14:anchorId="1C2941BE" wp14:editId="73138999">
          <wp:simplePos x="0" y="0"/>
          <wp:positionH relativeFrom="column">
            <wp:posOffset>4157980</wp:posOffset>
          </wp:positionH>
          <wp:positionV relativeFrom="paragraph">
            <wp:posOffset>206375</wp:posOffset>
          </wp:positionV>
          <wp:extent cx="2220595" cy="508635"/>
          <wp:effectExtent l="0" t="0" r="8255" b="5715"/>
          <wp:wrapSquare wrapText="bothSides"/>
          <wp:docPr id="75966723" name="Picture 1" descr="A couple of people sitting at a table and holding a ball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66723" name="Picture 1" descr="A couple of people sitting at a table and holding a balloon&#10;&#10;Description automatically generated"/>
                  <pic:cNvPicPr/>
                </pic:nvPicPr>
                <pic:blipFill>
                  <a:blip r:embed="rId1">
                    <a:alphaModFix amt="30000"/>
                  </a:blip>
                  <a:stretch>
                    <a:fillRect/>
                  </a:stretch>
                </pic:blipFill>
                <pic:spPr>
                  <a:xfrm>
                    <a:off x="0" y="0"/>
                    <a:ext cx="2220595" cy="50863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9E6CD" w14:textId="39966E87" w:rsidR="00E6628A" w:rsidRDefault="00010513" w:rsidP="00010513">
    <w:pPr>
      <w:pStyle w:val="Header"/>
      <w:tabs>
        <w:tab w:val="clear" w:pos="4513"/>
        <w:tab w:val="clear" w:pos="9026"/>
        <w:tab w:val="left" w:pos="8264"/>
      </w:tabs>
    </w:pPr>
    <w:r>
      <w:rPr>
        <w:noProof/>
      </w:rPr>
      <w:drawing>
        <wp:anchor distT="0" distB="0" distL="114300" distR="114300" simplePos="0" relativeHeight="251659776" behindDoc="0" locked="0" layoutInCell="1" allowOverlap="1" wp14:anchorId="7668881E" wp14:editId="5867925D">
          <wp:simplePos x="0" y="0"/>
          <wp:positionH relativeFrom="column">
            <wp:posOffset>4023360</wp:posOffset>
          </wp:positionH>
          <wp:positionV relativeFrom="paragraph">
            <wp:posOffset>-135476</wp:posOffset>
          </wp:positionV>
          <wp:extent cx="2220595" cy="508635"/>
          <wp:effectExtent l="0" t="0" r="8255" b="5715"/>
          <wp:wrapSquare wrapText="bothSides"/>
          <wp:docPr id="502776591" name="Picture 1" descr="A couple of people sitting at a table and holding a ball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66723" name="Picture 1" descr="A couple of people sitting at a table and holding a balloon&#10;&#10;Description automatically generated"/>
                  <pic:cNvPicPr/>
                </pic:nvPicPr>
                <pic:blipFill>
                  <a:blip r:embed="rId1">
                    <a:alphaModFix amt="30000"/>
                  </a:blip>
                  <a:stretch>
                    <a:fillRect/>
                  </a:stretch>
                </pic:blipFill>
                <pic:spPr>
                  <a:xfrm>
                    <a:off x="0" y="0"/>
                    <a:ext cx="2220595" cy="508635"/>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style="width:10.35pt;height:10.35pt;visibility:visible;mso-wrap-style:square" o:bullet="t">
        <v:imagedata r:id="rId1" o:title=""/>
      </v:shape>
    </w:pict>
  </w:numPicBullet>
  <w:abstractNum w:abstractNumId="0" w15:restartNumberingAfterBreak="0">
    <w:nsid w:val="05F24D46"/>
    <w:multiLevelType w:val="hybridMultilevel"/>
    <w:tmpl w:val="621C55BA"/>
    <w:lvl w:ilvl="0" w:tplc="6FD00C98">
      <w:start w:val="1"/>
      <w:numFmt w:val="decimal"/>
      <w:lvlText w:val="%1)"/>
      <w:lvlJc w:val="left"/>
      <w:pPr>
        <w:ind w:left="3762" w:hanging="360"/>
      </w:pPr>
      <w:rPr>
        <w:i/>
      </w:rPr>
    </w:lvl>
    <w:lvl w:ilvl="1" w:tplc="08090019">
      <w:start w:val="1"/>
      <w:numFmt w:val="lowerLetter"/>
      <w:lvlText w:val="%2."/>
      <w:lvlJc w:val="left"/>
      <w:pPr>
        <w:ind w:left="4482" w:hanging="360"/>
      </w:pPr>
    </w:lvl>
    <w:lvl w:ilvl="2" w:tplc="0809001B">
      <w:start w:val="1"/>
      <w:numFmt w:val="lowerRoman"/>
      <w:lvlText w:val="%3."/>
      <w:lvlJc w:val="right"/>
      <w:pPr>
        <w:ind w:left="5202" w:hanging="180"/>
      </w:pPr>
    </w:lvl>
    <w:lvl w:ilvl="3" w:tplc="0809000F">
      <w:start w:val="1"/>
      <w:numFmt w:val="decimal"/>
      <w:lvlText w:val="%4."/>
      <w:lvlJc w:val="left"/>
      <w:pPr>
        <w:ind w:left="5922" w:hanging="360"/>
      </w:pPr>
    </w:lvl>
    <w:lvl w:ilvl="4" w:tplc="08090019">
      <w:start w:val="1"/>
      <w:numFmt w:val="lowerLetter"/>
      <w:lvlText w:val="%5."/>
      <w:lvlJc w:val="left"/>
      <w:pPr>
        <w:ind w:left="6642" w:hanging="360"/>
      </w:pPr>
    </w:lvl>
    <w:lvl w:ilvl="5" w:tplc="0809001B">
      <w:start w:val="1"/>
      <w:numFmt w:val="lowerRoman"/>
      <w:lvlText w:val="%6."/>
      <w:lvlJc w:val="right"/>
      <w:pPr>
        <w:ind w:left="7362" w:hanging="180"/>
      </w:pPr>
    </w:lvl>
    <w:lvl w:ilvl="6" w:tplc="0809000F">
      <w:start w:val="1"/>
      <w:numFmt w:val="decimal"/>
      <w:lvlText w:val="%7."/>
      <w:lvlJc w:val="left"/>
      <w:pPr>
        <w:ind w:left="8082" w:hanging="360"/>
      </w:pPr>
    </w:lvl>
    <w:lvl w:ilvl="7" w:tplc="08090019">
      <w:start w:val="1"/>
      <w:numFmt w:val="lowerLetter"/>
      <w:lvlText w:val="%8."/>
      <w:lvlJc w:val="left"/>
      <w:pPr>
        <w:ind w:left="8802" w:hanging="360"/>
      </w:pPr>
    </w:lvl>
    <w:lvl w:ilvl="8" w:tplc="0809001B">
      <w:start w:val="1"/>
      <w:numFmt w:val="lowerRoman"/>
      <w:lvlText w:val="%9."/>
      <w:lvlJc w:val="right"/>
      <w:pPr>
        <w:ind w:left="9522" w:hanging="180"/>
      </w:pPr>
    </w:lvl>
  </w:abstractNum>
  <w:abstractNum w:abstractNumId="1" w15:restartNumberingAfterBreak="0">
    <w:nsid w:val="1CFB0483"/>
    <w:multiLevelType w:val="hybridMultilevel"/>
    <w:tmpl w:val="AC8631D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DEC0CFE"/>
    <w:multiLevelType w:val="hybridMultilevel"/>
    <w:tmpl w:val="4C744E7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2C41700E"/>
    <w:multiLevelType w:val="multilevel"/>
    <w:tmpl w:val="37122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BA606F"/>
    <w:multiLevelType w:val="hybridMultilevel"/>
    <w:tmpl w:val="A48E550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40261B1"/>
    <w:multiLevelType w:val="hybridMultilevel"/>
    <w:tmpl w:val="502E4B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F74183B"/>
    <w:multiLevelType w:val="hybridMultilevel"/>
    <w:tmpl w:val="583E97CC"/>
    <w:lvl w:ilvl="0" w:tplc="AA04D900">
      <w:start w:val="1"/>
      <w:numFmt w:val="decimal"/>
      <w:lvlText w:val="%1."/>
      <w:lvlJc w:val="left"/>
      <w:pPr>
        <w:tabs>
          <w:tab w:val="num" w:pos="1260"/>
        </w:tabs>
        <w:ind w:left="1260" w:hanging="360"/>
      </w:pPr>
      <w:rPr>
        <w:rFonts w:hint="default"/>
      </w:rPr>
    </w:lvl>
    <w:lvl w:ilvl="1" w:tplc="08090019" w:tentative="1">
      <w:start w:val="1"/>
      <w:numFmt w:val="lowerLetter"/>
      <w:lvlText w:val="%2."/>
      <w:lvlJc w:val="left"/>
      <w:pPr>
        <w:tabs>
          <w:tab w:val="num" w:pos="1980"/>
        </w:tabs>
        <w:ind w:left="1980" w:hanging="360"/>
      </w:pPr>
    </w:lvl>
    <w:lvl w:ilvl="2" w:tplc="0809001B" w:tentative="1">
      <w:start w:val="1"/>
      <w:numFmt w:val="lowerRoman"/>
      <w:lvlText w:val="%3."/>
      <w:lvlJc w:val="right"/>
      <w:pPr>
        <w:tabs>
          <w:tab w:val="num" w:pos="2700"/>
        </w:tabs>
        <w:ind w:left="2700" w:hanging="180"/>
      </w:pPr>
    </w:lvl>
    <w:lvl w:ilvl="3" w:tplc="0809000F" w:tentative="1">
      <w:start w:val="1"/>
      <w:numFmt w:val="decimal"/>
      <w:lvlText w:val="%4."/>
      <w:lvlJc w:val="left"/>
      <w:pPr>
        <w:tabs>
          <w:tab w:val="num" w:pos="3420"/>
        </w:tabs>
        <w:ind w:left="3420" w:hanging="360"/>
      </w:pPr>
    </w:lvl>
    <w:lvl w:ilvl="4" w:tplc="08090019" w:tentative="1">
      <w:start w:val="1"/>
      <w:numFmt w:val="lowerLetter"/>
      <w:lvlText w:val="%5."/>
      <w:lvlJc w:val="left"/>
      <w:pPr>
        <w:tabs>
          <w:tab w:val="num" w:pos="4140"/>
        </w:tabs>
        <w:ind w:left="4140" w:hanging="360"/>
      </w:pPr>
    </w:lvl>
    <w:lvl w:ilvl="5" w:tplc="0809001B" w:tentative="1">
      <w:start w:val="1"/>
      <w:numFmt w:val="lowerRoman"/>
      <w:lvlText w:val="%6."/>
      <w:lvlJc w:val="right"/>
      <w:pPr>
        <w:tabs>
          <w:tab w:val="num" w:pos="4860"/>
        </w:tabs>
        <w:ind w:left="4860" w:hanging="180"/>
      </w:pPr>
    </w:lvl>
    <w:lvl w:ilvl="6" w:tplc="0809000F" w:tentative="1">
      <w:start w:val="1"/>
      <w:numFmt w:val="decimal"/>
      <w:lvlText w:val="%7."/>
      <w:lvlJc w:val="left"/>
      <w:pPr>
        <w:tabs>
          <w:tab w:val="num" w:pos="5580"/>
        </w:tabs>
        <w:ind w:left="5580" w:hanging="360"/>
      </w:pPr>
    </w:lvl>
    <w:lvl w:ilvl="7" w:tplc="08090019" w:tentative="1">
      <w:start w:val="1"/>
      <w:numFmt w:val="lowerLetter"/>
      <w:lvlText w:val="%8."/>
      <w:lvlJc w:val="left"/>
      <w:pPr>
        <w:tabs>
          <w:tab w:val="num" w:pos="6300"/>
        </w:tabs>
        <w:ind w:left="6300" w:hanging="360"/>
      </w:pPr>
    </w:lvl>
    <w:lvl w:ilvl="8" w:tplc="0809001B" w:tentative="1">
      <w:start w:val="1"/>
      <w:numFmt w:val="lowerRoman"/>
      <w:lvlText w:val="%9."/>
      <w:lvlJc w:val="right"/>
      <w:pPr>
        <w:tabs>
          <w:tab w:val="num" w:pos="7020"/>
        </w:tabs>
        <w:ind w:left="7020" w:hanging="180"/>
      </w:pPr>
    </w:lvl>
  </w:abstractNum>
  <w:abstractNum w:abstractNumId="7" w15:restartNumberingAfterBreak="0">
    <w:nsid w:val="4AF13EB9"/>
    <w:multiLevelType w:val="hybridMultilevel"/>
    <w:tmpl w:val="0186C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63735CC"/>
    <w:multiLevelType w:val="multilevel"/>
    <w:tmpl w:val="3F16AE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65A0ECC"/>
    <w:multiLevelType w:val="hybridMultilevel"/>
    <w:tmpl w:val="C27CB620"/>
    <w:lvl w:ilvl="0" w:tplc="08090001">
      <w:start w:val="1"/>
      <w:numFmt w:val="bullet"/>
      <w:lvlText w:val=""/>
      <w:lvlJc w:val="left"/>
      <w:rPr>
        <w:rFonts w:ascii="Symbol" w:hAnsi="Symbol" w:cs="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5B50522D"/>
    <w:multiLevelType w:val="hybridMultilevel"/>
    <w:tmpl w:val="896A4DF2"/>
    <w:lvl w:ilvl="0" w:tplc="08090007">
      <w:start w:val="1"/>
      <w:numFmt w:val="bullet"/>
      <w:lvlText w:val=""/>
      <w:lvlPicBulletId w:val="0"/>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1" w15:restartNumberingAfterBreak="0">
    <w:nsid w:val="5DE742C4"/>
    <w:multiLevelType w:val="multilevel"/>
    <w:tmpl w:val="1BC00F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17766B0"/>
    <w:multiLevelType w:val="hybridMultilevel"/>
    <w:tmpl w:val="90C2D9DE"/>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63B55291"/>
    <w:multiLevelType w:val="hybridMultilevel"/>
    <w:tmpl w:val="8D2EAF38"/>
    <w:lvl w:ilvl="0" w:tplc="08090007">
      <w:start w:val="1"/>
      <w:numFmt w:val="bullet"/>
      <w:lvlText w:val=""/>
      <w:lvlPicBulletId w:val="0"/>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4" w15:restartNumberingAfterBreak="0">
    <w:nsid w:val="6C7340AB"/>
    <w:multiLevelType w:val="hybridMultilevel"/>
    <w:tmpl w:val="5872681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18655954">
    <w:abstractNumId w:val="9"/>
  </w:num>
  <w:num w:numId="2" w16cid:durableId="185604964">
    <w:abstractNumId w:val="6"/>
  </w:num>
  <w:num w:numId="3" w16cid:durableId="1294630578">
    <w:abstractNumId w:val="12"/>
  </w:num>
  <w:num w:numId="4" w16cid:durableId="268127167">
    <w:abstractNumId w:val="5"/>
  </w:num>
  <w:num w:numId="5" w16cid:durableId="1612664836">
    <w:abstractNumId w:val="13"/>
  </w:num>
  <w:num w:numId="6" w16cid:durableId="2020422715">
    <w:abstractNumId w:val="14"/>
  </w:num>
  <w:num w:numId="7" w16cid:durableId="1986540165">
    <w:abstractNumId w:val="10"/>
  </w:num>
  <w:num w:numId="8" w16cid:durableId="1384937763">
    <w:abstractNumId w:val="3"/>
  </w:num>
  <w:num w:numId="9" w16cid:durableId="1791701418">
    <w:abstractNumId w:val="2"/>
  </w:num>
  <w:num w:numId="10" w16cid:durableId="793133380">
    <w:abstractNumId w:val="2"/>
  </w:num>
  <w:num w:numId="11" w16cid:durableId="1745956820">
    <w:abstractNumId w:val="1"/>
  </w:num>
  <w:num w:numId="12" w16cid:durableId="1208297375">
    <w:abstractNumId w:val="4"/>
  </w:num>
  <w:num w:numId="13" w16cid:durableId="869685402">
    <w:abstractNumId w:val="7"/>
  </w:num>
  <w:num w:numId="14" w16cid:durableId="10583622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3984283">
    <w:abstractNumId w:val="11"/>
  </w:num>
  <w:num w:numId="16" w16cid:durableId="304090461">
    <w:abstractNumId w:val="8"/>
    <w:lvlOverride w:ilvl="0"/>
    <w:lvlOverride w:ilvl="1"/>
    <w:lvlOverride w:ilvl="2"/>
    <w:lvlOverride w:ilvl="3"/>
    <w:lvlOverride w:ilvl="4"/>
    <w:lvlOverride w:ilvl="5"/>
    <w:lvlOverride w:ilvl="6"/>
    <w:lvlOverride w:ilvl="7"/>
    <w:lvlOverride w:ilv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o:colormru v:ext="edit" colors="#cde8ef,#daeef3"/>
    </o:shapedefaults>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A29"/>
    <w:rsid w:val="00000D4C"/>
    <w:rsid w:val="0000123E"/>
    <w:rsid w:val="0000130A"/>
    <w:rsid w:val="00003D38"/>
    <w:rsid w:val="00003FF1"/>
    <w:rsid w:val="00004832"/>
    <w:rsid w:val="000052A7"/>
    <w:rsid w:val="00005E00"/>
    <w:rsid w:val="000065AD"/>
    <w:rsid w:val="00006727"/>
    <w:rsid w:val="000067C8"/>
    <w:rsid w:val="00007945"/>
    <w:rsid w:val="00010332"/>
    <w:rsid w:val="00010513"/>
    <w:rsid w:val="00013EB5"/>
    <w:rsid w:val="0001459B"/>
    <w:rsid w:val="000166EB"/>
    <w:rsid w:val="000169CD"/>
    <w:rsid w:val="00016C01"/>
    <w:rsid w:val="00017DDF"/>
    <w:rsid w:val="000203DB"/>
    <w:rsid w:val="00020429"/>
    <w:rsid w:val="00022363"/>
    <w:rsid w:val="00022728"/>
    <w:rsid w:val="00023161"/>
    <w:rsid w:val="00023705"/>
    <w:rsid w:val="0002457E"/>
    <w:rsid w:val="00025C8D"/>
    <w:rsid w:val="00025D2E"/>
    <w:rsid w:val="00025F1A"/>
    <w:rsid w:val="0003292E"/>
    <w:rsid w:val="00035B7C"/>
    <w:rsid w:val="000360FA"/>
    <w:rsid w:val="000364AF"/>
    <w:rsid w:val="00037C3A"/>
    <w:rsid w:val="00040145"/>
    <w:rsid w:val="00040629"/>
    <w:rsid w:val="00041591"/>
    <w:rsid w:val="00042418"/>
    <w:rsid w:val="00042FD2"/>
    <w:rsid w:val="0004439C"/>
    <w:rsid w:val="0004565F"/>
    <w:rsid w:val="00045711"/>
    <w:rsid w:val="00045920"/>
    <w:rsid w:val="00046194"/>
    <w:rsid w:val="0004697E"/>
    <w:rsid w:val="00047066"/>
    <w:rsid w:val="0004731F"/>
    <w:rsid w:val="00050BDA"/>
    <w:rsid w:val="000511A2"/>
    <w:rsid w:val="00051DE1"/>
    <w:rsid w:val="00051EF2"/>
    <w:rsid w:val="00051FAE"/>
    <w:rsid w:val="000520CB"/>
    <w:rsid w:val="00052F97"/>
    <w:rsid w:val="00055F5C"/>
    <w:rsid w:val="00056008"/>
    <w:rsid w:val="00056974"/>
    <w:rsid w:val="00056D2A"/>
    <w:rsid w:val="00057329"/>
    <w:rsid w:val="00057BF4"/>
    <w:rsid w:val="00060585"/>
    <w:rsid w:val="00060EE6"/>
    <w:rsid w:val="000620F0"/>
    <w:rsid w:val="0006280B"/>
    <w:rsid w:val="0006282E"/>
    <w:rsid w:val="00065A0F"/>
    <w:rsid w:val="00067374"/>
    <w:rsid w:val="00070696"/>
    <w:rsid w:val="00071713"/>
    <w:rsid w:val="00071BE0"/>
    <w:rsid w:val="00072461"/>
    <w:rsid w:val="000730BE"/>
    <w:rsid w:val="000752B9"/>
    <w:rsid w:val="000757C2"/>
    <w:rsid w:val="00075E74"/>
    <w:rsid w:val="000765BF"/>
    <w:rsid w:val="00080E29"/>
    <w:rsid w:val="00081623"/>
    <w:rsid w:val="00083BF1"/>
    <w:rsid w:val="00085C18"/>
    <w:rsid w:val="00087A00"/>
    <w:rsid w:val="00087D76"/>
    <w:rsid w:val="00091079"/>
    <w:rsid w:val="00091EE9"/>
    <w:rsid w:val="00092456"/>
    <w:rsid w:val="000927D3"/>
    <w:rsid w:val="00092EFA"/>
    <w:rsid w:val="00093049"/>
    <w:rsid w:val="0009619D"/>
    <w:rsid w:val="000A0AD8"/>
    <w:rsid w:val="000A0B43"/>
    <w:rsid w:val="000A0B8A"/>
    <w:rsid w:val="000A2045"/>
    <w:rsid w:val="000A286E"/>
    <w:rsid w:val="000A395C"/>
    <w:rsid w:val="000A3C4E"/>
    <w:rsid w:val="000A568D"/>
    <w:rsid w:val="000A5878"/>
    <w:rsid w:val="000A6D1C"/>
    <w:rsid w:val="000B004A"/>
    <w:rsid w:val="000B3914"/>
    <w:rsid w:val="000B4271"/>
    <w:rsid w:val="000B5ECE"/>
    <w:rsid w:val="000B72BB"/>
    <w:rsid w:val="000B776B"/>
    <w:rsid w:val="000C0905"/>
    <w:rsid w:val="000C2140"/>
    <w:rsid w:val="000C38BD"/>
    <w:rsid w:val="000C4BEE"/>
    <w:rsid w:val="000C7372"/>
    <w:rsid w:val="000D00CC"/>
    <w:rsid w:val="000D06DC"/>
    <w:rsid w:val="000D17C6"/>
    <w:rsid w:val="000D2A9A"/>
    <w:rsid w:val="000D3182"/>
    <w:rsid w:val="000D4BFE"/>
    <w:rsid w:val="000D4F15"/>
    <w:rsid w:val="000D51E2"/>
    <w:rsid w:val="000D5F22"/>
    <w:rsid w:val="000D6D4D"/>
    <w:rsid w:val="000D7BF8"/>
    <w:rsid w:val="000E0568"/>
    <w:rsid w:val="000E1ABC"/>
    <w:rsid w:val="000E1F0A"/>
    <w:rsid w:val="000E324D"/>
    <w:rsid w:val="000E3533"/>
    <w:rsid w:val="000E47FA"/>
    <w:rsid w:val="000E481C"/>
    <w:rsid w:val="000E6058"/>
    <w:rsid w:val="000E759B"/>
    <w:rsid w:val="000F0CAF"/>
    <w:rsid w:val="000F1532"/>
    <w:rsid w:val="000F21F9"/>
    <w:rsid w:val="000F3C07"/>
    <w:rsid w:val="000F7BCA"/>
    <w:rsid w:val="000F7D52"/>
    <w:rsid w:val="00102972"/>
    <w:rsid w:val="0010374A"/>
    <w:rsid w:val="00103BBE"/>
    <w:rsid w:val="001055D1"/>
    <w:rsid w:val="0010603D"/>
    <w:rsid w:val="00110BAF"/>
    <w:rsid w:val="00112329"/>
    <w:rsid w:val="00112482"/>
    <w:rsid w:val="001133A9"/>
    <w:rsid w:val="00117007"/>
    <w:rsid w:val="0012033A"/>
    <w:rsid w:val="00120A5B"/>
    <w:rsid w:val="00121406"/>
    <w:rsid w:val="0012256B"/>
    <w:rsid w:val="00122B80"/>
    <w:rsid w:val="001249A8"/>
    <w:rsid w:val="001261E7"/>
    <w:rsid w:val="00126EF2"/>
    <w:rsid w:val="001277A6"/>
    <w:rsid w:val="001279B8"/>
    <w:rsid w:val="00130C7F"/>
    <w:rsid w:val="00131127"/>
    <w:rsid w:val="00132AAC"/>
    <w:rsid w:val="00134B3F"/>
    <w:rsid w:val="00134F0D"/>
    <w:rsid w:val="00136D8A"/>
    <w:rsid w:val="0013772F"/>
    <w:rsid w:val="0013792B"/>
    <w:rsid w:val="001401D9"/>
    <w:rsid w:val="00140C44"/>
    <w:rsid w:val="00142B69"/>
    <w:rsid w:val="00143571"/>
    <w:rsid w:val="001454B6"/>
    <w:rsid w:val="00147794"/>
    <w:rsid w:val="00150084"/>
    <w:rsid w:val="00151A88"/>
    <w:rsid w:val="00152147"/>
    <w:rsid w:val="00153873"/>
    <w:rsid w:val="0015531B"/>
    <w:rsid w:val="00155D68"/>
    <w:rsid w:val="00155FBF"/>
    <w:rsid w:val="00156279"/>
    <w:rsid w:val="00160410"/>
    <w:rsid w:val="0016115F"/>
    <w:rsid w:val="00161171"/>
    <w:rsid w:val="001630FC"/>
    <w:rsid w:val="00163399"/>
    <w:rsid w:val="00163A95"/>
    <w:rsid w:val="00166F44"/>
    <w:rsid w:val="0016717D"/>
    <w:rsid w:val="00171C0A"/>
    <w:rsid w:val="00171D61"/>
    <w:rsid w:val="00172908"/>
    <w:rsid w:val="0017332F"/>
    <w:rsid w:val="00173E08"/>
    <w:rsid w:val="0017585B"/>
    <w:rsid w:val="001763DC"/>
    <w:rsid w:val="00176411"/>
    <w:rsid w:val="0018028F"/>
    <w:rsid w:val="001838EA"/>
    <w:rsid w:val="001842CC"/>
    <w:rsid w:val="00184999"/>
    <w:rsid w:val="00184B94"/>
    <w:rsid w:val="00184B9A"/>
    <w:rsid w:val="00185E40"/>
    <w:rsid w:val="00191FE1"/>
    <w:rsid w:val="0019288B"/>
    <w:rsid w:val="00192CBC"/>
    <w:rsid w:val="00193E7B"/>
    <w:rsid w:val="00195796"/>
    <w:rsid w:val="00195DD0"/>
    <w:rsid w:val="0019618D"/>
    <w:rsid w:val="00196A54"/>
    <w:rsid w:val="001A0241"/>
    <w:rsid w:val="001A0CB4"/>
    <w:rsid w:val="001A1B61"/>
    <w:rsid w:val="001A26CF"/>
    <w:rsid w:val="001A3348"/>
    <w:rsid w:val="001A338D"/>
    <w:rsid w:val="001A3504"/>
    <w:rsid w:val="001A3621"/>
    <w:rsid w:val="001A3A56"/>
    <w:rsid w:val="001A400A"/>
    <w:rsid w:val="001A5A9F"/>
    <w:rsid w:val="001A6554"/>
    <w:rsid w:val="001A6990"/>
    <w:rsid w:val="001A6DF8"/>
    <w:rsid w:val="001A7750"/>
    <w:rsid w:val="001B1B68"/>
    <w:rsid w:val="001B3BD3"/>
    <w:rsid w:val="001B4716"/>
    <w:rsid w:val="001B663A"/>
    <w:rsid w:val="001B7358"/>
    <w:rsid w:val="001C04B2"/>
    <w:rsid w:val="001C0E42"/>
    <w:rsid w:val="001C1E03"/>
    <w:rsid w:val="001C1EA6"/>
    <w:rsid w:val="001C2380"/>
    <w:rsid w:val="001C25D3"/>
    <w:rsid w:val="001C3CB2"/>
    <w:rsid w:val="001C40A9"/>
    <w:rsid w:val="001C4FAA"/>
    <w:rsid w:val="001C59A8"/>
    <w:rsid w:val="001C5D1D"/>
    <w:rsid w:val="001C6648"/>
    <w:rsid w:val="001C6AA3"/>
    <w:rsid w:val="001D0140"/>
    <w:rsid w:val="001D1547"/>
    <w:rsid w:val="001D19CE"/>
    <w:rsid w:val="001D22D5"/>
    <w:rsid w:val="001D31B6"/>
    <w:rsid w:val="001D4560"/>
    <w:rsid w:val="001D53E0"/>
    <w:rsid w:val="001D5B07"/>
    <w:rsid w:val="001D5D7C"/>
    <w:rsid w:val="001D6305"/>
    <w:rsid w:val="001D652D"/>
    <w:rsid w:val="001D7B34"/>
    <w:rsid w:val="001E0BFE"/>
    <w:rsid w:val="001E0D37"/>
    <w:rsid w:val="001E246F"/>
    <w:rsid w:val="001E3752"/>
    <w:rsid w:val="001E429B"/>
    <w:rsid w:val="001E456A"/>
    <w:rsid w:val="001E4D1A"/>
    <w:rsid w:val="001E53C9"/>
    <w:rsid w:val="001E5DFD"/>
    <w:rsid w:val="001E7F45"/>
    <w:rsid w:val="001F1BFA"/>
    <w:rsid w:val="001F1C74"/>
    <w:rsid w:val="001F43F1"/>
    <w:rsid w:val="001F4AEB"/>
    <w:rsid w:val="001F4D0B"/>
    <w:rsid w:val="001F52D5"/>
    <w:rsid w:val="001F5A7B"/>
    <w:rsid w:val="001F5FE3"/>
    <w:rsid w:val="001F65B9"/>
    <w:rsid w:val="001F697B"/>
    <w:rsid w:val="0020026F"/>
    <w:rsid w:val="00200328"/>
    <w:rsid w:val="002008E7"/>
    <w:rsid w:val="00200B07"/>
    <w:rsid w:val="00200B28"/>
    <w:rsid w:val="002016E9"/>
    <w:rsid w:val="00201764"/>
    <w:rsid w:val="00201ECF"/>
    <w:rsid w:val="00202101"/>
    <w:rsid w:val="0020271F"/>
    <w:rsid w:val="00203485"/>
    <w:rsid w:val="002039DE"/>
    <w:rsid w:val="00204C41"/>
    <w:rsid w:val="00204F5B"/>
    <w:rsid w:val="00205314"/>
    <w:rsid w:val="00206309"/>
    <w:rsid w:val="002067D3"/>
    <w:rsid w:val="002075C6"/>
    <w:rsid w:val="00210A0A"/>
    <w:rsid w:val="00212B7D"/>
    <w:rsid w:val="00213054"/>
    <w:rsid w:val="0021504F"/>
    <w:rsid w:val="00215FEF"/>
    <w:rsid w:val="00216A91"/>
    <w:rsid w:val="002228F1"/>
    <w:rsid w:val="00223FB8"/>
    <w:rsid w:val="002240BF"/>
    <w:rsid w:val="00226B01"/>
    <w:rsid w:val="0022751A"/>
    <w:rsid w:val="002300B6"/>
    <w:rsid w:val="0023199F"/>
    <w:rsid w:val="002327A9"/>
    <w:rsid w:val="0023492E"/>
    <w:rsid w:val="00234EB8"/>
    <w:rsid w:val="00235D98"/>
    <w:rsid w:val="00236529"/>
    <w:rsid w:val="00236FFD"/>
    <w:rsid w:val="00237175"/>
    <w:rsid w:val="0024107C"/>
    <w:rsid w:val="002416BB"/>
    <w:rsid w:val="00241CA5"/>
    <w:rsid w:val="00241E4F"/>
    <w:rsid w:val="0024290A"/>
    <w:rsid w:val="00244225"/>
    <w:rsid w:val="002442F1"/>
    <w:rsid w:val="002454AA"/>
    <w:rsid w:val="0024648B"/>
    <w:rsid w:val="0025105D"/>
    <w:rsid w:val="002526F7"/>
    <w:rsid w:val="00253A20"/>
    <w:rsid w:val="00254ADF"/>
    <w:rsid w:val="00261EDE"/>
    <w:rsid w:val="00262BC8"/>
    <w:rsid w:val="00263963"/>
    <w:rsid w:val="00264432"/>
    <w:rsid w:val="002644D9"/>
    <w:rsid w:val="002657E8"/>
    <w:rsid w:val="00265A25"/>
    <w:rsid w:val="00265F31"/>
    <w:rsid w:val="00271CEC"/>
    <w:rsid w:val="00273C84"/>
    <w:rsid w:val="002748FF"/>
    <w:rsid w:val="00275D36"/>
    <w:rsid w:val="0027631C"/>
    <w:rsid w:val="002770BA"/>
    <w:rsid w:val="00277BD3"/>
    <w:rsid w:val="00283A22"/>
    <w:rsid w:val="0028433E"/>
    <w:rsid w:val="002855F7"/>
    <w:rsid w:val="00285EEE"/>
    <w:rsid w:val="00286985"/>
    <w:rsid w:val="00286E10"/>
    <w:rsid w:val="002876D8"/>
    <w:rsid w:val="00291699"/>
    <w:rsid w:val="00291A22"/>
    <w:rsid w:val="00291B98"/>
    <w:rsid w:val="00291DE1"/>
    <w:rsid w:val="00292F40"/>
    <w:rsid w:val="00294DF6"/>
    <w:rsid w:val="0029603C"/>
    <w:rsid w:val="00297A8D"/>
    <w:rsid w:val="002A0D17"/>
    <w:rsid w:val="002A0F0F"/>
    <w:rsid w:val="002A0F21"/>
    <w:rsid w:val="002A1477"/>
    <w:rsid w:val="002A1C00"/>
    <w:rsid w:val="002A1D03"/>
    <w:rsid w:val="002A2CD1"/>
    <w:rsid w:val="002A5734"/>
    <w:rsid w:val="002A61B5"/>
    <w:rsid w:val="002B1874"/>
    <w:rsid w:val="002B1889"/>
    <w:rsid w:val="002B1E59"/>
    <w:rsid w:val="002B20B5"/>
    <w:rsid w:val="002B3E47"/>
    <w:rsid w:val="002B4203"/>
    <w:rsid w:val="002B7A24"/>
    <w:rsid w:val="002C1CF3"/>
    <w:rsid w:val="002C2175"/>
    <w:rsid w:val="002C5B34"/>
    <w:rsid w:val="002C73B6"/>
    <w:rsid w:val="002C78F0"/>
    <w:rsid w:val="002C7B76"/>
    <w:rsid w:val="002C7CDB"/>
    <w:rsid w:val="002C7E1B"/>
    <w:rsid w:val="002D0423"/>
    <w:rsid w:val="002D30F2"/>
    <w:rsid w:val="002D4934"/>
    <w:rsid w:val="002D5337"/>
    <w:rsid w:val="002D57F8"/>
    <w:rsid w:val="002D6F8D"/>
    <w:rsid w:val="002D7259"/>
    <w:rsid w:val="002D7C12"/>
    <w:rsid w:val="002E11EA"/>
    <w:rsid w:val="002E1B53"/>
    <w:rsid w:val="002E1C6D"/>
    <w:rsid w:val="002E4358"/>
    <w:rsid w:val="002E4960"/>
    <w:rsid w:val="002E529C"/>
    <w:rsid w:val="002E731C"/>
    <w:rsid w:val="002F0272"/>
    <w:rsid w:val="002F1A1E"/>
    <w:rsid w:val="002F2531"/>
    <w:rsid w:val="002F2584"/>
    <w:rsid w:val="002F2C01"/>
    <w:rsid w:val="002F4163"/>
    <w:rsid w:val="002F4644"/>
    <w:rsid w:val="002F4970"/>
    <w:rsid w:val="002F53C1"/>
    <w:rsid w:val="002F6029"/>
    <w:rsid w:val="002F65C7"/>
    <w:rsid w:val="002F693E"/>
    <w:rsid w:val="002F7D4D"/>
    <w:rsid w:val="00301AA3"/>
    <w:rsid w:val="00302178"/>
    <w:rsid w:val="0030293A"/>
    <w:rsid w:val="00302F14"/>
    <w:rsid w:val="00304814"/>
    <w:rsid w:val="00304AE1"/>
    <w:rsid w:val="00305018"/>
    <w:rsid w:val="0030532E"/>
    <w:rsid w:val="00306109"/>
    <w:rsid w:val="00307071"/>
    <w:rsid w:val="003075F4"/>
    <w:rsid w:val="003076D3"/>
    <w:rsid w:val="00307A46"/>
    <w:rsid w:val="00307B53"/>
    <w:rsid w:val="00312960"/>
    <w:rsid w:val="00312A4D"/>
    <w:rsid w:val="003140F6"/>
    <w:rsid w:val="0031496A"/>
    <w:rsid w:val="003152D5"/>
    <w:rsid w:val="00316488"/>
    <w:rsid w:val="0031730D"/>
    <w:rsid w:val="00317A1B"/>
    <w:rsid w:val="003204DD"/>
    <w:rsid w:val="00320ABD"/>
    <w:rsid w:val="00321D73"/>
    <w:rsid w:val="00322B43"/>
    <w:rsid w:val="00323FCC"/>
    <w:rsid w:val="00326830"/>
    <w:rsid w:val="00326EA4"/>
    <w:rsid w:val="00327251"/>
    <w:rsid w:val="003274F6"/>
    <w:rsid w:val="00327DAF"/>
    <w:rsid w:val="0033109C"/>
    <w:rsid w:val="003316C9"/>
    <w:rsid w:val="00331A7A"/>
    <w:rsid w:val="0033229D"/>
    <w:rsid w:val="00333BAC"/>
    <w:rsid w:val="0033407A"/>
    <w:rsid w:val="00337A58"/>
    <w:rsid w:val="003433AD"/>
    <w:rsid w:val="00343808"/>
    <w:rsid w:val="00343D19"/>
    <w:rsid w:val="0034436E"/>
    <w:rsid w:val="00344B42"/>
    <w:rsid w:val="003451EE"/>
    <w:rsid w:val="00345636"/>
    <w:rsid w:val="00347424"/>
    <w:rsid w:val="00353218"/>
    <w:rsid w:val="00354C04"/>
    <w:rsid w:val="003560C2"/>
    <w:rsid w:val="00356644"/>
    <w:rsid w:val="00357AAA"/>
    <w:rsid w:val="00360820"/>
    <w:rsid w:val="00361F71"/>
    <w:rsid w:val="003624C4"/>
    <w:rsid w:val="0036308B"/>
    <w:rsid w:val="00363147"/>
    <w:rsid w:val="00365D47"/>
    <w:rsid w:val="00366DB4"/>
    <w:rsid w:val="00366E24"/>
    <w:rsid w:val="00371261"/>
    <w:rsid w:val="00372363"/>
    <w:rsid w:val="003731E0"/>
    <w:rsid w:val="0037392F"/>
    <w:rsid w:val="00373F41"/>
    <w:rsid w:val="003740D4"/>
    <w:rsid w:val="00374EA0"/>
    <w:rsid w:val="0037727F"/>
    <w:rsid w:val="003779E9"/>
    <w:rsid w:val="00377AF4"/>
    <w:rsid w:val="003803F4"/>
    <w:rsid w:val="00380E5A"/>
    <w:rsid w:val="00382C8E"/>
    <w:rsid w:val="00383B53"/>
    <w:rsid w:val="00384931"/>
    <w:rsid w:val="003870E8"/>
    <w:rsid w:val="003875A6"/>
    <w:rsid w:val="00387B20"/>
    <w:rsid w:val="003908CF"/>
    <w:rsid w:val="0039144D"/>
    <w:rsid w:val="00392D85"/>
    <w:rsid w:val="0039306E"/>
    <w:rsid w:val="00393945"/>
    <w:rsid w:val="003951F3"/>
    <w:rsid w:val="003961D9"/>
    <w:rsid w:val="00396513"/>
    <w:rsid w:val="00396A21"/>
    <w:rsid w:val="003972A6"/>
    <w:rsid w:val="003A00C2"/>
    <w:rsid w:val="003A0434"/>
    <w:rsid w:val="003A0724"/>
    <w:rsid w:val="003A12CA"/>
    <w:rsid w:val="003A1E56"/>
    <w:rsid w:val="003A3581"/>
    <w:rsid w:val="003A3DB7"/>
    <w:rsid w:val="003A6763"/>
    <w:rsid w:val="003A6B6E"/>
    <w:rsid w:val="003A6D32"/>
    <w:rsid w:val="003B24CB"/>
    <w:rsid w:val="003C0B2D"/>
    <w:rsid w:val="003C19C3"/>
    <w:rsid w:val="003C1E18"/>
    <w:rsid w:val="003C2B14"/>
    <w:rsid w:val="003C3A12"/>
    <w:rsid w:val="003C43AA"/>
    <w:rsid w:val="003C53A7"/>
    <w:rsid w:val="003C5A0C"/>
    <w:rsid w:val="003D0758"/>
    <w:rsid w:val="003D35BF"/>
    <w:rsid w:val="003D5825"/>
    <w:rsid w:val="003D6064"/>
    <w:rsid w:val="003D6C7B"/>
    <w:rsid w:val="003D7980"/>
    <w:rsid w:val="003E09B8"/>
    <w:rsid w:val="003E3B33"/>
    <w:rsid w:val="003E6588"/>
    <w:rsid w:val="003E6DF4"/>
    <w:rsid w:val="003E7C62"/>
    <w:rsid w:val="003F0797"/>
    <w:rsid w:val="003F2DD9"/>
    <w:rsid w:val="003F4FD3"/>
    <w:rsid w:val="003F6E8F"/>
    <w:rsid w:val="00400232"/>
    <w:rsid w:val="00401C45"/>
    <w:rsid w:val="00402ADD"/>
    <w:rsid w:val="004038B1"/>
    <w:rsid w:val="004043D8"/>
    <w:rsid w:val="00405366"/>
    <w:rsid w:val="00406C98"/>
    <w:rsid w:val="004071C0"/>
    <w:rsid w:val="00407236"/>
    <w:rsid w:val="0040760C"/>
    <w:rsid w:val="0041301F"/>
    <w:rsid w:val="004147D1"/>
    <w:rsid w:val="00414B09"/>
    <w:rsid w:val="00420241"/>
    <w:rsid w:val="004202C5"/>
    <w:rsid w:val="00421E33"/>
    <w:rsid w:val="00422D68"/>
    <w:rsid w:val="00423521"/>
    <w:rsid w:val="00424A0C"/>
    <w:rsid w:val="00425CAC"/>
    <w:rsid w:val="004266E2"/>
    <w:rsid w:val="00432518"/>
    <w:rsid w:val="004356CE"/>
    <w:rsid w:val="004372F1"/>
    <w:rsid w:val="00440A18"/>
    <w:rsid w:val="00440A9B"/>
    <w:rsid w:val="00441299"/>
    <w:rsid w:val="00441674"/>
    <w:rsid w:val="00441746"/>
    <w:rsid w:val="00442ED6"/>
    <w:rsid w:val="00444853"/>
    <w:rsid w:val="00444DFE"/>
    <w:rsid w:val="00444FD5"/>
    <w:rsid w:val="004456F8"/>
    <w:rsid w:val="004458B3"/>
    <w:rsid w:val="00447045"/>
    <w:rsid w:val="0044744F"/>
    <w:rsid w:val="00447A44"/>
    <w:rsid w:val="004513D4"/>
    <w:rsid w:val="00451EEE"/>
    <w:rsid w:val="004529D5"/>
    <w:rsid w:val="00452FBB"/>
    <w:rsid w:val="00453AF3"/>
    <w:rsid w:val="00454AF0"/>
    <w:rsid w:val="00455E73"/>
    <w:rsid w:val="004564F1"/>
    <w:rsid w:val="004579FB"/>
    <w:rsid w:val="00460C0E"/>
    <w:rsid w:val="00461E82"/>
    <w:rsid w:val="00461F7F"/>
    <w:rsid w:val="00462299"/>
    <w:rsid w:val="00462CEF"/>
    <w:rsid w:val="00462DDE"/>
    <w:rsid w:val="00462EC6"/>
    <w:rsid w:val="00465DDE"/>
    <w:rsid w:val="00472065"/>
    <w:rsid w:val="00472534"/>
    <w:rsid w:val="0047262F"/>
    <w:rsid w:val="00473444"/>
    <w:rsid w:val="004764B8"/>
    <w:rsid w:val="0047701F"/>
    <w:rsid w:val="00477445"/>
    <w:rsid w:val="00477609"/>
    <w:rsid w:val="0047795D"/>
    <w:rsid w:val="0048041A"/>
    <w:rsid w:val="00481818"/>
    <w:rsid w:val="004820FE"/>
    <w:rsid w:val="004835AA"/>
    <w:rsid w:val="00483BCE"/>
    <w:rsid w:val="00483C15"/>
    <w:rsid w:val="004864CE"/>
    <w:rsid w:val="00487753"/>
    <w:rsid w:val="00487F53"/>
    <w:rsid w:val="00490765"/>
    <w:rsid w:val="00493753"/>
    <w:rsid w:val="00496F8D"/>
    <w:rsid w:val="0049746B"/>
    <w:rsid w:val="0049751E"/>
    <w:rsid w:val="004A0B0C"/>
    <w:rsid w:val="004A1F8E"/>
    <w:rsid w:val="004A5195"/>
    <w:rsid w:val="004A5ED7"/>
    <w:rsid w:val="004A7566"/>
    <w:rsid w:val="004B12A6"/>
    <w:rsid w:val="004B13E6"/>
    <w:rsid w:val="004B29F9"/>
    <w:rsid w:val="004B2D0D"/>
    <w:rsid w:val="004B3254"/>
    <w:rsid w:val="004B4AE1"/>
    <w:rsid w:val="004B514C"/>
    <w:rsid w:val="004C0865"/>
    <w:rsid w:val="004C0D3E"/>
    <w:rsid w:val="004C23F4"/>
    <w:rsid w:val="004C26B5"/>
    <w:rsid w:val="004C335A"/>
    <w:rsid w:val="004C3C14"/>
    <w:rsid w:val="004C46EC"/>
    <w:rsid w:val="004C48E3"/>
    <w:rsid w:val="004C5F0B"/>
    <w:rsid w:val="004C7110"/>
    <w:rsid w:val="004D00C4"/>
    <w:rsid w:val="004D3041"/>
    <w:rsid w:val="004D4467"/>
    <w:rsid w:val="004D4A61"/>
    <w:rsid w:val="004D6BAC"/>
    <w:rsid w:val="004D70D1"/>
    <w:rsid w:val="004E1900"/>
    <w:rsid w:val="004E3088"/>
    <w:rsid w:val="004E4124"/>
    <w:rsid w:val="004E5167"/>
    <w:rsid w:val="004E5625"/>
    <w:rsid w:val="004E72C6"/>
    <w:rsid w:val="004F49C9"/>
    <w:rsid w:val="004F52AC"/>
    <w:rsid w:val="004F684B"/>
    <w:rsid w:val="004F6960"/>
    <w:rsid w:val="00501023"/>
    <w:rsid w:val="0050130D"/>
    <w:rsid w:val="00502AE4"/>
    <w:rsid w:val="005031A7"/>
    <w:rsid w:val="005032A8"/>
    <w:rsid w:val="0050529D"/>
    <w:rsid w:val="00506302"/>
    <w:rsid w:val="00512FD6"/>
    <w:rsid w:val="005133D7"/>
    <w:rsid w:val="005138F3"/>
    <w:rsid w:val="00513DEF"/>
    <w:rsid w:val="00514753"/>
    <w:rsid w:val="00514906"/>
    <w:rsid w:val="005156A7"/>
    <w:rsid w:val="005160CB"/>
    <w:rsid w:val="005171E4"/>
    <w:rsid w:val="00521480"/>
    <w:rsid w:val="0052197E"/>
    <w:rsid w:val="00521F47"/>
    <w:rsid w:val="005235F4"/>
    <w:rsid w:val="00524F7A"/>
    <w:rsid w:val="00525F1D"/>
    <w:rsid w:val="00526B35"/>
    <w:rsid w:val="00527499"/>
    <w:rsid w:val="00527C00"/>
    <w:rsid w:val="00531076"/>
    <w:rsid w:val="005313B2"/>
    <w:rsid w:val="005344C9"/>
    <w:rsid w:val="0053511B"/>
    <w:rsid w:val="00535E33"/>
    <w:rsid w:val="00540262"/>
    <w:rsid w:val="00540D7B"/>
    <w:rsid w:val="00541CCD"/>
    <w:rsid w:val="00542C62"/>
    <w:rsid w:val="0054353C"/>
    <w:rsid w:val="00543609"/>
    <w:rsid w:val="005447CD"/>
    <w:rsid w:val="005451CE"/>
    <w:rsid w:val="00547255"/>
    <w:rsid w:val="005473E1"/>
    <w:rsid w:val="0054773F"/>
    <w:rsid w:val="00550FDB"/>
    <w:rsid w:val="00550FF4"/>
    <w:rsid w:val="00551C06"/>
    <w:rsid w:val="00551E5C"/>
    <w:rsid w:val="00552179"/>
    <w:rsid w:val="00553794"/>
    <w:rsid w:val="00554686"/>
    <w:rsid w:val="00555D8C"/>
    <w:rsid w:val="005562E6"/>
    <w:rsid w:val="00557D6A"/>
    <w:rsid w:val="00562AEA"/>
    <w:rsid w:val="005656FE"/>
    <w:rsid w:val="00565E1F"/>
    <w:rsid w:val="005661BE"/>
    <w:rsid w:val="00566258"/>
    <w:rsid w:val="00566754"/>
    <w:rsid w:val="00566C9D"/>
    <w:rsid w:val="0056718E"/>
    <w:rsid w:val="00567B2C"/>
    <w:rsid w:val="005723EC"/>
    <w:rsid w:val="00572570"/>
    <w:rsid w:val="005731AE"/>
    <w:rsid w:val="00573B2D"/>
    <w:rsid w:val="00574FCA"/>
    <w:rsid w:val="0057537D"/>
    <w:rsid w:val="00575F75"/>
    <w:rsid w:val="0057743F"/>
    <w:rsid w:val="00577D95"/>
    <w:rsid w:val="00583CA8"/>
    <w:rsid w:val="0058680B"/>
    <w:rsid w:val="00586B08"/>
    <w:rsid w:val="00586D34"/>
    <w:rsid w:val="00590B80"/>
    <w:rsid w:val="00591714"/>
    <w:rsid w:val="005927F0"/>
    <w:rsid w:val="005931AA"/>
    <w:rsid w:val="00595272"/>
    <w:rsid w:val="00595751"/>
    <w:rsid w:val="00595C45"/>
    <w:rsid w:val="0059603F"/>
    <w:rsid w:val="00597743"/>
    <w:rsid w:val="005A15EC"/>
    <w:rsid w:val="005A2205"/>
    <w:rsid w:val="005A22DA"/>
    <w:rsid w:val="005A2446"/>
    <w:rsid w:val="005A2D8B"/>
    <w:rsid w:val="005A2F2F"/>
    <w:rsid w:val="005A3AFA"/>
    <w:rsid w:val="005A3E90"/>
    <w:rsid w:val="005A6760"/>
    <w:rsid w:val="005A73E6"/>
    <w:rsid w:val="005B0463"/>
    <w:rsid w:val="005B08C6"/>
    <w:rsid w:val="005B0952"/>
    <w:rsid w:val="005B176D"/>
    <w:rsid w:val="005B2CCE"/>
    <w:rsid w:val="005B2D11"/>
    <w:rsid w:val="005B5385"/>
    <w:rsid w:val="005B6089"/>
    <w:rsid w:val="005B7B83"/>
    <w:rsid w:val="005C0450"/>
    <w:rsid w:val="005C2355"/>
    <w:rsid w:val="005C25D6"/>
    <w:rsid w:val="005C3449"/>
    <w:rsid w:val="005C4A76"/>
    <w:rsid w:val="005C4AFA"/>
    <w:rsid w:val="005C51C8"/>
    <w:rsid w:val="005C525E"/>
    <w:rsid w:val="005D2FED"/>
    <w:rsid w:val="005D6346"/>
    <w:rsid w:val="005D6440"/>
    <w:rsid w:val="005D7A71"/>
    <w:rsid w:val="005E0709"/>
    <w:rsid w:val="005E0A28"/>
    <w:rsid w:val="005E17D9"/>
    <w:rsid w:val="005E3195"/>
    <w:rsid w:val="005E5058"/>
    <w:rsid w:val="005E59BA"/>
    <w:rsid w:val="005E7DC3"/>
    <w:rsid w:val="005F26D4"/>
    <w:rsid w:val="005F2B3F"/>
    <w:rsid w:val="005F40A2"/>
    <w:rsid w:val="005F44E8"/>
    <w:rsid w:val="005F4FCA"/>
    <w:rsid w:val="005F5847"/>
    <w:rsid w:val="005F5B82"/>
    <w:rsid w:val="005F662D"/>
    <w:rsid w:val="005F760C"/>
    <w:rsid w:val="00600BE8"/>
    <w:rsid w:val="006013E0"/>
    <w:rsid w:val="00602E18"/>
    <w:rsid w:val="00603403"/>
    <w:rsid w:val="006034B7"/>
    <w:rsid w:val="0060410B"/>
    <w:rsid w:val="00604DA9"/>
    <w:rsid w:val="00605190"/>
    <w:rsid w:val="0060581C"/>
    <w:rsid w:val="006059E8"/>
    <w:rsid w:val="00606274"/>
    <w:rsid w:val="006100E8"/>
    <w:rsid w:val="00612498"/>
    <w:rsid w:val="0061267E"/>
    <w:rsid w:val="0061274D"/>
    <w:rsid w:val="00612A21"/>
    <w:rsid w:val="00614123"/>
    <w:rsid w:val="0061459D"/>
    <w:rsid w:val="00614BE6"/>
    <w:rsid w:val="006150B5"/>
    <w:rsid w:val="006161ED"/>
    <w:rsid w:val="00616A26"/>
    <w:rsid w:val="006208E0"/>
    <w:rsid w:val="00622937"/>
    <w:rsid w:val="00622FDF"/>
    <w:rsid w:val="00624CD1"/>
    <w:rsid w:val="00624F36"/>
    <w:rsid w:val="006260EE"/>
    <w:rsid w:val="006273EC"/>
    <w:rsid w:val="00630647"/>
    <w:rsid w:val="006306BC"/>
    <w:rsid w:val="006313E2"/>
    <w:rsid w:val="00632AE6"/>
    <w:rsid w:val="00633756"/>
    <w:rsid w:val="00633D45"/>
    <w:rsid w:val="006343CC"/>
    <w:rsid w:val="00640B5D"/>
    <w:rsid w:val="00642406"/>
    <w:rsid w:val="006433BB"/>
    <w:rsid w:val="00643640"/>
    <w:rsid w:val="00644282"/>
    <w:rsid w:val="0064458E"/>
    <w:rsid w:val="006445DC"/>
    <w:rsid w:val="0064626B"/>
    <w:rsid w:val="0064697D"/>
    <w:rsid w:val="00647175"/>
    <w:rsid w:val="00647DB7"/>
    <w:rsid w:val="006502B9"/>
    <w:rsid w:val="006528C2"/>
    <w:rsid w:val="00652B6D"/>
    <w:rsid w:val="006546F2"/>
    <w:rsid w:val="00660717"/>
    <w:rsid w:val="00660DE0"/>
    <w:rsid w:val="006611A8"/>
    <w:rsid w:val="00661349"/>
    <w:rsid w:val="006614DA"/>
    <w:rsid w:val="00661FCF"/>
    <w:rsid w:val="00662114"/>
    <w:rsid w:val="0066264F"/>
    <w:rsid w:val="0066494D"/>
    <w:rsid w:val="006667EB"/>
    <w:rsid w:val="00666A5F"/>
    <w:rsid w:val="00667290"/>
    <w:rsid w:val="006672BA"/>
    <w:rsid w:val="00667403"/>
    <w:rsid w:val="00671C4E"/>
    <w:rsid w:val="00672F48"/>
    <w:rsid w:val="00673554"/>
    <w:rsid w:val="00673EC7"/>
    <w:rsid w:val="006745E1"/>
    <w:rsid w:val="006754C6"/>
    <w:rsid w:val="00675DB8"/>
    <w:rsid w:val="00676236"/>
    <w:rsid w:val="006775C0"/>
    <w:rsid w:val="00677631"/>
    <w:rsid w:val="00682399"/>
    <w:rsid w:val="006853AA"/>
    <w:rsid w:val="006864B3"/>
    <w:rsid w:val="00687A2A"/>
    <w:rsid w:val="00690182"/>
    <w:rsid w:val="006906E2"/>
    <w:rsid w:val="00690E5A"/>
    <w:rsid w:val="00691F31"/>
    <w:rsid w:val="0069200E"/>
    <w:rsid w:val="00692169"/>
    <w:rsid w:val="006933C8"/>
    <w:rsid w:val="00693EE3"/>
    <w:rsid w:val="006940B4"/>
    <w:rsid w:val="00695D70"/>
    <w:rsid w:val="006963F9"/>
    <w:rsid w:val="006967DF"/>
    <w:rsid w:val="00696980"/>
    <w:rsid w:val="006978AE"/>
    <w:rsid w:val="006A05BD"/>
    <w:rsid w:val="006A18C2"/>
    <w:rsid w:val="006A2993"/>
    <w:rsid w:val="006A2A95"/>
    <w:rsid w:val="006A5DAF"/>
    <w:rsid w:val="006A714C"/>
    <w:rsid w:val="006B0B34"/>
    <w:rsid w:val="006B0FFC"/>
    <w:rsid w:val="006B1CDC"/>
    <w:rsid w:val="006B23E1"/>
    <w:rsid w:val="006B51E1"/>
    <w:rsid w:val="006B5A8B"/>
    <w:rsid w:val="006B5E02"/>
    <w:rsid w:val="006B6D94"/>
    <w:rsid w:val="006B7C07"/>
    <w:rsid w:val="006C0D73"/>
    <w:rsid w:val="006C26E4"/>
    <w:rsid w:val="006C2E91"/>
    <w:rsid w:val="006C34D9"/>
    <w:rsid w:val="006C3818"/>
    <w:rsid w:val="006C39C4"/>
    <w:rsid w:val="006C59CB"/>
    <w:rsid w:val="006C68A0"/>
    <w:rsid w:val="006C7226"/>
    <w:rsid w:val="006D0083"/>
    <w:rsid w:val="006D0802"/>
    <w:rsid w:val="006D16D8"/>
    <w:rsid w:val="006D3CE0"/>
    <w:rsid w:val="006D47F7"/>
    <w:rsid w:val="006D56B3"/>
    <w:rsid w:val="006D66E8"/>
    <w:rsid w:val="006D6BA5"/>
    <w:rsid w:val="006D74C1"/>
    <w:rsid w:val="006D7EAC"/>
    <w:rsid w:val="006E1509"/>
    <w:rsid w:val="006E3EB8"/>
    <w:rsid w:val="006E4432"/>
    <w:rsid w:val="006E511A"/>
    <w:rsid w:val="006F0200"/>
    <w:rsid w:val="006F078A"/>
    <w:rsid w:val="006F2AC7"/>
    <w:rsid w:val="006F455E"/>
    <w:rsid w:val="006F4AF0"/>
    <w:rsid w:val="006F4CA1"/>
    <w:rsid w:val="006F5AD0"/>
    <w:rsid w:val="006F7481"/>
    <w:rsid w:val="00700411"/>
    <w:rsid w:val="00701ECE"/>
    <w:rsid w:val="0070324E"/>
    <w:rsid w:val="00703571"/>
    <w:rsid w:val="00704934"/>
    <w:rsid w:val="0070554C"/>
    <w:rsid w:val="00705CD8"/>
    <w:rsid w:val="007127A6"/>
    <w:rsid w:val="007137AD"/>
    <w:rsid w:val="00713957"/>
    <w:rsid w:val="00713FAB"/>
    <w:rsid w:val="00716389"/>
    <w:rsid w:val="00716A16"/>
    <w:rsid w:val="00716FA3"/>
    <w:rsid w:val="007171C9"/>
    <w:rsid w:val="0071759D"/>
    <w:rsid w:val="00720CBA"/>
    <w:rsid w:val="00721064"/>
    <w:rsid w:val="007215BE"/>
    <w:rsid w:val="00722825"/>
    <w:rsid w:val="00722E82"/>
    <w:rsid w:val="007233E9"/>
    <w:rsid w:val="00723475"/>
    <w:rsid w:val="0072368C"/>
    <w:rsid w:val="00723780"/>
    <w:rsid w:val="00724166"/>
    <w:rsid w:val="007250F1"/>
    <w:rsid w:val="0072654E"/>
    <w:rsid w:val="00726926"/>
    <w:rsid w:val="00726D0C"/>
    <w:rsid w:val="0072735E"/>
    <w:rsid w:val="00727491"/>
    <w:rsid w:val="007309CE"/>
    <w:rsid w:val="00731937"/>
    <w:rsid w:val="0073208A"/>
    <w:rsid w:val="007348D7"/>
    <w:rsid w:val="00735431"/>
    <w:rsid w:val="007357EA"/>
    <w:rsid w:val="00735915"/>
    <w:rsid w:val="007408A9"/>
    <w:rsid w:val="007437EC"/>
    <w:rsid w:val="00745CF2"/>
    <w:rsid w:val="00746068"/>
    <w:rsid w:val="007467E3"/>
    <w:rsid w:val="00750BE0"/>
    <w:rsid w:val="00750E78"/>
    <w:rsid w:val="007510F7"/>
    <w:rsid w:val="00752598"/>
    <w:rsid w:val="0075277C"/>
    <w:rsid w:val="007536CD"/>
    <w:rsid w:val="00755B54"/>
    <w:rsid w:val="007568FD"/>
    <w:rsid w:val="00760152"/>
    <w:rsid w:val="00761B82"/>
    <w:rsid w:val="0076382A"/>
    <w:rsid w:val="0076523E"/>
    <w:rsid w:val="00765B79"/>
    <w:rsid w:val="00765C10"/>
    <w:rsid w:val="00765EE3"/>
    <w:rsid w:val="0076629B"/>
    <w:rsid w:val="007678CB"/>
    <w:rsid w:val="00770EA7"/>
    <w:rsid w:val="007733D2"/>
    <w:rsid w:val="00775341"/>
    <w:rsid w:val="00776344"/>
    <w:rsid w:val="00777387"/>
    <w:rsid w:val="00777FD6"/>
    <w:rsid w:val="00780343"/>
    <w:rsid w:val="00780A7A"/>
    <w:rsid w:val="00780BA0"/>
    <w:rsid w:val="00781525"/>
    <w:rsid w:val="00781A9E"/>
    <w:rsid w:val="00781F66"/>
    <w:rsid w:val="00782092"/>
    <w:rsid w:val="007826A3"/>
    <w:rsid w:val="0078330F"/>
    <w:rsid w:val="00785FA3"/>
    <w:rsid w:val="0078621F"/>
    <w:rsid w:val="00786AE0"/>
    <w:rsid w:val="00786C96"/>
    <w:rsid w:val="00787023"/>
    <w:rsid w:val="00787D0C"/>
    <w:rsid w:val="0079060F"/>
    <w:rsid w:val="00793217"/>
    <w:rsid w:val="00793F55"/>
    <w:rsid w:val="00794BD6"/>
    <w:rsid w:val="00794E48"/>
    <w:rsid w:val="0079701F"/>
    <w:rsid w:val="007A2ED3"/>
    <w:rsid w:val="007A385A"/>
    <w:rsid w:val="007A513E"/>
    <w:rsid w:val="007A6065"/>
    <w:rsid w:val="007A6AB5"/>
    <w:rsid w:val="007A7ACF"/>
    <w:rsid w:val="007B13F5"/>
    <w:rsid w:val="007B19F7"/>
    <w:rsid w:val="007B5B8D"/>
    <w:rsid w:val="007C040A"/>
    <w:rsid w:val="007C0757"/>
    <w:rsid w:val="007C1069"/>
    <w:rsid w:val="007C32E5"/>
    <w:rsid w:val="007C3713"/>
    <w:rsid w:val="007C4711"/>
    <w:rsid w:val="007C620F"/>
    <w:rsid w:val="007D0ED1"/>
    <w:rsid w:val="007D176B"/>
    <w:rsid w:val="007D291B"/>
    <w:rsid w:val="007D6C43"/>
    <w:rsid w:val="007D715E"/>
    <w:rsid w:val="007D7AD5"/>
    <w:rsid w:val="007D7BD5"/>
    <w:rsid w:val="007D7D29"/>
    <w:rsid w:val="007D7E00"/>
    <w:rsid w:val="007D7E06"/>
    <w:rsid w:val="007E03FD"/>
    <w:rsid w:val="007E2616"/>
    <w:rsid w:val="007E3212"/>
    <w:rsid w:val="007E410D"/>
    <w:rsid w:val="007E438C"/>
    <w:rsid w:val="007E63AC"/>
    <w:rsid w:val="007E702E"/>
    <w:rsid w:val="007F1F2E"/>
    <w:rsid w:val="007F2686"/>
    <w:rsid w:val="007F2A8A"/>
    <w:rsid w:val="007F3527"/>
    <w:rsid w:val="007F4A24"/>
    <w:rsid w:val="007F66A6"/>
    <w:rsid w:val="00800761"/>
    <w:rsid w:val="0080130C"/>
    <w:rsid w:val="008038EB"/>
    <w:rsid w:val="008047C9"/>
    <w:rsid w:val="0080664C"/>
    <w:rsid w:val="00806802"/>
    <w:rsid w:val="008071EC"/>
    <w:rsid w:val="0080740E"/>
    <w:rsid w:val="00812267"/>
    <w:rsid w:val="008124F9"/>
    <w:rsid w:val="00813A0A"/>
    <w:rsid w:val="00814000"/>
    <w:rsid w:val="00814933"/>
    <w:rsid w:val="00820E65"/>
    <w:rsid w:val="00821686"/>
    <w:rsid w:val="00821B90"/>
    <w:rsid w:val="00822C3B"/>
    <w:rsid w:val="00822CB1"/>
    <w:rsid w:val="00822DFE"/>
    <w:rsid w:val="00824E1A"/>
    <w:rsid w:val="008251B7"/>
    <w:rsid w:val="00825C89"/>
    <w:rsid w:val="00827483"/>
    <w:rsid w:val="00827A6F"/>
    <w:rsid w:val="00831474"/>
    <w:rsid w:val="0083365F"/>
    <w:rsid w:val="00833ADC"/>
    <w:rsid w:val="00835155"/>
    <w:rsid w:val="0084147C"/>
    <w:rsid w:val="00847AE0"/>
    <w:rsid w:val="00847EFA"/>
    <w:rsid w:val="00851145"/>
    <w:rsid w:val="0085173E"/>
    <w:rsid w:val="00851B52"/>
    <w:rsid w:val="0085289B"/>
    <w:rsid w:val="00852BDC"/>
    <w:rsid w:val="00857B15"/>
    <w:rsid w:val="00857F4D"/>
    <w:rsid w:val="008628AB"/>
    <w:rsid w:val="0086331E"/>
    <w:rsid w:val="00863B98"/>
    <w:rsid w:val="00863C7C"/>
    <w:rsid w:val="0086523A"/>
    <w:rsid w:val="00866BD3"/>
    <w:rsid w:val="008675C4"/>
    <w:rsid w:val="00867A6C"/>
    <w:rsid w:val="00871D76"/>
    <w:rsid w:val="00873907"/>
    <w:rsid w:val="00875C93"/>
    <w:rsid w:val="008763CD"/>
    <w:rsid w:val="0088100A"/>
    <w:rsid w:val="008823BE"/>
    <w:rsid w:val="0088290D"/>
    <w:rsid w:val="008857DF"/>
    <w:rsid w:val="00886AC7"/>
    <w:rsid w:val="00891BF7"/>
    <w:rsid w:val="00891DA3"/>
    <w:rsid w:val="008926BD"/>
    <w:rsid w:val="00892B33"/>
    <w:rsid w:val="0089510B"/>
    <w:rsid w:val="00895B46"/>
    <w:rsid w:val="00895FF6"/>
    <w:rsid w:val="008969C4"/>
    <w:rsid w:val="00896A5D"/>
    <w:rsid w:val="008A16A1"/>
    <w:rsid w:val="008A1CEE"/>
    <w:rsid w:val="008A417B"/>
    <w:rsid w:val="008A54A5"/>
    <w:rsid w:val="008A59BD"/>
    <w:rsid w:val="008B05C6"/>
    <w:rsid w:val="008B172A"/>
    <w:rsid w:val="008B269A"/>
    <w:rsid w:val="008B2891"/>
    <w:rsid w:val="008B2EAD"/>
    <w:rsid w:val="008B418F"/>
    <w:rsid w:val="008B49BA"/>
    <w:rsid w:val="008B5E5B"/>
    <w:rsid w:val="008B6CE1"/>
    <w:rsid w:val="008B74E6"/>
    <w:rsid w:val="008C07CA"/>
    <w:rsid w:val="008C0FB3"/>
    <w:rsid w:val="008C16B7"/>
    <w:rsid w:val="008C2DB3"/>
    <w:rsid w:val="008C39B9"/>
    <w:rsid w:val="008C5256"/>
    <w:rsid w:val="008C5451"/>
    <w:rsid w:val="008C59E9"/>
    <w:rsid w:val="008C64A0"/>
    <w:rsid w:val="008D0504"/>
    <w:rsid w:val="008D066B"/>
    <w:rsid w:val="008D19D8"/>
    <w:rsid w:val="008D2354"/>
    <w:rsid w:val="008D25DA"/>
    <w:rsid w:val="008D4BE5"/>
    <w:rsid w:val="008D6B45"/>
    <w:rsid w:val="008D704A"/>
    <w:rsid w:val="008E1EAC"/>
    <w:rsid w:val="008E2C3E"/>
    <w:rsid w:val="008E46C2"/>
    <w:rsid w:val="008E595F"/>
    <w:rsid w:val="008E5B0D"/>
    <w:rsid w:val="008E6B86"/>
    <w:rsid w:val="008E7ECD"/>
    <w:rsid w:val="008F0759"/>
    <w:rsid w:val="008F2309"/>
    <w:rsid w:val="008F2598"/>
    <w:rsid w:val="008F2D56"/>
    <w:rsid w:val="008F4D1A"/>
    <w:rsid w:val="0090023A"/>
    <w:rsid w:val="0090140A"/>
    <w:rsid w:val="009019C2"/>
    <w:rsid w:val="00901E16"/>
    <w:rsid w:val="00902489"/>
    <w:rsid w:val="0090318D"/>
    <w:rsid w:val="009036A3"/>
    <w:rsid w:val="009044FE"/>
    <w:rsid w:val="009051D2"/>
    <w:rsid w:val="00905962"/>
    <w:rsid w:val="0091144A"/>
    <w:rsid w:val="00911DBD"/>
    <w:rsid w:val="00911EC9"/>
    <w:rsid w:val="00912118"/>
    <w:rsid w:val="00912AA5"/>
    <w:rsid w:val="0091572C"/>
    <w:rsid w:val="009167E3"/>
    <w:rsid w:val="00917F3A"/>
    <w:rsid w:val="00920D31"/>
    <w:rsid w:val="009213FF"/>
    <w:rsid w:val="00922460"/>
    <w:rsid w:val="009245FF"/>
    <w:rsid w:val="0092549C"/>
    <w:rsid w:val="00925E48"/>
    <w:rsid w:val="009269F6"/>
    <w:rsid w:val="00927F29"/>
    <w:rsid w:val="009303CE"/>
    <w:rsid w:val="009307FE"/>
    <w:rsid w:val="009315CE"/>
    <w:rsid w:val="009339E3"/>
    <w:rsid w:val="00934621"/>
    <w:rsid w:val="00934C63"/>
    <w:rsid w:val="00935AA8"/>
    <w:rsid w:val="00936071"/>
    <w:rsid w:val="00936D9E"/>
    <w:rsid w:val="00937EC0"/>
    <w:rsid w:val="00940057"/>
    <w:rsid w:val="00941380"/>
    <w:rsid w:val="00941648"/>
    <w:rsid w:val="00943145"/>
    <w:rsid w:val="009448C2"/>
    <w:rsid w:val="009451F4"/>
    <w:rsid w:val="00947937"/>
    <w:rsid w:val="00950E82"/>
    <w:rsid w:val="00955685"/>
    <w:rsid w:val="00955A46"/>
    <w:rsid w:val="00956B35"/>
    <w:rsid w:val="00956FC3"/>
    <w:rsid w:val="00960A2F"/>
    <w:rsid w:val="009615CE"/>
    <w:rsid w:val="009628FA"/>
    <w:rsid w:val="00962A3F"/>
    <w:rsid w:val="009643B6"/>
    <w:rsid w:val="009650C4"/>
    <w:rsid w:val="009659B3"/>
    <w:rsid w:val="00966870"/>
    <w:rsid w:val="009676C0"/>
    <w:rsid w:val="009706C2"/>
    <w:rsid w:val="0097101F"/>
    <w:rsid w:val="00971EAF"/>
    <w:rsid w:val="009726B6"/>
    <w:rsid w:val="00972CC8"/>
    <w:rsid w:val="009741CF"/>
    <w:rsid w:val="00974A60"/>
    <w:rsid w:val="009800D1"/>
    <w:rsid w:val="0098079B"/>
    <w:rsid w:val="00980A10"/>
    <w:rsid w:val="00980C91"/>
    <w:rsid w:val="00981364"/>
    <w:rsid w:val="00982C06"/>
    <w:rsid w:val="00983F29"/>
    <w:rsid w:val="00984DA7"/>
    <w:rsid w:val="00990229"/>
    <w:rsid w:val="00990586"/>
    <w:rsid w:val="00990856"/>
    <w:rsid w:val="00990A69"/>
    <w:rsid w:val="00992891"/>
    <w:rsid w:val="009941B3"/>
    <w:rsid w:val="00996275"/>
    <w:rsid w:val="00997927"/>
    <w:rsid w:val="009A01C1"/>
    <w:rsid w:val="009A095C"/>
    <w:rsid w:val="009A2445"/>
    <w:rsid w:val="009A2DF7"/>
    <w:rsid w:val="009A3525"/>
    <w:rsid w:val="009A48E7"/>
    <w:rsid w:val="009A599E"/>
    <w:rsid w:val="009B09A4"/>
    <w:rsid w:val="009B2B3A"/>
    <w:rsid w:val="009B3AEE"/>
    <w:rsid w:val="009B58F1"/>
    <w:rsid w:val="009B5A93"/>
    <w:rsid w:val="009B5A95"/>
    <w:rsid w:val="009B7A36"/>
    <w:rsid w:val="009C0813"/>
    <w:rsid w:val="009C09B5"/>
    <w:rsid w:val="009C1911"/>
    <w:rsid w:val="009C23D6"/>
    <w:rsid w:val="009C269F"/>
    <w:rsid w:val="009C37C8"/>
    <w:rsid w:val="009C4825"/>
    <w:rsid w:val="009C6498"/>
    <w:rsid w:val="009D21E5"/>
    <w:rsid w:val="009D28F8"/>
    <w:rsid w:val="009D3886"/>
    <w:rsid w:val="009D5A29"/>
    <w:rsid w:val="009E0ADF"/>
    <w:rsid w:val="009E0EA8"/>
    <w:rsid w:val="009E38A5"/>
    <w:rsid w:val="009E39F8"/>
    <w:rsid w:val="009E57D9"/>
    <w:rsid w:val="009E668E"/>
    <w:rsid w:val="009E6E82"/>
    <w:rsid w:val="009E789B"/>
    <w:rsid w:val="009F0E10"/>
    <w:rsid w:val="009F242C"/>
    <w:rsid w:val="009F292C"/>
    <w:rsid w:val="009F3B09"/>
    <w:rsid w:val="009F3D26"/>
    <w:rsid w:val="009F4F90"/>
    <w:rsid w:val="009F5329"/>
    <w:rsid w:val="009F6289"/>
    <w:rsid w:val="009F6C25"/>
    <w:rsid w:val="009F6FC3"/>
    <w:rsid w:val="00A007F2"/>
    <w:rsid w:val="00A00F62"/>
    <w:rsid w:val="00A01B77"/>
    <w:rsid w:val="00A02FD4"/>
    <w:rsid w:val="00A04641"/>
    <w:rsid w:val="00A04DC3"/>
    <w:rsid w:val="00A0672F"/>
    <w:rsid w:val="00A06E13"/>
    <w:rsid w:val="00A07103"/>
    <w:rsid w:val="00A07C93"/>
    <w:rsid w:val="00A1011E"/>
    <w:rsid w:val="00A106A1"/>
    <w:rsid w:val="00A10BD8"/>
    <w:rsid w:val="00A11115"/>
    <w:rsid w:val="00A11204"/>
    <w:rsid w:val="00A11557"/>
    <w:rsid w:val="00A12CBE"/>
    <w:rsid w:val="00A1372B"/>
    <w:rsid w:val="00A17901"/>
    <w:rsid w:val="00A20C19"/>
    <w:rsid w:val="00A2498D"/>
    <w:rsid w:val="00A25200"/>
    <w:rsid w:val="00A257A7"/>
    <w:rsid w:val="00A25D3B"/>
    <w:rsid w:val="00A25DAB"/>
    <w:rsid w:val="00A270C3"/>
    <w:rsid w:val="00A27100"/>
    <w:rsid w:val="00A30D42"/>
    <w:rsid w:val="00A323D8"/>
    <w:rsid w:val="00A328AC"/>
    <w:rsid w:val="00A32D0A"/>
    <w:rsid w:val="00A33406"/>
    <w:rsid w:val="00A34652"/>
    <w:rsid w:val="00A3642F"/>
    <w:rsid w:val="00A364A0"/>
    <w:rsid w:val="00A36B18"/>
    <w:rsid w:val="00A3757F"/>
    <w:rsid w:val="00A41D86"/>
    <w:rsid w:val="00A43770"/>
    <w:rsid w:val="00A453D1"/>
    <w:rsid w:val="00A46DAC"/>
    <w:rsid w:val="00A4773C"/>
    <w:rsid w:val="00A47AB0"/>
    <w:rsid w:val="00A50EDF"/>
    <w:rsid w:val="00A51D2E"/>
    <w:rsid w:val="00A520C8"/>
    <w:rsid w:val="00A52ECC"/>
    <w:rsid w:val="00A5347D"/>
    <w:rsid w:val="00A53843"/>
    <w:rsid w:val="00A544DD"/>
    <w:rsid w:val="00A5781A"/>
    <w:rsid w:val="00A57D02"/>
    <w:rsid w:val="00A60D6B"/>
    <w:rsid w:val="00A612CE"/>
    <w:rsid w:val="00A62719"/>
    <w:rsid w:val="00A65912"/>
    <w:rsid w:val="00A66630"/>
    <w:rsid w:val="00A67997"/>
    <w:rsid w:val="00A7056C"/>
    <w:rsid w:val="00A735BC"/>
    <w:rsid w:val="00A746FC"/>
    <w:rsid w:val="00A748C8"/>
    <w:rsid w:val="00A766EE"/>
    <w:rsid w:val="00A76886"/>
    <w:rsid w:val="00A76CC2"/>
    <w:rsid w:val="00A77FBC"/>
    <w:rsid w:val="00A820A2"/>
    <w:rsid w:val="00A84645"/>
    <w:rsid w:val="00A8498C"/>
    <w:rsid w:val="00A87428"/>
    <w:rsid w:val="00A87A51"/>
    <w:rsid w:val="00A90052"/>
    <w:rsid w:val="00A9057D"/>
    <w:rsid w:val="00A9114D"/>
    <w:rsid w:val="00A934D7"/>
    <w:rsid w:val="00A9564B"/>
    <w:rsid w:val="00A97B21"/>
    <w:rsid w:val="00A97B97"/>
    <w:rsid w:val="00AA0BDB"/>
    <w:rsid w:val="00AA0C7B"/>
    <w:rsid w:val="00AA2107"/>
    <w:rsid w:val="00AA23FC"/>
    <w:rsid w:val="00AA24FE"/>
    <w:rsid w:val="00AA2D5C"/>
    <w:rsid w:val="00AA46CD"/>
    <w:rsid w:val="00AA46DE"/>
    <w:rsid w:val="00AA4D5F"/>
    <w:rsid w:val="00AA56BD"/>
    <w:rsid w:val="00AA6619"/>
    <w:rsid w:val="00AA771E"/>
    <w:rsid w:val="00AB05CF"/>
    <w:rsid w:val="00AB243B"/>
    <w:rsid w:val="00AB25E2"/>
    <w:rsid w:val="00AB3EB2"/>
    <w:rsid w:val="00AB4860"/>
    <w:rsid w:val="00AB4AF0"/>
    <w:rsid w:val="00AB5B67"/>
    <w:rsid w:val="00AB5B99"/>
    <w:rsid w:val="00AB61E2"/>
    <w:rsid w:val="00AB6EAA"/>
    <w:rsid w:val="00AB702B"/>
    <w:rsid w:val="00AC03FD"/>
    <w:rsid w:val="00AC0C48"/>
    <w:rsid w:val="00AC2036"/>
    <w:rsid w:val="00AC21E2"/>
    <w:rsid w:val="00AC2507"/>
    <w:rsid w:val="00AC2683"/>
    <w:rsid w:val="00AC28F5"/>
    <w:rsid w:val="00AC4568"/>
    <w:rsid w:val="00AC4BF6"/>
    <w:rsid w:val="00AC5332"/>
    <w:rsid w:val="00AC57A8"/>
    <w:rsid w:val="00AC5B90"/>
    <w:rsid w:val="00AC5DBB"/>
    <w:rsid w:val="00AC60A9"/>
    <w:rsid w:val="00AC7357"/>
    <w:rsid w:val="00AC77A9"/>
    <w:rsid w:val="00AC7F98"/>
    <w:rsid w:val="00AD1FA3"/>
    <w:rsid w:val="00AD4532"/>
    <w:rsid w:val="00AD5636"/>
    <w:rsid w:val="00AD5BC9"/>
    <w:rsid w:val="00AD6A5F"/>
    <w:rsid w:val="00AE1EC6"/>
    <w:rsid w:val="00AE29EC"/>
    <w:rsid w:val="00AE3DE7"/>
    <w:rsid w:val="00AE4A47"/>
    <w:rsid w:val="00AE4C3A"/>
    <w:rsid w:val="00AE617F"/>
    <w:rsid w:val="00AE69BD"/>
    <w:rsid w:val="00AE74F1"/>
    <w:rsid w:val="00AE7CA6"/>
    <w:rsid w:val="00AF008E"/>
    <w:rsid w:val="00AF00DA"/>
    <w:rsid w:val="00AF0B46"/>
    <w:rsid w:val="00AF14D6"/>
    <w:rsid w:val="00AF159F"/>
    <w:rsid w:val="00AF1C58"/>
    <w:rsid w:val="00AF2085"/>
    <w:rsid w:val="00AF241D"/>
    <w:rsid w:val="00AF5D57"/>
    <w:rsid w:val="00AF683D"/>
    <w:rsid w:val="00AF7106"/>
    <w:rsid w:val="00B0181B"/>
    <w:rsid w:val="00B0240C"/>
    <w:rsid w:val="00B03273"/>
    <w:rsid w:val="00B07B2C"/>
    <w:rsid w:val="00B07CE8"/>
    <w:rsid w:val="00B1064D"/>
    <w:rsid w:val="00B10990"/>
    <w:rsid w:val="00B10C5B"/>
    <w:rsid w:val="00B125A0"/>
    <w:rsid w:val="00B13870"/>
    <w:rsid w:val="00B139D3"/>
    <w:rsid w:val="00B13C3C"/>
    <w:rsid w:val="00B14AC6"/>
    <w:rsid w:val="00B15FBF"/>
    <w:rsid w:val="00B16D90"/>
    <w:rsid w:val="00B17133"/>
    <w:rsid w:val="00B17B18"/>
    <w:rsid w:val="00B207B2"/>
    <w:rsid w:val="00B232B6"/>
    <w:rsid w:val="00B249C9"/>
    <w:rsid w:val="00B24F68"/>
    <w:rsid w:val="00B25558"/>
    <w:rsid w:val="00B2562E"/>
    <w:rsid w:val="00B25BEE"/>
    <w:rsid w:val="00B2674D"/>
    <w:rsid w:val="00B275B7"/>
    <w:rsid w:val="00B3282A"/>
    <w:rsid w:val="00B33A1C"/>
    <w:rsid w:val="00B345EC"/>
    <w:rsid w:val="00B348AD"/>
    <w:rsid w:val="00B360A7"/>
    <w:rsid w:val="00B37163"/>
    <w:rsid w:val="00B412D5"/>
    <w:rsid w:val="00B42103"/>
    <w:rsid w:val="00B43014"/>
    <w:rsid w:val="00B45964"/>
    <w:rsid w:val="00B472F6"/>
    <w:rsid w:val="00B47661"/>
    <w:rsid w:val="00B502F1"/>
    <w:rsid w:val="00B51B68"/>
    <w:rsid w:val="00B51F2C"/>
    <w:rsid w:val="00B52935"/>
    <w:rsid w:val="00B533D8"/>
    <w:rsid w:val="00B53445"/>
    <w:rsid w:val="00B53F83"/>
    <w:rsid w:val="00B553FD"/>
    <w:rsid w:val="00B56469"/>
    <w:rsid w:val="00B56A81"/>
    <w:rsid w:val="00B57451"/>
    <w:rsid w:val="00B57C5E"/>
    <w:rsid w:val="00B62210"/>
    <w:rsid w:val="00B65610"/>
    <w:rsid w:val="00B7176D"/>
    <w:rsid w:val="00B72EA1"/>
    <w:rsid w:val="00B72FE2"/>
    <w:rsid w:val="00B731A3"/>
    <w:rsid w:val="00B734D7"/>
    <w:rsid w:val="00B73A63"/>
    <w:rsid w:val="00B743E4"/>
    <w:rsid w:val="00B7541B"/>
    <w:rsid w:val="00B75A3F"/>
    <w:rsid w:val="00B75A66"/>
    <w:rsid w:val="00B7624F"/>
    <w:rsid w:val="00B76506"/>
    <w:rsid w:val="00B7791A"/>
    <w:rsid w:val="00B818E4"/>
    <w:rsid w:val="00B828D5"/>
    <w:rsid w:val="00B82A0F"/>
    <w:rsid w:val="00B84D74"/>
    <w:rsid w:val="00B85162"/>
    <w:rsid w:val="00B857A1"/>
    <w:rsid w:val="00B86FDD"/>
    <w:rsid w:val="00B902FD"/>
    <w:rsid w:val="00B9062A"/>
    <w:rsid w:val="00B91A22"/>
    <w:rsid w:val="00B9235C"/>
    <w:rsid w:val="00B92594"/>
    <w:rsid w:val="00B92B35"/>
    <w:rsid w:val="00B93717"/>
    <w:rsid w:val="00B94EEB"/>
    <w:rsid w:val="00B953B8"/>
    <w:rsid w:val="00B96B40"/>
    <w:rsid w:val="00BA0311"/>
    <w:rsid w:val="00BA04F6"/>
    <w:rsid w:val="00BA18D1"/>
    <w:rsid w:val="00BA2B0F"/>
    <w:rsid w:val="00BA3068"/>
    <w:rsid w:val="00BA30C1"/>
    <w:rsid w:val="00BA3C8A"/>
    <w:rsid w:val="00BA5D5E"/>
    <w:rsid w:val="00BA7A64"/>
    <w:rsid w:val="00BB0A59"/>
    <w:rsid w:val="00BB0A8A"/>
    <w:rsid w:val="00BB137F"/>
    <w:rsid w:val="00BB2108"/>
    <w:rsid w:val="00BB2EA5"/>
    <w:rsid w:val="00BB33AA"/>
    <w:rsid w:val="00BB3C21"/>
    <w:rsid w:val="00BB4E82"/>
    <w:rsid w:val="00BB5A1D"/>
    <w:rsid w:val="00BB7672"/>
    <w:rsid w:val="00BC0768"/>
    <w:rsid w:val="00BC11FA"/>
    <w:rsid w:val="00BC1427"/>
    <w:rsid w:val="00BC25E4"/>
    <w:rsid w:val="00BC4E25"/>
    <w:rsid w:val="00BC553D"/>
    <w:rsid w:val="00BC6BE8"/>
    <w:rsid w:val="00BC73A5"/>
    <w:rsid w:val="00BD079C"/>
    <w:rsid w:val="00BD128B"/>
    <w:rsid w:val="00BD2782"/>
    <w:rsid w:val="00BD3338"/>
    <w:rsid w:val="00BD425E"/>
    <w:rsid w:val="00BD51E3"/>
    <w:rsid w:val="00BD7DFB"/>
    <w:rsid w:val="00BE0C93"/>
    <w:rsid w:val="00BE23C5"/>
    <w:rsid w:val="00BE2479"/>
    <w:rsid w:val="00BE2811"/>
    <w:rsid w:val="00BE64BF"/>
    <w:rsid w:val="00BE7702"/>
    <w:rsid w:val="00BF0112"/>
    <w:rsid w:val="00BF1B75"/>
    <w:rsid w:val="00BF2E9A"/>
    <w:rsid w:val="00BF380B"/>
    <w:rsid w:val="00BF3B0D"/>
    <w:rsid w:val="00BF4718"/>
    <w:rsid w:val="00C00E5A"/>
    <w:rsid w:val="00C01B6D"/>
    <w:rsid w:val="00C01D5C"/>
    <w:rsid w:val="00C020FA"/>
    <w:rsid w:val="00C02E49"/>
    <w:rsid w:val="00C033A6"/>
    <w:rsid w:val="00C04853"/>
    <w:rsid w:val="00C056E2"/>
    <w:rsid w:val="00C10072"/>
    <w:rsid w:val="00C10A6E"/>
    <w:rsid w:val="00C1139F"/>
    <w:rsid w:val="00C11488"/>
    <w:rsid w:val="00C11525"/>
    <w:rsid w:val="00C1154F"/>
    <w:rsid w:val="00C1203B"/>
    <w:rsid w:val="00C12222"/>
    <w:rsid w:val="00C161B0"/>
    <w:rsid w:val="00C2121B"/>
    <w:rsid w:val="00C21796"/>
    <w:rsid w:val="00C22037"/>
    <w:rsid w:val="00C2207C"/>
    <w:rsid w:val="00C225E6"/>
    <w:rsid w:val="00C2270F"/>
    <w:rsid w:val="00C22EFF"/>
    <w:rsid w:val="00C26359"/>
    <w:rsid w:val="00C2678D"/>
    <w:rsid w:val="00C27D61"/>
    <w:rsid w:val="00C30378"/>
    <w:rsid w:val="00C30551"/>
    <w:rsid w:val="00C3210C"/>
    <w:rsid w:val="00C3397F"/>
    <w:rsid w:val="00C33DF1"/>
    <w:rsid w:val="00C340F5"/>
    <w:rsid w:val="00C34BA0"/>
    <w:rsid w:val="00C34FD6"/>
    <w:rsid w:val="00C36587"/>
    <w:rsid w:val="00C374F5"/>
    <w:rsid w:val="00C42D02"/>
    <w:rsid w:val="00C43615"/>
    <w:rsid w:val="00C436BD"/>
    <w:rsid w:val="00C45DAE"/>
    <w:rsid w:val="00C46F8C"/>
    <w:rsid w:val="00C471C7"/>
    <w:rsid w:val="00C5054B"/>
    <w:rsid w:val="00C51A19"/>
    <w:rsid w:val="00C52338"/>
    <w:rsid w:val="00C52722"/>
    <w:rsid w:val="00C52BF2"/>
    <w:rsid w:val="00C57C81"/>
    <w:rsid w:val="00C607F9"/>
    <w:rsid w:val="00C60B96"/>
    <w:rsid w:val="00C6195D"/>
    <w:rsid w:val="00C6253D"/>
    <w:rsid w:val="00C6413E"/>
    <w:rsid w:val="00C6551A"/>
    <w:rsid w:val="00C66D66"/>
    <w:rsid w:val="00C70F12"/>
    <w:rsid w:val="00C71A3C"/>
    <w:rsid w:val="00C71DED"/>
    <w:rsid w:val="00C727C2"/>
    <w:rsid w:val="00C7329A"/>
    <w:rsid w:val="00C73EAE"/>
    <w:rsid w:val="00C74D7A"/>
    <w:rsid w:val="00C7561F"/>
    <w:rsid w:val="00C75DC4"/>
    <w:rsid w:val="00C7679F"/>
    <w:rsid w:val="00C77D22"/>
    <w:rsid w:val="00C82D80"/>
    <w:rsid w:val="00C83475"/>
    <w:rsid w:val="00C839B3"/>
    <w:rsid w:val="00C83AEC"/>
    <w:rsid w:val="00C84186"/>
    <w:rsid w:val="00C86D41"/>
    <w:rsid w:val="00C87D51"/>
    <w:rsid w:val="00C92A73"/>
    <w:rsid w:val="00C94C5D"/>
    <w:rsid w:val="00C95308"/>
    <w:rsid w:val="00C95985"/>
    <w:rsid w:val="00C966E3"/>
    <w:rsid w:val="00C972F2"/>
    <w:rsid w:val="00CA068B"/>
    <w:rsid w:val="00CA0A1A"/>
    <w:rsid w:val="00CA0BC3"/>
    <w:rsid w:val="00CA1303"/>
    <w:rsid w:val="00CA17B2"/>
    <w:rsid w:val="00CA1870"/>
    <w:rsid w:val="00CA21EE"/>
    <w:rsid w:val="00CA39B3"/>
    <w:rsid w:val="00CA3AA8"/>
    <w:rsid w:val="00CA4F66"/>
    <w:rsid w:val="00CA4FF1"/>
    <w:rsid w:val="00CA5B35"/>
    <w:rsid w:val="00CA6BF8"/>
    <w:rsid w:val="00CA7504"/>
    <w:rsid w:val="00CA785D"/>
    <w:rsid w:val="00CB1F5F"/>
    <w:rsid w:val="00CB24CC"/>
    <w:rsid w:val="00CB43B5"/>
    <w:rsid w:val="00CB4A8D"/>
    <w:rsid w:val="00CB5839"/>
    <w:rsid w:val="00CB63DD"/>
    <w:rsid w:val="00CB7F03"/>
    <w:rsid w:val="00CC07D4"/>
    <w:rsid w:val="00CC1497"/>
    <w:rsid w:val="00CC1F25"/>
    <w:rsid w:val="00CC2BB5"/>
    <w:rsid w:val="00CC34AF"/>
    <w:rsid w:val="00CC3D84"/>
    <w:rsid w:val="00CC48D5"/>
    <w:rsid w:val="00CC493B"/>
    <w:rsid w:val="00CC5418"/>
    <w:rsid w:val="00CC5757"/>
    <w:rsid w:val="00CC6067"/>
    <w:rsid w:val="00CC63A6"/>
    <w:rsid w:val="00CC6BA6"/>
    <w:rsid w:val="00CC733F"/>
    <w:rsid w:val="00CD03D4"/>
    <w:rsid w:val="00CD0E17"/>
    <w:rsid w:val="00CD39F1"/>
    <w:rsid w:val="00CD487D"/>
    <w:rsid w:val="00CD48F2"/>
    <w:rsid w:val="00CD549A"/>
    <w:rsid w:val="00CD7233"/>
    <w:rsid w:val="00CD7373"/>
    <w:rsid w:val="00CD74F9"/>
    <w:rsid w:val="00CE025D"/>
    <w:rsid w:val="00CE10D3"/>
    <w:rsid w:val="00CE2D3C"/>
    <w:rsid w:val="00CE31FC"/>
    <w:rsid w:val="00CE388F"/>
    <w:rsid w:val="00CE3985"/>
    <w:rsid w:val="00CE3F8D"/>
    <w:rsid w:val="00CE5085"/>
    <w:rsid w:val="00CE6E5C"/>
    <w:rsid w:val="00CE70FD"/>
    <w:rsid w:val="00CE7D25"/>
    <w:rsid w:val="00CF00D8"/>
    <w:rsid w:val="00CF057C"/>
    <w:rsid w:val="00CF0D32"/>
    <w:rsid w:val="00CF1483"/>
    <w:rsid w:val="00CF37FB"/>
    <w:rsid w:val="00CF6043"/>
    <w:rsid w:val="00CF630B"/>
    <w:rsid w:val="00CF63F4"/>
    <w:rsid w:val="00CF6D37"/>
    <w:rsid w:val="00CF6DD4"/>
    <w:rsid w:val="00D002C2"/>
    <w:rsid w:val="00D0231F"/>
    <w:rsid w:val="00D02F0D"/>
    <w:rsid w:val="00D04714"/>
    <w:rsid w:val="00D047B3"/>
    <w:rsid w:val="00D05E57"/>
    <w:rsid w:val="00D1026C"/>
    <w:rsid w:val="00D110E5"/>
    <w:rsid w:val="00D113E8"/>
    <w:rsid w:val="00D1335B"/>
    <w:rsid w:val="00D154FF"/>
    <w:rsid w:val="00D15F9B"/>
    <w:rsid w:val="00D177B5"/>
    <w:rsid w:val="00D20007"/>
    <w:rsid w:val="00D21132"/>
    <w:rsid w:val="00D24707"/>
    <w:rsid w:val="00D33F6D"/>
    <w:rsid w:val="00D3409C"/>
    <w:rsid w:val="00D3455E"/>
    <w:rsid w:val="00D35484"/>
    <w:rsid w:val="00D36190"/>
    <w:rsid w:val="00D372E0"/>
    <w:rsid w:val="00D3771B"/>
    <w:rsid w:val="00D4060D"/>
    <w:rsid w:val="00D40C56"/>
    <w:rsid w:val="00D40CDA"/>
    <w:rsid w:val="00D41917"/>
    <w:rsid w:val="00D41A26"/>
    <w:rsid w:val="00D427BA"/>
    <w:rsid w:val="00D45B80"/>
    <w:rsid w:val="00D46579"/>
    <w:rsid w:val="00D46CEF"/>
    <w:rsid w:val="00D46E1F"/>
    <w:rsid w:val="00D478B4"/>
    <w:rsid w:val="00D47FB3"/>
    <w:rsid w:val="00D517FC"/>
    <w:rsid w:val="00D51EEE"/>
    <w:rsid w:val="00D52C14"/>
    <w:rsid w:val="00D5363B"/>
    <w:rsid w:val="00D56DDE"/>
    <w:rsid w:val="00D606E6"/>
    <w:rsid w:val="00D60B93"/>
    <w:rsid w:val="00D615AE"/>
    <w:rsid w:val="00D620E8"/>
    <w:rsid w:val="00D638E5"/>
    <w:rsid w:val="00D63A6F"/>
    <w:rsid w:val="00D655AF"/>
    <w:rsid w:val="00D66B44"/>
    <w:rsid w:val="00D66C1E"/>
    <w:rsid w:val="00D70459"/>
    <w:rsid w:val="00D7182E"/>
    <w:rsid w:val="00D726EB"/>
    <w:rsid w:val="00D735A4"/>
    <w:rsid w:val="00D778DA"/>
    <w:rsid w:val="00D806E8"/>
    <w:rsid w:val="00D81252"/>
    <w:rsid w:val="00D826EC"/>
    <w:rsid w:val="00D83E3D"/>
    <w:rsid w:val="00D8415C"/>
    <w:rsid w:val="00D8706E"/>
    <w:rsid w:val="00D916F9"/>
    <w:rsid w:val="00D9339D"/>
    <w:rsid w:val="00D93834"/>
    <w:rsid w:val="00D93A03"/>
    <w:rsid w:val="00D93A4E"/>
    <w:rsid w:val="00D94643"/>
    <w:rsid w:val="00D959FD"/>
    <w:rsid w:val="00D95CA2"/>
    <w:rsid w:val="00D96034"/>
    <w:rsid w:val="00D96AF3"/>
    <w:rsid w:val="00DA0412"/>
    <w:rsid w:val="00DA1417"/>
    <w:rsid w:val="00DA14EF"/>
    <w:rsid w:val="00DA1E4B"/>
    <w:rsid w:val="00DA30DF"/>
    <w:rsid w:val="00DA3705"/>
    <w:rsid w:val="00DA377F"/>
    <w:rsid w:val="00DA3CCA"/>
    <w:rsid w:val="00DA422E"/>
    <w:rsid w:val="00DA4452"/>
    <w:rsid w:val="00DA49C1"/>
    <w:rsid w:val="00DA51CA"/>
    <w:rsid w:val="00DA61CB"/>
    <w:rsid w:val="00DB04C5"/>
    <w:rsid w:val="00DB26A7"/>
    <w:rsid w:val="00DB4BD5"/>
    <w:rsid w:val="00DB5EE0"/>
    <w:rsid w:val="00DB7EBC"/>
    <w:rsid w:val="00DC0135"/>
    <w:rsid w:val="00DC25C8"/>
    <w:rsid w:val="00DC3232"/>
    <w:rsid w:val="00DC49FB"/>
    <w:rsid w:val="00DC52E8"/>
    <w:rsid w:val="00DC5374"/>
    <w:rsid w:val="00DC5C45"/>
    <w:rsid w:val="00DC784C"/>
    <w:rsid w:val="00DC7980"/>
    <w:rsid w:val="00DD0623"/>
    <w:rsid w:val="00DD1B3C"/>
    <w:rsid w:val="00DD1D5B"/>
    <w:rsid w:val="00DD3D1C"/>
    <w:rsid w:val="00DD5914"/>
    <w:rsid w:val="00DD6FA5"/>
    <w:rsid w:val="00DE1880"/>
    <w:rsid w:val="00DE1E00"/>
    <w:rsid w:val="00DE286B"/>
    <w:rsid w:val="00DE32B5"/>
    <w:rsid w:val="00DE554A"/>
    <w:rsid w:val="00DE56E9"/>
    <w:rsid w:val="00DE6172"/>
    <w:rsid w:val="00DF01B0"/>
    <w:rsid w:val="00DF06B2"/>
    <w:rsid w:val="00DF1256"/>
    <w:rsid w:val="00DF1513"/>
    <w:rsid w:val="00DF17BF"/>
    <w:rsid w:val="00DF1F80"/>
    <w:rsid w:val="00DF1FC0"/>
    <w:rsid w:val="00DF45EC"/>
    <w:rsid w:val="00DF4B08"/>
    <w:rsid w:val="00DF4F47"/>
    <w:rsid w:val="00DF6739"/>
    <w:rsid w:val="00DF6ABC"/>
    <w:rsid w:val="00DF7791"/>
    <w:rsid w:val="00DF7862"/>
    <w:rsid w:val="00E00B4D"/>
    <w:rsid w:val="00E02C83"/>
    <w:rsid w:val="00E02E39"/>
    <w:rsid w:val="00E030B4"/>
    <w:rsid w:val="00E04084"/>
    <w:rsid w:val="00E043EC"/>
    <w:rsid w:val="00E05159"/>
    <w:rsid w:val="00E07C5D"/>
    <w:rsid w:val="00E07FD3"/>
    <w:rsid w:val="00E102B4"/>
    <w:rsid w:val="00E10961"/>
    <w:rsid w:val="00E10B13"/>
    <w:rsid w:val="00E12371"/>
    <w:rsid w:val="00E13ABA"/>
    <w:rsid w:val="00E143F4"/>
    <w:rsid w:val="00E14975"/>
    <w:rsid w:val="00E14BA7"/>
    <w:rsid w:val="00E151CB"/>
    <w:rsid w:val="00E15585"/>
    <w:rsid w:val="00E162B9"/>
    <w:rsid w:val="00E16738"/>
    <w:rsid w:val="00E21540"/>
    <w:rsid w:val="00E224CB"/>
    <w:rsid w:val="00E24EB0"/>
    <w:rsid w:val="00E24FBF"/>
    <w:rsid w:val="00E255B2"/>
    <w:rsid w:val="00E25FDE"/>
    <w:rsid w:val="00E2744B"/>
    <w:rsid w:val="00E3047B"/>
    <w:rsid w:val="00E30AF9"/>
    <w:rsid w:val="00E30B00"/>
    <w:rsid w:val="00E30C0A"/>
    <w:rsid w:val="00E3154C"/>
    <w:rsid w:val="00E32036"/>
    <w:rsid w:val="00E328FF"/>
    <w:rsid w:val="00E33C62"/>
    <w:rsid w:val="00E34E0D"/>
    <w:rsid w:val="00E41E42"/>
    <w:rsid w:val="00E42493"/>
    <w:rsid w:val="00E42528"/>
    <w:rsid w:val="00E42E1F"/>
    <w:rsid w:val="00E430BC"/>
    <w:rsid w:val="00E430ED"/>
    <w:rsid w:val="00E434DF"/>
    <w:rsid w:val="00E435D8"/>
    <w:rsid w:val="00E44825"/>
    <w:rsid w:val="00E51C40"/>
    <w:rsid w:val="00E5234F"/>
    <w:rsid w:val="00E535B8"/>
    <w:rsid w:val="00E53AA2"/>
    <w:rsid w:val="00E548BB"/>
    <w:rsid w:val="00E54C90"/>
    <w:rsid w:val="00E54FDB"/>
    <w:rsid w:val="00E55D8D"/>
    <w:rsid w:val="00E56753"/>
    <w:rsid w:val="00E56CF2"/>
    <w:rsid w:val="00E57B30"/>
    <w:rsid w:val="00E60442"/>
    <w:rsid w:val="00E60856"/>
    <w:rsid w:val="00E61804"/>
    <w:rsid w:val="00E65C7C"/>
    <w:rsid w:val="00E6628A"/>
    <w:rsid w:val="00E666E6"/>
    <w:rsid w:val="00E678BF"/>
    <w:rsid w:val="00E7076E"/>
    <w:rsid w:val="00E72BB7"/>
    <w:rsid w:val="00E72D7A"/>
    <w:rsid w:val="00E759AC"/>
    <w:rsid w:val="00E765DC"/>
    <w:rsid w:val="00E76EE6"/>
    <w:rsid w:val="00E80233"/>
    <w:rsid w:val="00E80600"/>
    <w:rsid w:val="00E80DD3"/>
    <w:rsid w:val="00E80F62"/>
    <w:rsid w:val="00E81A61"/>
    <w:rsid w:val="00E8279B"/>
    <w:rsid w:val="00E834F8"/>
    <w:rsid w:val="00E83C03"/>
    <w:rsid w:val="00E843D2"/>
    <w:rsid w:val="00E845B2"/>
    <w:rsid w:val="00E84BD1"/>
    <w:rsid w:val="00E855BE"/>
    <w:rsid w:val="00E87D4B"/>
    <w:rsid w:val="00E911FB"/>
    <w:rsid w:val="00E926BB"/>
    <w:rsid w:val="00E92F09"/>
    <w:rsid w:val="00E93587"/>
    <w:rsid w:val="00E975E7"/>
    <w:rsid w:val="00EA3255"/>
    <w:rsid w:val="00EA3312"/>
    <w:rsid w:val="00EA3CA2"/>
    <w:rsid w:val="00EA5384"/>
    <w:rsid w:val="00EA58C8"/>
    <w:rsid w:val="00EA5A59"/>
    <w:rsid w:val="00EA5C34"/>
    <w:rsid w:val="00EA67BC"/>
    <w:rsid w:val="00EB0B43"/>
    <w:rsid w:val="00EB1145"/>
    <w:rsid w:val="00EB23C4"/>
    <w:rsid w:val="00EB2CD5"/>
    <w:rsid w:val="00EB3136"/>
    <w:rsid w:val="00EB3186"/>
    <w:rsid w:val="00EB4C3D"/>
    <w:rsid w:val="00EC0827"/>
    <w:rsid w:val="00EC1689"/>
    <w:rsid w:val="00EC1AE8"/>
    <w:rsid w:val="00EC3B06"/>
    <w:rsid w:val="00EC3F36"/>
    <w:rsid w:val="00EC4671"/>
    <w:rsid w:val="00EC52F2"/>
    <w:rsid w:val="00EC58CB"/>
    <w:rsid w:val="00EC6304"/>
    <w:rsid w:val="00EC64E8"/>
    <w:rsid w:val="00ED18B5"/>
    <w:rsid w:val="00ED1AE5"/>
    <w:rsid w:val="00ED2777"/>
    <w:rsid w:val="00ED4218"/>
    <w:rsid w:val="00ED4A43"/>
    <w:rsid w:val="00ED51ED"/>
    <w:rsid w:val="00ED533A"/>
    <w:rsid w:val="00ED6382"/>
    <w:rsid w:val="00ED69D0"/>
    <w:rsid w:val="00ED6E45"/>
    <w:rsid w:val="00ED7507"/>
    <w:rsid w:val="00ED78AA"/>
    <w:rsid w:val="00EE0185"/>
    <w:rsid w:val="00EE028A"/>
    <w:rsid w:val="00EE02CE"/>
    <w:rsid w:val="00EE1017"/>
    <w:rsid w:val="00EE1607"/>
    <w:rsid w:val="00EE1619"/>
    <w:rsid w:val="00EE287C"/>
    <w:rsid w:val="00EE2B87"/>
    <w:rsid w:val="00EE37D0"/>
    <w:rsid w:val="00EE38B8"/>
    <w:rsid w:val="00EE3FD3"/>
    <w:rsid w:val="00EE47D6"/>
    <w:rsid w:val="00EE5026"/>
    <w:rsid w:val="00EE573E"/>
    <w:rsid w:val="00EE65CC"/>
    <w:rsid w:val="00EE7AC0"/>
    <w:rsid w:val="00EF0927"/>
    <w:rsid w:val="00EF24A1"/>
    <w:rsid w:val="00EF2B5A"/>
    <w:rsid w:val="00EF2D87"/>
    <w:rsid w:val="00EF5AEF"/>
    <w:rsid w:val="00EF5FDA"/>
    <w:rsid w:val="00EF62BA"/>
    <w:rsid w:val="00F0045C"/>
    <w:rsid w:val="00F009C7"/>
    <w:rsid w:val="00F009FE"/>
    <w:rsid w:val="00F01541"/>
    <w:rsid w:val="00F01860"/>
    <w:rsid w:val="00F0277E"/>
    <w:rsid w:val="00F04031"/>
    <w:rsid w:val="00F05CD0"/>
    <w:rsid w:val="00F06D83"/>
    <w:rsid w:val="00F11A02"/>
    <w:rsid w:val="00F11C23"/>
    <w:rsid w:val="00F12134"/>
    <w:rsid w:val="00F12528"/>
    <w:rsid w:val="00F13175"/>
    <w:rsid w:val="00F1480E"/>
    <w:rsid w:val="00F14F6C"/>
    <w:rsid w:val="00F15654"/>
    <w:rsid w:val="00F15801"/>
    <w:rsid w:val="00F15808"/>
    <w:rsid w:val="00F15A34"/>
    <w:rsid w:val="00F166A9"/>
    <w:rsid w:val="00F16B6E"/>
    <w:rsid w:val="00F17C4E"/>
    <w:rsid w:val="00F17F94"/>
    <w:rsid w:val="00F22720"/>
    <w:rsid w:val="00F2477F"/>
    <w:rsid w:val="00F25679"/>
    <w:rsid w:val="00F260EA"/>
    <w:rsid w:val="00F262E5"/>
    <w:rsid w:val="00F313BD"/>
    <w:rsid w:val="00F32721"/>
    <w:rsid w:val="00F33611"/>
    <w:rsid w:val="00F33F2D"/>
    <w:rsid w:val="00F368C8"/>
    <w:rsid w:val="00F370DA"/>
    <w:rsid w:val="00F375A2"/>
    <w:rsid w:val="00F4090A"/>
    <w:rsid w:val="00F40D64"/>
    <w:rsid w:val="00F412B0"/>
    <w:rsid w:val="00F41676"/>
    <w:rsid w:val="00F41D5C"/>
    <w:rsid w:val="00F422D7"/>
    <w:rsid w:val="00F43DAA"/>
    <w:rsid w:val="00F44878"/>
    <w:rsid w:val="00F44FDB"/>
    <w:rsid w:val="00F451F5"/>
    <w:rsid w:val="00F45451"/>
    <w:rsid w:val="00F45F45"/>
    <w:rsid w:val="00F4798A"/>
    <w:rsid w:val="00F500E6"/>
    <w:rsid w:val="00F51633"/>
    <w:rsid w:val="00F52B23"/>
    <w:rsid w:val="00F53B78"/>
    <w:rsid w:val="00F54E0E"/>
    <w:rsid w:val="00F55B83"/>
    <w:rsid w:val="00F55E99"/>
    <w:rsid w:val="00F56471"/>
    <w:rsid w:val="00F56F9D"/>
    <w:rsid w:val="00F612DB"/>
    <w:rsid w:val="00F617B7"/>
    <w:rsid w:val="00F61A28"/>
    <w:rsid w:val="00F61EDE"/>
    <w:rsid w:val="00F6244E"/>
    <w:rsid w:val="00F62DEC"/>
    <w:rsid w:val="00F64562"/>
    <w:rsid w:val="00F65596"/>
    <w:rsid w:val="00F655EA"/>
    <w:rsid w:val="00F66178"/>
    <w:rsid w:val="00F67A64"/>
    <w:rsid w:val="00F71835"/>
    <w:rsid w:val="00F73152"/>
    <w:rsid w:val="00F74499"/>
    <w:rsid w:val="00F7453D"/>
    <w:rsid w:val="00F75918"/>
    <w:rsid w:val="00F8042D"/>
    <w:rsid w:val="00F820C4"/>
    <w:rsid w:val="00F82B51"/>
    <w:rsid w:val="00F843C1"/>
    <w:rsid w:val="00F8533F"/>
    <w:rsid w:val="00F85BB8"/>
    <w:rsid w:val="00F86116"/>
    <w:rsid w:val="00F87049"/>
    <w:rsid w:val="00F873DE"/>
    <w:rsid w:val="00F91704"/>
    <w:rsid w:val="00F919D9"/>
    <w:rsid w:val="00F93151"/>
    <w:rsid w:val="00F95183"/>
    <w:rsid w:val="00F9666A"/>
    <w:rsid w:val="00F971B7"/>
    <w:rsid w:val="00F9733C"/>
    <w:rsid w:val="00F97564"/>
    <w:rsid w:val="00FA0249"/>
    <w:rsid w:val="00FA17EA"/>
    <w:rsid w:val="00FA1D0A"/>
    <w:rsid w:val="00FA3D0C"/>
    <w:rsid w:val="00FA540D"/>
    <w:rsid w:val="00FA5722"/>
    <w:rsid w:val="00FA5851"/>
    <w:rsid w:val="00FA7F9D"/>
    <w:rsid w:val="00FB13F9"/>
    <w:rsid w:val="00FB2398"/>
    <w:rsid w:val="00FB3C26"/>
    <w:rsid w:val="00FB3CD6"/>
    <w:rsid w:val="00FB3DA6"/>
    <w:rsid w:val="00FB6461"/>
    <w:rsid w:val="00FB7B46"/>
    <w:rsid w:val="00FC0EA9"/>
    <w:rsid w:val="00FC1083"/>
    <w:rsid w:val="00FC2442"/>
    <w:rsid w:val="00FC29F0"/>
    <w:rsid w:val="00FC45A1"/>
    <w:rsid w:val="00FC529D"/>
    <w:rsid w:val="00FC5E10"/>
    <w:rsid w:val="00FC6AF5"/>
    <w:rsid w:val="00FC7EA1"/>
    <w:rsid w:val="00FD1CBB"/>
    <w:rsid w:val="00FD290C"/>
    <w:rsid w:val="00FD4B7E"/>
    <w:rsid w:val="00FD56BA"/>
    <w:rsid w:val="00FD6978"/>
    <w:rsid w:val="00FE098C"/>
    <w:rsid w:val="00FE0996"/>
    <w:rsid w:val="00FE207B"/>
    <w:rsid w:val="00FE3A5D"/>
    <w:rsid w:val="00FE45A1"/>
    <w:rsid w:val="00FE48BA"/>
    <w:rsid w:val="00FE52FB"/>
    <w:rsid w:val="00FE5947"/>
    <w:rsid w:val="00FE669C"/>
    <w:rsid w:val="00FE6BE3"/>
    <w:rsid w:val="00FF0581"/>
    <w:rsid w:val="00FF09EF"/>
    <w:rsid w:val="00FF122E"/>
    <w:rsid w:val="00FF3122"/>
    <w:rsid w:val="00FF4E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cde8ef,#daeef3"/>
    </o:shapedefaults>
    <o:shapelayout v:ext="edit">
      <o:idmap v:ext="edit" data="2"/>
    </o:shapelayout>
  </w:shapeDefaults>
  <w:decimalSymbol w:val="."/>
  <w:listSeparator w:val=","/>
  <w14:docId w14:val="05C0B554"/>
  <w15:docId w15:val="{C76BC3E3-2EF8-4035-8E40-5EA241C9B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MS PGothic" w:hAnsi="Arial"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locked="1"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iPriority="0"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2E91"/>
    <w:rPr>
      <w:rFonts w:ascii="Calibri" w:eastAsia="Calibri" w:hAnsi="Calibri" w:cs="Calibri"/>
      <w:sz w:val="22"/>
      <w:szCs w:val="22"/>
      <w:lang w:eastAsia="en-US"/>
    </w:rPr>
  </w:style>
  <w:style w:type="paragraph" w:styleId="Heading1">
    <w:name w:val="heading 1"/>
    <w:basedOn w:val="Normal"/>
    <w:next w:val="Normal"/>
    <w:link w:val="Heading1Char"/>
    <w:uiPriority w:val="99"/>
    <w:qFormat/>
    <w:rsid w:val="002075C6"/>
    <w:pPr>
      <w:pBdr>
        <w:top w:val="single" w:sz="24" w:space="0" w:color="3E778B"/>
        <w:left w:val="single" w:sz="24" w:space="0" w:color="3E778B"/>
        <w:bottom w:val="single" w:sz="24" w:space="0" w:color="3E778B"/>
        <w:right w:val="single" w:sz="24" w:space="0" w:color="3E778B"/>
      </w:pBdr>
      <w:shd w:val="clear" w:color="auto" w:fill="3E778B"/>
      <w:outlineLvl w:val="0"/>
    </w:pPr>
    <w:rPr>
      <w:b/>
      <w:bCs/>
      <w:caps/>
      <w:color w:val="FFFFFF"/>
      <w:spacing w:val="15"/>
    </w:rPr>
  </w:style>
  <w:style w:type="paragraph" w:styleId="Heading2">
    <w:name w:val="heading 2"/>
    <w:basedOn w:val="Normal"/>
    <w:next w:val="Normal"/>
    <w:link w:val="Heading2Char"/>
    <w:uiPriority w:val="99"/>
    <w:qFormat/>
    <w:rsid w:val="002075C6"/>
    <w:pPr>
      <w:pBdr>
        <w:top w:val="single" w:sz="24" w:space="0" w:color="D4E5EC"/>
        <w:left w:val="single" w:sz="24" w:space="0" w:color="D4E5EC"/>
        <w:bottom w:val="single" w:sz="24" w:space="0" w:color="D4E5EC"/>
        <w:right w:val="single" w:sz="24" w:space="0" w:color="D4E5EC"/>
      </w:pBdr>
      <w:shd w:val="clear" w:color="auto" w:fill="D4E5EC"/>
      <w:outlineLvl w:val="1"/>
    </w:pPr>
    <w:rPr>
      <w:caps/>
      <w:spacing w:val="15"/>
    </w:rPr>
  </w:style>
  <w:style w:type="paragraph" w:styleId="Heading3">
    <w:name w:val="heading 3"/>
    <w:basedOn w:val="Normal"/>
    <w:next w:val="Normal"/>
    <w:link w:val="Heading3Char"/>
    <w:uiPriority w:val="99"/>
    <w:qFormat/>
    <w:rsid w:val="002075C6"/>
    <w:pPr>
      <w:pBdr>
        <w:top w:val="single" w:sz="6" w:space="2" w:color="3E778B"/>
        <w:left w:val="single" w:sz="6" w:space="2" w:color="3E778B"/>
      </w:pBdr>
      <w:spacing w:before="300"/>
      <w:outlineLvl w:val="2"/>
    </w:pPr>
    <w:rPr>
      <w:caps/>
      <w:color w:val="1F3B45"/>
      <w:spacing w:val="15"/>
    </w:rPr>
  </w:style>
  <w:style w:type="paragraph" w:styleId="Heading4">
    <w:name w:val="heading 4"/>
    <w:basedOn w:val="Normal"/>
    <w:next w:val="Normal"/>
    <w:link w:val="Heading4Char"/>
    <w:uiPriority w:val="99"/>
    <w:qFormat/>
    <w:rsid w:val="002075C6"/>
    <w:pPr>
      <w:pBdr>
        <w:top w:val="dotted" w:sz="6" w:space="2" w:color="3E778B"/>
        <w:left w:val="dotted" w:sz="6" w:space="2" w:color="3E778B"/>
      </w:pBdr>
      <w:spacing w:before="300"/>
      <w:outlineLvl w:val="3"/>
    </w:pPr>
    <w:rPr>
      <w:caps/>
      <w:color w:val="2E5867"/>
      <w:spacing w:val="10"/>
    </w:rPr>
  </w:style>
  <w:style w:type="paragraph" w:styleId="Heading5">
    <w:name w:val="heading 5"/>
    <w:basedOn w:val="Normal"/>
    <w:next w:val="Normal"/>
    <w:link w:val="Heading5Char"/>
    <w:uiPriority w:val="99"/>
    <w:qFormat/>
    <w:rsid w:val="002075C6"/>
    <w:pPr>
      <w:pBdr>
        <w:bottom w:val="single" w:sz="6" w:space="1" w:color="3E778B"/>
      </w:pBdr>
      <w:spacing w:before="300"/>
      <w:outlineLvl w:val="4"/>
    </w:pPr>
    <w:rPr>
      <w:caps/>
      <w:color w:val="2E5867"/>
      <w:spacing w:val="10"/>
    </w:rPr>
  </w:style>
  <w:style w:type="paragraph" w:styleId="Heading6">
    <w:name w:val="heading 6"/>
    <w:basedOn w:val="Normal"/>
    <w:next w:val="Normal"/>
    <w:link w:val="Heading6Char"/>
    <w:uiPriority w:val="99"/>
    <w:qFormat/>
    <w:rsid w:val="002075C6"/>
    <w:pPr>
      <w:pBdr>
        <w:bottom w:val="dotted" w:sz="6" w:space="1" w:color="3E778B"/>
      </w:pBdr>
      <w:spacing w:before="300"/>
      <w:outlineLvl w:val="5"/>
    </w:pPr>
    <w:rPr>
      <w:caps/>
      <w:color w:val="2E5867"/>
      <w:spacing w:val="10"/>
    </w:rPr>
  </w:style>
  <w:style w:type="paragraph" w:styleId="Heading7">
    <w:name w:val="heading 7"/>
    <w:basedOn w:val="Normal"/>
    <w:next w:val="Normal"/>
    <w:link w:val="Heading7Char"/>
    <w:uiPriority w:val="99"/>
    <w:qFormat/>
    <w:rsid w:val="002075C6"/>
    <w:pPr>
      <w:spacing w:before="300"/>
      <w:outlineLvl w:val="6"/>
    </w:pPr>
    <w:rPr>
      <w:caps/>
      <w:color w:val="2E5867"/>
      <w:spacing w:val="10"/>
    </w:rPr>
  </w:style>
  <w:style w:type="paragraph" w:styleId="Heading8">
    <w:name w:val="heading 8"/>
    <w:basedOn w:val="Normal"/>
    <w:next w:val="Normal"/>
    <w:link w:val="Heading8Char"/>
    <w:uiPriority w:val="99"/>
    <w:qFormat/>
    <w:rsid w:val="002075C6"/>
    <w:pPr>
      <w:spacing w:before="300"/>
      <w:outlineLvl w:val="7"/>
    </w:pPr>
    <w:rPr>
      <w:caps/>
      <w:spacing w:val="10"/>
      <w:sz w:val="18"/>
      <w:szCs w:val="18"/>
    </w:rPr>
  </w:style>
  <w:style w:type="paragraph" w:styleId="Heading9">
    <w:name w:val="heading 9"/>
    <w:basedOn w:val="Normal"/>
    <w:next w:val="Normal"/>
    <w:link w:val="Heading9Char"/>
    <w:uiPriority w:val="99"/>
    <w:qFormat/>
    <w:rsid w:val="002075C6"/>
    <w:pPr>
      <w:spacing w:before="300"/>
      <w:outlineLvl w:val="8"/>
    </w:pPr>
    <w:rPr>
      <w:i/>
      <w:iCs/>
      <w:caps/>
      <w:spacing w:val="1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2075C6"/>
    <w:rPr>
      <w:b/>
      <w:bCs/>
      <w:caps/>
      <w:color w:val="FFFFFF"/>
      <w:spacing w:val="15"/>
      <w:shd w:val="clear" w:color="auto" w:fill="3E778B"/>
    </w:rPr>
  </w:style>
  <w:style w:type="character" w:customStyle="1" w:styleId="Heading2Char">
    <w:name w:val="Heading 2 Char"/>
    <w:link w:val="Heading2"/>
    <w:uiPriority w:val="99"/>
    <w:semiHidden/>
    <w:locked/>
    <w:rsid w:val="002075C6"/>
    <w:rPr>
      <w:caps/>
      <w:spacing w:val="15"/>
      <w:shd w:val="clear" w:color="auto" w:fill="D4E5EC"/>
    </w:rPr>
  </w:style>
  <w:style w:type="character" w:customStyle="1" w:styleId="Heading3Char">
    <w:name w:val="Heading 3 Char"/>
    <w:link w:val="Heading3"/>
    <w:uiPriority w:val="99"/>
    <w:semiHidden/>
    <w:locked/>
    <w:rsid w:val="002075C6"/>
    <w:rPr>
      <w:caps/>
      <w:color w:val="1F3B45"/>
      <w:spacing w:val="15"/>
    </w:rPr>
  </w:style>
  <w:style w:type="character" w:customStyle="1" w:styleId="Heading4Char">
    <w:name w:val="Heading 4 Char"/>
    <w:link w:val="Heading4"/>
    <w:uiPriority w:val="99"/>
    <w:semiHidden/>
    <w:locked/>
    <w:rsid w:val="002075C6"/>
    <w:rPr>
      <w:caps/>
      <w:color w:val="2E5867"/>
      <w:spacing w:val="10"/>
    </w:rPr>
  </w:style>
  <w:style w:type="character" w:customStyle="1" w:styleId="Heading5Char">
    <w:name w:val="Heading 5 Char"/>
    <w:link w:val="Heading5"/>
    <w:uiPriority w:val="99"/>
    <w:semiHidden/>
    <w:locked/>
    <w:rsid w:val="002075C6"/>
    <w:rPr>
      <w:caps/>
      <w:color w:val="2E5867"/>
      <w:spacing w:val="10"/>
    </w:rPr>
  </w:style>
  <w:style w:type="character" w:customStyle="1" w:styleId="Heading6Char">
    <w:name w:val="Heading 6 Char"/>
    <w:link w:val="Heading6"/>
    <w:uiPriority w:val="99"/>
    <w:semiHidden/>
    <w:locked/>
    <w:rsid w:val="002075C6"/>
    <w:rPr>
      <w:caps/>
      <w:color w:val="2E5867"/>
      <w:spacing w:val="10"/>
    </w:rPr>
  </w:style>
  <w:style w:type="character" w:customStyle="1" w:styleId="Heading7Char">
    <w:name w:val="Heading 7 Char"/>
    <w:link w:val="Heading7"/>
    <w:uiPriority w:val="99"/>
    <w:semiHidden/>
    <w:locked/>
    <w:rsid w:val="002075C6"/>
    <w:rPr>
      <w:caps/>
      <w:color w:val="2E5867"/>
      <w:spacing w:val="10"/>
    </w:rPr>
  </w:style>
  <w:style w:type="character" w:customStyle="1" w:styleId="Heading8Char">
    <w:name w:val="Heading 8 Char"/>
    <w:link w:val="Heading8"/>
    <w:uiPriority w:val="99"/>
    <w:semiHidden/>
    <w:locked/>
    <w:rsid w:val="002075C6"/>
    <w:rPr>
      <w:caps/>
      <w:spacing w:val="10"/>
      <w:sz w:val="18"/>
      <w:szCs w:val="18"/>
    </w:rPr>
  </w:style>
  <w:style w:type="character" w:customStyle="1" w:styleId="Heading9Char">
    <w:name w:val="Heading 9 Char"/>
    <w:link w:val="Heading9"/>
    <w:uiPriority w:val="99"/>
    <w:semiHidden/>
    <w:locked/>
    <w:rsid w:val="002075C6"/>
    <w:rPr>
      <w:i/>
      <w:iCs/>
      <w:caps/>
      <w:spacing w:val="10"/>
      <w:sz w:val="18"/>
      <w:szCs w:val="18"/>
    </w:rPr>
  </w:style>
  <w:style w:type="paragraph" w:styleId="NoSpacing">
    <w:name w:val="No Spacing"/>
    <w:basedOn w:val="Normal"/>
    <w:link w:val="NoSpacingChar"/>
    <w:uiPriority w:val="1"/>
    <w:qFormat/>
    <w:rsid w:val="002075C6"/>
  </w:style>
  <w:style w:type="character" w:customStyle="1" w:styleId="NoSpacingChar">
    <w:name w:val="No Spacing Char"/>
    <w:link w:val="NoSpacing"/>
    <w:uiPriority w:val="1"/>
    <w:locked/>
    <w:rsid w:val="002075C6"/>
    <w:rPr>
      <w:sz w:val="20"/>
      <w:szCs w:val="20"/>
    </w:rPr>
  </w:style>
  <w:style w:type="character" w:styleId="Strong">
    <w:name w:val="Strong"/>
    <w:uiPriority w:val="22"/>
    <w:qFormat/>
    <w:rsid w:val="002075C6"/>
    <w:rPr>
      <w:b/>
      <w:bCs/>
    </w:rPr>
  </w:style>
  <w:style w:type="paragraph" w:styleId="Header">
    <w:name w:val="header"/>
    <w:basedOn w:val="Normal"/>
    <w:link w:val="HeaderChar"/>
    <w:uiPriority w:val="99"/>
    <w:rsid w:val="009D5A29"/>
    <w:pPr>
      <w:tabs>
        <w:tab w:val="center" w:pos="4513"/>
        <w:tab w:val="right" w:pos="9026"/>
      </w:tabs>
    </w:pPr>
  </w:style>
  <w:style w:type="character" w:customStyle="1" w:styleId="HeaderChar">
    <w:name w:val="Header Char"/>
    <w:basedOn w:val="DefaultParagraphFont"/>
    <w:link w:val="Header"/>
    <w:uiPriority w:val="99"/>
    <w:locked/>
    <w:rsid w:val="009D5A29"/>
  </w:style>
  <w:style w:type="paragraph" w:styleId="Footer">
    <w:name w:val="footer"/>
    <w:basedOn w:val="Normal"/>
    <w:link w:val="FooterChar"/>
    <w:uiPriority w:val="99"/>
    <w:rsid w:val="009D5A29"/>
    <w:pPr>
      <w:tabs>
        <w:tab w:val="center" w:pos="4513"/>
        <w:tab w:val="right" w:pos="9026"/>
      </w:tabs>
    </w:pPr>
  </w:style>
  <w:style w:type="character" w:customStyle="1" w:styleId="FooterChar">
    <w:name w:val="Footer Char"/>
    <w:basedOn w:val="DefaultParagraphFont"/>
    <w:link w:val="Footer"/>
    <w:uiPriority w:val="99"/>
    <w:locked/>
    <w:rsid w:val="009D5A29"/>
  </w:style>
  <w:style w:type="character" w:styleId="PlaceholderText">
    <w:name w:val="Placeholder Text"/>
    <w:uiPriority w:val="99"/>
    <w:semiHidden/>
    <w:rsid w:val="006D6BA5"/>
    <w:rPr>
      <w:color w:val="808080"/>
    </w:rPr>
  </w:style>
  <w:style w:type="paragraph" w:customStyle="1" w:styleId="Default">
    <w:name w:val="Default"/>
    <w:uiPriority w:val="99"/>
    <w:rsid w:val="006D6BA5"/>
    <w:pPr>
      <w:autoSpaceDE w:val="0"/>
      <w:autoSpaceDN w:val="0"/>
      <w:adjustRightInd w:val="0"/>
      <w:spacing w:before="200" w:after="200" w:line="276" w:lineRule="auto"/>
    </w:pPr>
    <w:rPr>
      <w:rFonts w:cs="Arial"/>
      <w:color w:val="000000"/>
      <w:sz w:val="22"/>
      <w:szCs w:val="22"/>
      <w:lang w:eastAsia="en-US"/>
    </w:rPr>
  </w:style>
  <w:style w:type="paragraph" w:styleId="Caption">
    <w:name w:val="caption"/>
    <w:basedOn w:val="Normal"/>
    <w:next w:val="Normal"/>
    <w:uiPriority w:val="99"/>
    <w:qFormat/>
    <w:rsid w:val="002075C6"/>
    <w:rPr>
      <w:b/>
      <w:bCs/>
      <w:color w:val="2E5867"/>
      <w:sz w:val="16"/>
      <w:szCs w:val="16"/>
    </w:rPr>
  </w:style>
  <w:style w:type="paragraph" w:styleId="Title">
    <w:name w:val="Title"/>
    <w:basedOn w:val="Normal"/>
    <w:next w:val="Normal"/>
    <w:link w:val="TitleChar"/>
    <w:uiPriority w:val="99"/>
    <w:qFormat/>
    <w:rsid w:val="002075C6"/>
    <w:pPr>
      <w:spacing w:before="720"/>
    </w:pPr>
    <w:rPr>
      <w:caps/>
      <w:color w:val="3E778B"/>
      <w:spacing w:val="10"/>
      <w:kern w:val="28"/>
      <w:sz w:val="52"/>
      <w:szCs w:val="52"/>
    </w:rPr>
  </w:style>
  <w:style w:type="character" w:customStyle="1" w:styleId="TitleChar">
    <w:name w:val="Title Char"/>
    <w:link w:val="Title"/>
    <w:uiPriority w:val="99"/>
    <w:locked/>
    <w:rsid w:val="002075C6"/>
    <w:rPr>
      <w:caps/>
      <w:color w:val="3E778B"/>
      <w:spacing w:val="10"/>
      <w:kern w:val="28"/>
      <w:sz w:val="52"/>
      <w:szCs w:val="52"/>
    </w:rPr>
  </w:style>
  <w:style w:type="paragraph" w:styleId="Subtitle">
    <w:name w:val="Subtitle"/>
    <w:basedOn w:val="Normal"/>
    <w:next w:val="Normal"/>
    <w:link w:val="SubtitleChar"/>
    <w:uiPriority w:val="99"/>
    <w:qFormat/>
    <w:rsid w:val="002075C6"/>
    <w:pPr>
      <w:spacing w:after="1000"/>
    </w:pPr>
    <w:rPr>
      <w:caps/>
      <w:color w:val="595959"/>
      <w:spacing w:val="10"/>
    </w:rPr>
  </w:style>
  <w:style w:type="character" w:customStyle="1" w:styleId="SubtitleChar">
    <w:name w:val="Subtitle Char"/>
    <w:link w:val="Subtitle"/>
    <w:uiPriority w:val="99"/>
    <w:locked/>
    <w:rsid w:val="002075C6"/>
    <w:rPr>
      <w:caps/>
      <w:color w:val="595959"/>
      <w:spacing w:val="10"/>
      <w:sz w:val="24"/>
      <w:szCs w:val="24"/>
    </w:rPr>
  </w:style>
  <w:style w:type="character" w:styleId="Emphasis">
    <w:name w:val="Emphasis"/>
    <w:uiPriority w:val="99"/>
    <w:qFormat/>
    <w:rsid w:val="002075C6"/>
    <w:rPr>
      <w:caps/>
      <w:color w:val="1F3B45"/>
      <w:spacing w:val="5"/>
    </w:rPr>
  </w:style>
  <w:style w:type="paragraph" w:styleId="ListParagraph">
    <w:name w:val="List Paragraph"/>
    <w:basedOn w:val="Normal"/>
    <w:uiPriority w:val="34"/>
    <w:qFormat/>
    <w:rsid w:val="002075C6"/>
    <w:pPr>
      <w:ind w:left="720"/>
    </w:pPr>
  </w:style>
  <w:style w:type="paragraph" w:styleId="Quote">
    <w:name w:val="Quote"/>
    <w:basedOn w:val="Normal"/>
    <w:next w:val="Normal"/>
    <w:link w:val="QuoteChar"/>
    <w:uiPriority w:val="99"/>
    <w:qFormat/>
    <w:rsid w:val="002075C6"/>
    <w:rPr>
      <w:i/>
      <w:iCs/>
    </w:rPr>
  </w:style>
  <w:style w:type="character" w:customStyle="1" w:styleId="QuoteChar">
    <w:name w:val="Quote Char"/>
    <w:link w:val="Quote"/>
    <w:uiPriority w:val="99"/>
    <w:locked/>
    <w:rsid w:val="002075C6"/>
    <w:rPr>
      <w:i/>
      <w:iCs/>
      <w:sz w:val="20"/>
      <w:szCs w:val="20"/>
    </w:rPr>
  </w:style>
  <w:style w:type="paragraph" w:styleId="IntenseQuote">
    <w:name w:val="Intense Quote"/>
    <w:basedOn w:val="Normal"/>
    <w:next w:val="Normal"/>
    <w:link w:val="IntenseQuoteChar"/>
    <w:uiPriority w:val="99"/>
    <w:qFormat/>
    <w:rsid w:val="002075C6"/>
    <w:pPr>
      <w:pBdr>
        <w:top w:val="single" w:sz="4" w:space="10" w:color="3E778B"/>
        <w:left w:val="single" w:sz="4" w:space="10" w:color="3E778B"/>
      </w:pBdr>
      <w:ind w:left="1296" w:right="1152"/>
      <w:jc w:val="both"/>
    </w:pPr>
    <w:rPr>
      <w:i/>
      <w:iCs/>
      <w:color w:val="3E778B"/>
    </w:rPr>
  </w:style>
  <w:style w:type="character" w:customStyle="1" w:styleId="IntenseQuoteChar">
    <w:name w:val="Intense Quote Char"/>
    <w:link w:val="IntenseQuote"/>
    <w:uiPriority w:val="99"/>
    <w:locked/>
    <w:rsid w:val="002075C6"/>
    <w:rPr>
      <w:i/>
      <w:iCs/>
      <w:color w:val="3E778B"/>
      <w:sz w:val="20"/>
      <w:szCs w:val="20"/>
    </w:rPr>
  </w:style>
  <w:style w:type="character" w:styleId="SubtleEmphasis">
    <w:name w:val="Subtle Emphasis"/>
    <w:uiPriority w:val="99"/>
    <w:qFormat/>
    <w:rsid w:val="002075C6"/>
    <w:rPr>
      <w:i/>
      <w:iCs/>
      <w:color w:val="1F3B45"/>
    </w:rPr>
  </w:style>
  <w:style w:type="character" w:styleId="IntenseEmphasis">
    <w:name w:val="Intense Emphasis"/>
    <w:uiPriority w:val="99"/>
    <w:qFormat/>
    <w:rsid w:val="002075C6"/>
    <w:rPr>
      <w:b/>
      <w:bCs/>
      <w:caps/>
      <w:color w:val="1F3B45"/>
      <w:spacing w:val="10"/>
    </w:rPr>
  </w:style>
  <w:style w:type="character" w:styleId="SubtleReference">
    <w:name w:val="Subtle Reference"/>
    <w:uiPriority w:val="99"/>
    <w:qFormat/>
    <w:rsid w:val="002075C6"/>
    <w:rPr>
      <w:b/>
      <w:bCs/>
      <w:color w:val="3E778B"/>
    </w:rPr>
  </w:style>
  <w:style w:type="character" w:styleId="IntenseReference">
    <w:name w:val="Intense Reference"/>
    <w:uiPriority w:val="99"/>
    <w:qFormat/>
    <w:rsid w:val="002075C6"/>
    <w:rPr>
      <w:b/>
      <w:bCs/>
      <w:i/>
      <w:iCs/>
      <w:caps/>
      <w:color w:val="3E778B"/>
    </w:rPr>
  </w:style>
  <w:style w:type="character" w:styleId="BookTitle">
    <w:name w:val="Book Title"/>
    <w:uiPriority w:val="99"/>
    <w:qFormat/>
    <w:rsid w:val="002075C6"/>
    <w:rPr>
      <w:b/>
      <w:bCs/>
      <w:i/>
      <w:iCs/>
      <w:spacing w:val="9"/>
    </w:rPr>
  </w:style>
  <w:style w:type="paragraph" w:styleId="TOCHeading">
    <w:name w:val="TOC Heading"/>
    <w:basedOn w:val="Heading1"/>
    <w:next w:val="Normal"/>
    <w:uiPriority w:val="99"/>
    <w:qFormat/>
    <w:rsid w:val="002075C6"/>
    <w:pPr>
      <w:outlineLvl w:val="9"/>
    </w:pPr>
  </w:style>
  <w:style w:type="table" w:styleId="TableGrid">
    <w:name w:val="Table Grid"/>
    <w:basedOn w:val="TableNormal"/>
    <w:uiPriority w:val="99"/>
    <w:rsid w:val="006D0083"/>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2075C6"/>
    <w:pPr>
      <w:autoSpaceDE w:val="0"/>
      <w:autoSpaceDN w:val="0"/>
      <w:adjustRightInd w:val="0"/>
      <w:spacing w:line="288" w:lineRule="auto"/>
      <w:textAlignment w:val="center"/>
    </w:pPr>
    <w:rPr>
      <w:rFonts w:ascii="Minion Pro" w:hAnsi="Minion Pro" w:cs="Minion Pro"/>
      <w:color w:val="000000"/>
    </w:rPr>
  </w:style>
  <w:style w:type="table" w:customStyle="1" w:styleId="TableGridLight1">
    <w:name w:val="Table Grid Light1"/>
    <w:uiPriority w:val="99"/>
    <w:rsid w:val="002008E7"/>
    <w:rPr>
      <w:rFonts w:cs="Ari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styleId="Hyperlink">
    <w:name w:val="Hyperlink"/>
    <w:uiPriority w:val="99"/>
    <w:rsid w:val="00997927"/>
    <w:rPr>
      <w:color w:val="0000FF"/>
      <w:u w:val="single"/>
    </w:rPr>
  </w:style>
  <w:style w:type="paragraph" w:customStyle="1" w:styleId="PSDResponse">
    <w:name w:val="PSD Response"/>
    <w:basedOn w:val="Normal"/>
    <w:uiPriority w:val="99"/>
    <w:rsid w:val="00997927"/>
    <w:pPr>
      <w:keepNext/>
      <w:keepLines/>
      <w:pBdr>
        <w:top w:val="single" w:sz="2" w:space="4" w:color="D9D9D9"/>
        <w:left w:val="single" w:sz="2" w:space="4" w:color="D9D9D9"/>
        <w:bottom w:val="single" w:sz="2" w:space="4" w:color="D9D9D9"/>
        <w:right w:val="single" w:sz="2" w:space="4" w:color="D9D9D9"/>
      </w:pBdr>
      <w:shd w:val="clear" w:color="auto" w:fill="F2F2F2"/>
      <w:ind w:left="227" w:right="227"/>
    </w:pPr>
    <w:rPr>
      <w:rFonts w:ascii="Helvetica Neue Thin" w:hAnsi="Helvetica Neue Thin" w:cs="Helvetica Neue Thin"/>
      <w:i/>
      <w:iCs/>
    </w:rPr>
  </w:style>
  <w:style w:type="character" w:customStyle="1" w:styleId="BalloonTextChar">
    <w:name w:val="Balloon Text Char"/>
    <w:link w:val="BalloonText"/>
    <w:uiPriority w:val="99"/>
    <w:semiHidden/>
    <w:locked/>
    <w:rsid w:val="00997927"/>
    <w:rPr>
      <w:rFonts w:ascii="Tahoma" w:hAnsi="Tahoma" w:cs="Tahoma"/>
      <w:sz w:val="16"/>
      <w:szCs w:val="16"/>
    </w:rPr>
  </w:style>
  <w:style w:type="paragraph" w:styleId="BalloonText">
    <w:name w:val="Balloon Text"/>
    <w:basedOn w:val="Normal"/>
    <w:link w:val="BalloonTextChar"/>
    <w:uiPriority w:val="99"/>
    <w:semiHidden/>
    <w:rsid w:val="00997927"/>
    <w:pPr>
      <w:jc w:val="both"/>
    </w:pPr>
    <w:rPr>
      <w:rFonts w:ascii="Tahoma" w:hAnsi="Tahoma" w:cs="Tahoma"/>
      <w:sz w:val="16"/>
      <w:szCs w:val="16"/>
    </w:rPr>
  </w:style>
  <w:style w:type="character" w:customStyle="1" w:styleId="BalloonTextChar1">
    <w:name w:val="Balloon Text Char1"/>
    <w:uiPriority w:val="99"/>
    <w:semiHidden/>
    <w:rsid w:val="00C53333"/>
    <w:rPr>
      <w:rFonts w:ascii="Times New Roman" w:hAnsi="Times New Roman"/>
      <w:sz w:val="0"/>
      <w:szCs w:val="0"/>
      <w:lang w:eastAsia="en-US"/>
    </w:rPr>
  </w:style>
  <w:style w:type="paragraph" w:styleId="CommentText">
    <w:name w:val="annotation text"/>
    <w:basedOn w:val="Normal"/>
    <w:link w:val="CommentTextChar"/>
    <w:uiPriority w:val="99"/>
    <w:semiHidden/>
    <w:rsid w:val="00997927"/>
    <w:pPr>
      <w:jc w:val="both"/>
    </w:pPr>
    <w:rPr>
      <w:rFonts w:ascii="Helvetica Neue Light" w:hAnsi="Helvetica Neue Light" w:cs="Helvetica Neue Light"/>
    </w:rPr>
  </w:style>
  <w:style w:type="character" w:customStyle="1" w:styleId="CommentTextChar">
    <w:name w:val="Comment Text Char"/>
    <w:link w:val="CommentText"/>
    <w:uiPriority w:val="99"/>
    <w:locked/>
    <w:rsid w:val="00997927"/>
    <w:rPr>
      <w:rFonts w:ascii="Helvetica Neue Light" w:hAnsi="Helvetica Neue Light" w:cs="Helvetica Neue Light"/>
      <w:sz w:val="24"/>
      <w:szCs w:val="24"/>
    </w:rPr>
  </w:style>
  <w:style w:type="character" w:customStyle="1" w:styleId="CommentSubjectChar">
    <w:name w:val="Comment Subject Char"/>
    <w:link w:val="CommentSubject"/>
    <w:uiPriority w:val="99"/>
    <w:semiHidden/>
    <w:locked/>
    <w:rsid w:val="00997927"/>
    <w:rPr>
      <w:rFonts w:ascii="Helvetica Neue Light" w:hAnsi="Helvetica Neue Light" w:cs="Helvetica Neue Light"/>
      <w:b/>
      <w:bCs/>
      <w:sz w:val="20"/>
      <w:szCs w:val="20"/>
    </w:rPr>
  </w:style>
  <w:style w:type="paragraph" w:styleId="CommentSubject">
    <w:name w:val="annotation subject"/>
    <w:basedOn w:val="CommentText"/>
    <w:next w:val="CommentText"/>
    <w:link w:val="CommentSubjectChar"/>
    <w:uiPriority w:val="99"/>
    <w:semiHidden/>
    <w:rsid w:val="00997927"/>
    <w:rPr>
      <w:b/>
      <w:bCs/>
      <w:sz w:val="20"/>
      <w:szCs w:val="20"/>
    </w:rPr>
  </w:style>
  <w:style w:type="character" w:customStyle="1" w:styleId="CommentSubjectChar1">
    <w:name w:val="Comment Subject Char1"/>
    <w:uiPriority w:val="99"/>
    <w:semiHidden/>
    <w:rsid w:val="00C53333"/>
    <w:rPr>
      <w:rFonts w:ascii="Calibri" w:hAnsi="Calibri" w:cs="Calibri"/>
      <w:b/>
      <w:bCs/>
      <w:sz w:val="20"/>
      <w:szCs w:val="20"/>
      <w:lang w:eastAsia="en-US"/>
    </w:rPr>
  </w:style>
  <w:style w:type="character" w:customStyle="1" w:styleId="st1">
    <w:name w:val="st1"/>
    <w:basedOn w:val="DefaultParagraphFont"/>
    <w:uiPriority w:val="99"/>
    <w:rsid w:val="00997927"/>
  </w:style>
  <w:style w:type="paragraph" w:styleId="NormalWeb">
    <w:name w:val="Normal (Web)"/>
    <w:basedOn w:val="Normal"/>
    <w:uiPriority w:val="99"/>
    <w:rsid w:val="00997927"/>
    <w:pPr>
      <w:spacing w:after="150" w:line="360" w:lineRule="atLeast"/>
    </w:pPr>
  </w:style>
  <w:style w:type="paragraph" w:styleId="PlainText">
    <w:name w:val="Plain Text"/>
    <w:basedOn w:val="Normal"/>
    <w:link w:val="PlainTextChar"/>
    <w:uiPriority w:val="99"/>
    <w:rsid w:val="00997927"/>
  </w:style>
  <w:style w:type="character" w:customStyle="1" w:styleId="PlainTextChar">
    <w:name w:val="Plain Text Char"/>
    <w:link w:val="PlainText"/>
    <w:uiPriority w:val="99"/>
    <w:locked/>
    <w:rsid w:val="00997927"/>
    <w:rPr>
      <w:rFonts w:ascii="Calibri" w:hAnsi="Calibri" w:cs="Calibri"/>
      <w:sz w:val="21"/>
      <w:szCs w:val="21"/>
      <w:lang w:eastAsia="en-GB"/>
    </w:rPr>
  </w:style>
  <w:style w:type="paragraph" w:customStyle="1" w:styleId="xmsonormal">
    <w:name w:val="x_msonormal"/>
    <w:basedOn w:val="Normal"/>
    <w:uiPriority w:val="99"/>
    <w:rsid w:val="00997927"/>
  </w:style>
  <w:style w:type="character" w:customStyle="1" w:styleId="e24kjd">
    <w:name w:val="e24kjd"/>
    <w:basedOn w:val="DefaultParagraphFont"/>
    <w:uiPriority w:val="99"/>
    <w:rsid w:val="00997927"/>
  </w:style>
  <w:style w:type="table" w:customStyle="1" w:styleId="TableGrid1">
    <w:name w:val="Table Grid1"/>
    <w:uiPriority w:val="99"/>
    <w:rsid w:val="00CD487D"/>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ticlelead">
    <w:name w:val="article__lead"/>
    <w:basedOn w:val="Normal"/>
    <w:uiPriority w:val="99"/>
    <w:rsid w:val="00FB3CD6"/>
    <w:pPr>
      <w:spacing w:before="100" w:beforeAutospacing="1" w:after="100" w:afterAutospacing="1"/>
    </w:pPr>
  </w:style>
  <w:style w:type="paragraph" w:customStyle="1" w:styleId="xxmsonormal">
    <w:name w:val="x_xmsonormal"/>
    <w:basedOn w:val="Normal"/>
    <w:uiPriority w:val="99"/>
    <w:rsid w:val="00F11C23"/>
  </w:style>
  <w:style w:type="paragraph" w:customStyle="1" w:styleId="Pa1">
    <w:name w:val="Pa1"/>
    <w:basedOn w:val="Normal"/>
    <w:uiPriority w:val="99"/>
    <w:rsid w:val="00F11C23"/>
    <w:pPr>
      <w:autoSpaceDE w:val="0"/>
      <w:autoSpaceDN w:val="0"/>
      <w:spacing w:line="241" w:lineRule="atLeast"/>
    </w:pPr>
    <w:rPr>
      <w:rFonts w:ascii="Ballinger Condensed Bold" w:hAnsi="Ballinger Condensed Bold" w:cs="Ballinger Condensed Bold"/>
    </w:rPr>
  </w:style>
  <w:style w:type="character" w:customStyle="1" w:styleId="A4">
    <w:name w:val="A4"/>
    <w:uiPriority w:val="99"/>
    <w:rsid w:val="00F11C23"/>
    <w:rPr>
      <w:rFonts w:ascii="Ballinger Condensed Bold" w:hAnsi="Ballinger Condensed Bold" w:cs="Ballinger Condensed Bold"/>
      <w:b/>
      <w:bCs/>
      <w:color w:val="000000"/>
    </w:rPr>
  </w:style>
  <w:style w:type="character" w:styleId="FollowedHyperlink">
    <w:name w:val="FollowedHyperlink"/>
    <w:uiPriority w:val="99"/>
    <w:semiHidden/>
    <w:rsid w:val="00DC5374"/>
    <w:rPr>
      <w:color w:val="auto"/>
      <w:u w:val="single"/>
    </w:rPr>
  </w:style>
  <w:style w:type="paragraph" w:customStyle="1" w:styleId="legclearfix">
    <w:name w:val="legclearfix"/>
    <w:basedOn w:val="Normal"/>
    <w:uiPriority w:val="99"/>
    <w:rsid w:val="005E7DC3"/>
    <w:pPr>
      <w:spacing w:before="100" w:beforeAutospacing="1" w:after="100" w:afterAutospacing="1"/>
    </w:pPr>
  </w:style>
  <w:style w:type="character" w:customStyle="1" w:styleId="legds">
    <w:name w:val="legds"/>
    <w:basedOn w:val="DefaultParagraphFont"/>
    <w:uiPriority w:val="99"/>
    <w:rsid w:val="005E7DC3"/>
  </w:style>
  <w:style w:type="character" w:customStyle="1" w:styleId="legchangedelimiter">
    <w:name w:val="legchangedelimiter"/>
    <w:basedOn w:val="DefaultParagraphFont"/>
    <w:uiPriority w:val="99"/>
    <w:rsid w:val="005E7DC3"/>
  </w:style>
  <w:style w:type="character" w:customStyle="1" w:styleId="legaddition">
    <w:name w:val="legaddition"/>
    <w:basedOn w:val="DefaultParagraphFont"/>
    <w:uiPriority w:val="99"/>
    <w:rsid w:val="005E7DC3"/>
  </w:style>
  <w:style w:type="paragraph" w:customStyle="1" w:styleId="xxmsonormal0">
    <w:name w:val="x_x_msonormal"/>
    <w:basedOn w:val="Normal"/>
    <w:uiPriority w:val="99"/>
    <w:rsid w:val="00A77FBC"/>
    <w:pPr>
      <w:spacing w:before="100" w:beforeAutospacing="1" w:after="100" w:afterAutospacing="1"/>
    </w:pPr>
  </w:style>
  <w:style w:type="character" w:styleId="UnresolvedMention">
    <w:name w:val="Unresolved Mention"/>
    <w:basedOn w:val="DefaultParagraphFont"/>
    <w:uiPriority w:val="99"/>
    <w:semiHidden/>
    <w:unhideWhenUsed/>
    <w:rsid w:val="00C21796"/>
    <w:rPr>
      <w:color w:val="605E5C"/>
      <w:shd w:val="clear" w:color="auto" w:fill="E1DFDD"/>
    </w:rPr>
  </w:style>
  <w:style w:type="character" w:customStyle="1" w:styleId="ui-provider">
    <w:name w:val="ui-provider"/>
    <w:basedOn w:val="DefaultParagraphFont"/>
    <w:rsid w:val="00200B28"/>
  </w:style>
  <w:style w:type="character" w:customStyle="1" w:styleId="cf01">
    <w:name w:val="cf01"/>
    <w:basedOn w:val="DefaultParagraphFont"/>
    <w:rsid w:val="00B57451"/>
    <w:rPr>
      <w:rFonts w:ascii="Segoe UI" w:hAnsi="Segoe UI" w:cs="Segoe UI" w:hint="default"/>
      <w:sz w:val="18"/>
      <w:szCs w:val="18"/>
    </w:rPr>
  </w:style>
  <w:style w:type="paragraph" w:customStyle="1" w:styleId="paragraph">
    <w:name w:val="paragraph"/>
    <w:basedOn w:val="Normal"/>
    <w:rsid w:val="00B412D5"/>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eop">
    <w:name w:val="eop"/>
    <w:basedOn w:val="DefaultParagraphFont"/>
    <w:rsid w:val="00B412D5"/>
  </w:style>
  <w:style w:type="character" w:customStyle="1" w:styleId="apple-converted-space">
    <w:name w:val="apple-converted-space"/>
    <w:basedOn w:val="DefaultParagraphFont"/>
    <w:rsid w:val="005F40A2"/>
  </w:style>
  <w:style w:type="character" w:customStyle="1" w:styleId="relative">
    <w:name w:val="relative"/>
    <w:basedOn w:val="DefaultParagraphFont"/>
    <w:rsid w:val="005F40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956897">
      <w:bodyDiv w:val="1"/>
      <w:marLeft w:val="0"/>
      <w:marRight w:val="0"/>
      <w:marTop w:val="0"/>
      <w:marBottom w:val="0"/>
      <w:divBdr>
        <w:top w:val="none" w:sz="0" w:space="0" w:color="auto"/>
        <w:left w:val="none" w:sz="0" w:space="0" w:color="auto"/>
        <w:bottom w:val="none" w:sz="0" w:space="0" w:color="auto"/>
        <w:right w:val="none" w:sz="0" w:space="0" w:color="auto"/>
      </w:divBdr>
    </w:div>
    <w:div w:id="135682969">
      <w:bodyDiv w:val="1"/>
      <w:marLeft w:val="0"/>
      <w:marRight w:val="0"/>
      <w:marTop w:val="0"/>
      <w:marBottom w:val="0"/>
      <w:divBdr>
        <w:top w:val="none" w:sz="0" w:space="0" w:color="auto"/>
        <w:left w:val="none" w:sz="0" w:space="0" w:color="auto"/>
        <w:bottom w:val="none" w:sz="0" w:space="0" w:color="auto"/>
        <w:right w:val="none" w:sz="0" w:space="0" w:color="auto"/>
      </w:divBdr>
    </w:div>
    <w:div w:id="167448121">
      <w:bodyDiv w:val="1"/>
      <w:marLeft w:val="0"/>
      <w:marRight w:val="0"/>
      <w:marTop w:val="0"/>
      <w:marBottom w:val="0"/>
      <w:divBdr>
        <w:top w:val="none" w:sz="0" w:space="0" w:color="auto"/>
        <w:left w:val="none" w:sz="0" w:space="0" w:color="auto"/>
        <w:bottom w:val="none" w:sz="0" w:space="0" w:color="auto"/>
        <w:right w:val="none" w:sz="0" w:space="0" w:color="auto"/>
      </w:divBdr>
    </w:div>
    <w:div w:id="193156569">
      <w:bodyDiv w:val="1"/>
      <w:marLeft w:val="0"/>
      <w:marRight w:val="0"/>
      <w:marTop w:val="0"/>
      <w:marBottom w:val="0"/>
      <w:divBdr>
        <w:top w:val="none" w:sz="0" w:space="0" w:color="auto"/>
        <w:left w:val="none" w:sz="0" w:space="0" w:color="auto"/>
        <w:bottom w:val="none" w:sz="0" w:space="0" w:color="auto"/>
        <w:right w:val="none" w:sz="0" w:space="0" w:color="auto"/>
      </w:divBdr>
    </w:div>
    <w:div w:id="198248955">
      <w:bodyDiv w:val="1"/>
      <w:marLeft w:val="0"/>
      <w:marRight w:val="0"/>
      <w:marTop w:val="0"/>
      <w:marBottom w:val="0"/>
      <w:divBdr>
        <w:top w:val="none" w:sz="0" w:space="0" w:color="auto"/>
        <w:left w:val="none" w:sz="0" w:space="0" w:color="auto"/>
        <w:bottom w:val="none" w:sz="0" w:space="0" w:color="auto"/>
        <w:right w:val="none" w:sz="0" w:space="0" w:color="auto"/>
      </w:divBdr>
    </w:div>
    <w:div w:id="215509537">
      <w:bodyDiv w:val="1"/>
      <w:marLeft w:val="0"/>
      <w:marRight w:val="0"/>
      <w:marTop w:val="0"/>
      <w:marBottom w:val="0"/>
      <w:divBdr>
        <w:top w:val="none" w:sz="0" w:space="0" w:color="auto"/>
        <w:left w:val="none" w:sz="0" w:space="0" w:color="auto"/>
        <w:bottom w:val="none" w:sz="0" w:space="0" w:color="auto"/>
        <w:right w:val="none" w:sz="0" w:space="0" w:color="auto"/>
      </w:divBdr>
    </w:div>
    <w:div w:id="217330030">
      <w:bodyDiv w:val="1"/>
      <w:marLeft w:val="0"/>
      <w:marRight w:val="0"/>
      <w:marTop w:val="0"/>
      <w:marBottom w:val="0"/>
      <w:divBdr>
        <w:top w:val="none" w:sz="0" w:space="0" w:color="auto"/>
        <w:left w:val="none" w:sz="0" w:space="0" w:color="auto"/>
        <w:bottom w:val="none" w:sz="0" w:space="0" w:color="auto"/>
        <w:right w:val="none" w:sz="0" w:space="0" w:color="auto"/>
      </w:divBdr>
    </w:div>
    <w:div w:id="267667146">
      <w:bodyDiv w:val="1"/>
      <w:marLeft w:val="0"/>
      <w:marRight w:val="0"/>
      <w:marTop w:val="0"/>
      <w:marBottom w:val="0"/>
      <w:divBdr>
        <w:top w:val="none" w:sz="0" w:space="0" w:color="auto"/>
        <w:left w:val="none" w:sz="0" w:space="0" w:color="auto"/>
        <w:bottom w:val="none" w:sz="0" w:space="0" w:color="auto"/>
        <w:right w:val="none" w:sz="0" w:space="0" w:color="auto"/>
      </w:divBdr>
    </w:div>
    <w:div w:id="275605922">
      <w:bodyDiv w:val="1"/>
      <w:marLeft w:val="0"/>
      <w:marRight w:val="0"/>
      <w:marTop w:val="0"/>
      <w:marBottom w:val="0"/>
      <w:divBdr>
        <w:top w:val="none" w:sz="0" w:space="0" w:color="auto"/>
        <w:left w:val="none" w:sz="0" w:space="0" w:color="auto"/>
        <w:bottom w:val="none" w:sz="0" w:space="0" w:color="auto"/>
        <w:right w:val="none" w:sz="0" w:space="0" w:color="auto"/>
      </w:divBdr>
    </w:div>
    <w:div w:id="304512345">
      <w:bodyDiv w:val="1"/>
      <w:marLeft w:val="0"/>
      <w:marRight w:val="0"/>
      <w:marTop w:val="0"/>
      <w:marBottom w:val="0"/>
      <w:divBdr>
        <w:top w:val="none" w:sz="0" w:space="0" w:color="auto"/>
        <w:left w:val="none" w:sz="0" w:space="0" w:color="auto"/>
        <w:bottom w:val="none" w:sz="0" w:space="0" w:color="auto"/>
        <w:right w:val="none" w:sz="0" w:space="0" w:color="auto"/>
      </w:divBdr>
    </w:div>
    <w:div w:id="313995158">
      <w:bodyDiv w:val="1"/>
      <w:marLeft w:val="0"/>
      <w:marRight w:val="0"/>
      <w:marTop w:val="0"/>
      <w:marBottom w:val="0"/>
      <w:divBdr>
        <w:top w:val="none" w:sz="0" w:space="0" w:color="auto"/>
        <w:left w:val="none" w:sz="0" w:space="0" w:color="auto"/>
        <w:bottom w:val="none" w:sz="0" w:space="0" w:color="auto"/>
        <w:right w:val="none" w:sz="0" w:space="0" w:color="auto"/>
      </w:divBdr>
    </w:div>
    <w:div w:id="340354877">
      <w:bodyDiv w:val="1"/>
      <w:marLeft w:val="0"/>
      <w:marRight w:val="0"/>
      <w:marTop w:val="0"/>
      <w:marBottom w:val="0"/>
      <w:divBdr>
        <w:top w:val="none" w:sz="0" w:space="0" w:color="auto"/>
        <w:left w:val="none" w:sz="0" w:space="0" w:color="auto"/>
        <w:bottom w:val="none" w:sz="0" w:space="0" w:color="auto"/>
        <w:right w:val="none" w:sz="0" w:space="0" w:color="auto"/>
      </w:divBdr>
    </w:div>
    <w:div w:id="352069925">
      <w:bodyDiv w:val="1"/>
      <w:marLeft w:val="0"/>
      <w:marRight w:val="0"/>
      <w:marTop w:val="0"/>
      <w:marBottom w:val="0"/>
      <w:divBdr>
        <w:top w:val="none" w:sz="0" w:space="0" w:color="auto"/>
        <w:left w:val="none" w:sz="0" w:space="0" w:color="auto"/>
        <w:bottom w:val="none" w:sz="0" w:space="0" w:color="auto"/>
        <w:right w:val="none" w:sz="0" w:space="0" w:color="auto"/>
      </w:divBdr>
    </w:div>
    <w:div w:id="364797633">
      <w:bodyDiv w:val="1"/>
      <w:marLeft w:val="0"/>
      <w:marRight w:val="0"/>
      <w:marTop w:val="0"/>
      <w:marBottom w:val="0"/>
      <w:divBdr>
        <w:top w:val="none" w:sz="0" w:space="0" w:color="auto"/>
        <w:left w:val="none" w:sz="0" w:space="0" w:color="auto"/>
        <w:bottom w:val="none" w:sz="0" w:space="0" w:color="auto"/>
        <w:right w:val="none" w:sz="0" w:space="0" w:color="auto"/>
      </w:divBdr>
    </w:div>
    <w:div w:id="383254920">
      <w:bodyDiv w:val="1"/>
      <w:marLeft w:val="0"/>
      <w:marRight w:val="0"/>
      <w:marTop w:val="0"/>
      <w:marBottom w:val="0"/>
      <w:divBdr>
        <w:top w:val="none" w:sz="0" w:space="0" w:color="auto"/>
        <w:left w:val="none" w:sz="0" w:space="0" w:color="auto"/>
        <w:bottom w:val="none" w:sz="0" w:space="0" w:color="auto"/>
        <w:right w:val="none" w:sz="0" w:space="0" w:color="auto"/>
      </w:divBdr>
    </w:div>
    <w:div w:id="393354370">
      <w:bodyDiv w:val="1"/>
      <w:marLeft w:val="0"/>
      <w:marRight w:val="0"/>
      <w:marTop w:val="0"/>
      <w:marBottom w:val="0"/>
      <w:divBdr>
        <w:top w:val="none" w:sz="0" w:space="0" w:color="auto"/>
        <w:left w:val="none" w:sz="0" w:space="0" w:color="auto"/>
        <w:bottom w:val="none" w:sz="0" w:space="0" w:color="auto"/>
        <w:right w:val="none" w:sz="0" w:space="0" w:color="auto"/>
      </w:divBdr>
    </w:div>
    <w:div w:id="524485511">
      <w:bodyDiv w:val="1"/>
      <w:marLeft w:val="0"/>
      <w:marRight w:val="0"/>
      <w:marTop w:val="0"/>
      <w:marBottom w:val="0"/>
      <w:divBdr>
        <w:top w:val="none" w:sz="0" w:space="0" w:color="auto"/>
        <w:left w:val="none" w:sz="0" w:space="0" w:color="auto"/>
        <w:bottom w:val="none" w:sz="0" w:space="0" w:color="auto"/>
        <w:right w:val="none" w:sz="0" w:space="0" w:color="auto"/>
      </w:divBdr>
    </w:div>
    <w:div w:id="570046493">
      <w:bodyDiv w:val="1"/>
      <w:marLeft w:val="0"/>
      <w:marRight w:val="0"/>
      <w:marTop w:val="0"/>
      <w:marBottom w:val="0"/>
      <w:divBdr>
        <w:top w:val="none" w:sz="0" w:space="0" w:color="auto"/>
        <w:left w:val="none" w:sz="0" w:space="0" w:color="auto"/>
        <w:bottom w:val="none" w:sz="0" w:space="0" w:color="auto"/>
        <w:right w:val="none" w:sz="0" w:space="0" w:color="auto"/>
      </w:divBdr>
    </w:div>
    <w:div w:id="603198397">
      <w:bodyDiv w:val="1"/>
      <w:marLeft w:val="0"/>
      <w:marRight w:val="0"/>
      <w:marTop w:val="0"/>
      <w:marBottom w:val="0"/>
      <w:divBdr>
        <w:top w:val="none" w:sz="0" w:space="0" w:color="auto"/>
        <w:left w:val="none" w:sz="0" w:space="0" w:color="auto"/>
        <w:bottom w:val="none" w:sz="0" w:space="0" w:color="auto"/>
        <w:right w:val="none" w:sz="0" w:space="0" w:color="auto"/>
      </w:divBdr>
    </w:div>
    <w:div w:id="608394536">
      <w:bodyDiv w:val="1"/>
      <w:marLeft w:val="0"/>
      <w:marRight w:val="0"/>
      <w:marTop w:val="0"/>
      <w:marBottom w:val="0"/>
      <w:divBdr>
        <w:top w:val="none" w:sz="0" w:space="0" w:color="auto"/>
        <w:left w:val="none" w:sz="0" w:space="0" w:color="auto"/>
        <w:bottom w:val="none" w:sz="0" w:space="0" w:color="auto"/>
        <w:right w:val="none" w:sz="0" w:space="0" w:color="auto"/>
      </w:divBdr>
    </w:div>
    <w:div w:id="638656315">
      <w:bodyDiv w:val="1"/>
      <w:marLeft w:val="0"/>
      <w:marRight w:val="0"/>
      <w:marTop w:val="0"/>
      <w:marBottom w:val="0"/>
      <w:divBdr>
        <w:top w:val="none" w:sz="0" w:space="0" w:color="auto"/>
        <w:left w:val="none" w:sz="0" w:space="0" w:color="auto"/>
        <w:bottom w:val="none" w:sz="0" w:space="0" w:color="auto"/>
        <w:right w:val="none" w:sz="0" w:space="0" w:color="auto"/>
      </w:divBdr>
    </w:div>
    <w:div w:id="640119491">
      <w:bodyDiv w:val="1"/>
      <w:marLeft w:val="0"/>
      <w:marRight w:val="0"/>
      <w:marTop w:val="0"/>
      <w:marBottom w:val="0"/>
      <w:divBdr>
        <w:top w:val="none" w:sz="0" w:space="0" w:color="auto"/>
        <w:left w:val="none" w:sz="0" w:space="0" w:color="auto"/>
        <w:bottom w:val="none" w:sz="0" w:space="0" w:color="auto"/>
        <w:right w:val="none" w:sz="0" w:space="0" w:color="auto"/>
      </w:divBdr>
    </w:div>
    <w:div w:id="649403248">
      <w:bodyDiv w:val="1"/>
      <w:marLeft w:val="0"/>
      <w:marRight w:val="0"/>
      <w:marTop w:val="0"/>
      <w:marBottom w:val="0"/>
      <w:divBdr>
        <w:top w:val="none" w:sz="0" w:space="0" w:color="auto"/>
        <w:left w:val="none" w:sz="0" w:space="0" w:color="auto"/>
        <w:bottom w:val="none" w:sz="0" w:space="0" w:color="auto"/>
        <w:right w:val="none" w:sz="0" w:space="0" w:color="auto"/>
      </w:divBdr>
    </w:div>
    <w:div w:id="679888079">
      <w:bodyDiv w:val="1"/>
      <w:marLeft w:val="0"/>
      <w:marRight w:val="0"/>
      <w:marTop w:val="0"/>
      <w:marBottom w:val="0"/>
      <w:divBdr>
        <w:top w:val="none" w:sz="0" w:space="0" w:color="auto"/>
        <w:left w:val="none" w:sz="0" w:space="0" w:color="auto"/>
        <w:bottom w:val="none" w:sz="0" w:space="0" w:color="auto"/>
        <w:right w:val="none" w:sz="0" w:space="0" w:color="auto"/>
      </w:divBdr>
    </w:div>
    <w:div w:id="740371931">
      <w:bodyDiv w:val="1"/>
      <w:marLeft w:val="0"/>
      <w:marRight w:val="0"/>
      <w:marTop w:val="0"/>
      <w:marBottom w:val="0"/>
      <w:divBdr>
        <w:top w:val="none" w:sz="0" w:space="0" w:color="auto"/>
        <w:left w:val="none" w:sz="0" w:space="0" w:color="auto"/>
        <w:bottom w:val="none" w:sz="0" w:space="0" w:color="auto"/>
        <w:right w:val="none" w:sz="0" w:space="0" w:color="auto"/>
      </w:divBdr>
      <w:divsChild>
        <w:div w:id="1595895092">
          <w:marLeft w:val="0"/>
          <w:marRight w:val="0"/>
          <w:marTop w:val="0"/>
          <w:marBottom w:val="0"/>
          <w:divBdr>
            <w:top w:val="none" w:sz="0" w:space="0" w:color="auto"/>
            <w:left w:val="none" w:sz="0" w:space="0" w:color="auto"/>
            <w:bottom w:val="none" w:sz="0" w:space="0" w:color="auto"/>
            <w:right w:val="none" w:sz="0" w:space="0" w:color="auto"/>
          </w:divBdr>
        </w:div>
      </w:divsChild>
    </w:div>
    <w:div w:id="754589778">
      <w:bodyDiv w:val="1"/>
      <w:marLeft w:val="0"/>
      <w:marRight w:val="0"/>
      <w:marTop w:val="0"/>
      <w:marBottom w:val="0"/>
      <w:divBdr>
        <w:top w:val="none" w:sz="0" w:space="0" w:color="auto"/>
        <w:left w:val="none" w:sz="0" w:space="0" w:color="auto"/>
        <w:bottom w:val="none" w:sz="0" w:space="0" w:color="auto"/>
        <w:right w:val="none" w:sz="0" w:space="0" w:color="auto"/>
      </w:divBdr>
    </w:div>
    <w:div w:id="791871616">
      <w:bodyDiv w:val="1"/>
      <w:marLeft w:val="0"/>
      <w:marRight w:val="0"/>
      <w:marTop w:val="0"/>
      <w:marBottom w:val="0"/>
      <w:divBdr>
        <w:top w:val="none" w:sz="0" w:space="0" w:color="auto"/>
        <w:left w:val="none" w:sz="0" w:space="0" w:color="auto"/>
        <w:bottom w:val="none" w:sz="0" w:space="0" w:color="auto"/>
        <w:right w:val="none" w:sz="0" w:space="0" w:color="auto"/>
      </w:divBdr>
    </w:div>
    <w:div w:id="807282031">
      <w:bodyDiv w:val="1"/>
      <w:marLeft w:val="0"/>
      <w:marRight w:val="0"/>
      <w:marTop w:val="0"/>
      <w:marBottom w:val="0"/>
      <w:divBdr>
        <w:top w:val="none" w:sz="0" w:space="0" w:color="auto"/>
        <w:left w:val="none" w:sz="0" w:space="0" w:color="auto"/>
        <w:bottom w:val="none" w:sz="0" w:space="0" w:color="auto"/>
        <w:right w:val="none" w:sz="0" w:space="0" w:color="auto"/>
      </w:divBdr>
    </w:div>
    <w:div w:id="844788422">
      <w:bodyDiv w:val="1"/>
      <w:marLeft w:val="0"/>
      <w:marRight w:val="0"/>
      <w:marTop w:val="0"/>
      <w:marBottom w:val="0"/>
      <w:divBdr>
        <w:top w:val="none" w:sz="0" w:space="0" w:color="auto"/>
        <w:left w:val="none" w:sz="0" w:space="0" w:color="auto"/>
        <w:bottom w:val="none" w:sz="0" w:space="0" w:color="auto"/>
        <w:right w:val="none" w:sz="0" w:space="0" w:color="auto"/>
      </w:divBdr>
    </w:div>
    <w:div w:id="847452117">
      <w:bodyDiv w:val="1"/>
      <w:marLeft w:val="0"/>
      <w:marRight w:val="0"/>
      <w:marTop w:val="0"/>
      <w:marBottom w:val="0"/>
      <w:divBdr>
        <w:top w:val="none" w:sz="0" w:space="0" w:color="auto"/>
        <w:left w:val="none" w:sz="0" w:space="0" w:color="auto"/>
        <w:bottom w:val="none" w:sz="0" w:space="0" w:color="auto"/>
        <w:right w:val="none" w:sz="0" w:space="0" w:color="auto"/>
      </w:divBdr>
    </w:div>
    <w:div w:id="860632419">
      <w:bodyDiv w:val="1"/>
      <w:marLeft w:val="0"/>
      <w:marRight w:val="0"/>
      <w:marTop w:val="0"/>
      <w:marBottom w:val="0"/>
      <w:divBdr>
        <w:top w:val="none" w:sz="0" w:space="0" w:color="auto"/>
        <w:left w:val="none" w:sz="0" w:space="0" w:color="auto"/>
        <w:bottom w:val="none" w:sz="0" w:space="0" w:color="auto"/>
        <w:right w:val="none" w:sz="0" w:space="0" w:color="auto"/>
      </w:divBdr>
    </w:div>
    <w:div w:id="876431217">
      <w:bodyDiv w:val="1"/>
      <w:marLeft w:val="0"/>
      <w:marRight w:val="0"/>
      <w:marTop w:val="0"/>
      <w:marBottom w:val="0"/>
      <w:divBdr>
        <w:top w:val="none" w:sz="0" w:space="0" w:color="auto"/>
        <w:left w:val="none" w:sz="0" w:space="0" w:color="auto"/>
        <w:bottom w:val="none" w:sz="0" w:space="0" w:color="auto"/>
        <w:right w:val="none" w:sz="0" w:space="0" w:color="auto"/>
      </w:divBdr>
    </w:div>
    <w:div w:id="887716617">
      <w:bodyDiv w:val="1"/>
      <w:marLeft w:val="0"/>
      <w:marRight w:val="0"/>
      <w:marTop w:val="0"/>
      <w:marBottom w:val="0"/>
      <w:divBdr>
        <w:top w:val="none" w:sz="0" w:space="0" w:color="auto"/>
        <w:left w:val="none" w:sz="0" w:space="0" w:color="auto"/>
        <w:bottom w:val="none" w:sz="0" w:space="0" w:color="auto"/>
        <w:right w:val="none" w:sz="0" w:space="0" w:color="auto"/>
      </w:divBdr>
    </w:div>
    <w:div w:id="906114832">
      <w:bodyDiv w:val="1"/>
      <w:marLeft w:val="0"/>
      <w:marRight w:val="0"/>
      <w:marTop w:val="0"/>
      <w:marBottom w:val="0"/>
      <w:divBdr>
        <w:top w:val="none" w:sz="0" w:space="0" w:color="auto"/>
        <w:left w:val="none" w:sz="0" w:space="0" w:color="auto"/>
        <w:bottom w:val="none" w:sz="0" w:space="0" w:color="auto"/>
        <w:right w:val="none" w:sz="0" w:space="0" w:color="auto"/>
      </w:divBdr>
    </w:div>
    <w:div w:id="911475668">
      <w:bodyDiv w:val="1"/>
      <w:marLeft w:val="0"/>
      <w:marRight w:val="0"/>
      <w:marTop w:val="0"/>
      <w:marBottom w:val="0"/>
      <w:divBdr>
        <w:top w:val="none" w:sz="0" w:space="0" w:color="auto"/>
        <w:left w:val="none" w:sz="0" w:space="0" w:color="auto"/>
        <w:bottom w:val="none" w:sz="0" w:space="0" w:color="auto"/>
        <w:right w:val="none" w:sz="0" w:space="0" w:color="auto"/>
      </w:divBdr>
    </w:div>
    <w:div w:id="913852681">
      <w:bodyDiv w:val="1"/>
      <w:marLeft w:val="0"/>
      <w:marRight w:val="0"/>
      <w:marTop w:val="0"/>
      <w:marBottom w:val="0"/>
      <w:divBdr>
        <w:top w:val="none" w:sz="0" w:space="0" w:color="auto"/>
        <w:left w:val="none" w:sz="0" w:space="0" w:color="auto"/>
        <w:bottom w:val="none" w:sz="0" w:space="0" w:color="auto"/>
        <w:right w:val="none" w:sz="0" w:space="0" w:color="auto"/>
      </w:divBdr>
    </w:div>
    <w:div w:id="927617921">
      <w:bodyDiv w:val="1"/>
      <w:marLeft w:val="0"/>
      <w:marRight w:val="0"/>
      <w:marTop w:val="0"/>
      <w:marBottom w:val="0"/>
      <w:divBdr>
        <w:top w:val="none" w:sz="0" w:space="0" w:color="auto"/>
        <w:left w:val="none" w:sz="0" w:space="0" w:color="auto"/>
        <w:bottom w:val="none" w:sz="0" w:space="0" w:color="auto"/>
        <w:right w:val="none" w:sz="0" w:space="0" w:color="auto"/>
      </w:divBdr>
    </w:div>
    <w:div w:id="957106110">
      <w:bodyDiv w:val="1"/>
      <w:marLeft w:val="0"/>
      <w:marRight w:val="0"/>
      <w:marTop w:val="0"/>
      <w:marBottom w:val="0"/>
      <w:divBdr>
        <w:top w:val="none" w:sz="0" w:space="0" w:color="auto"/>
        <w:left w:val="none" w:sz="0" w:space="0" w:color="auto"/>
        <w:bottom w:val="none" w:sz="0" w:space="0" w:color="auto"/>
        <w:right w:val="none" w:sz="0" w:space="0" w:color="auto"/>
      </w:divBdr>
    </w:div>
    <w:div w:id="965547788">
      <w:bodyDiv w:val="1"/>
      <w:marLeft w:val="0"/>
      <w:marRight w:val="0"/>
      <w:marTop w:val="0"/>
      <w:marBottom w:val="0"/>
      <w:divBdr>
        <w:top w:val="none" w:sz="0" w:space="0" w:color="auto"/>
        <w:left w:val="none" w:sz="0" w:space="0" w:color="auto"/>
        <w:bottom w:val="none" w:sz="0" w:space="0" w:color="auto"/>
        <w:right w:val="none" w:sz="0" w:space="0" w:color="auto"/>
      </w:divBdr>
    </w:div>
    <w:div w:id="978925332">
      <w:bodyDiv w:val="1"/>
      <w:marLeft w:val="0"/>
      <w:marRight w:val="0"/>
      <w:marTop w:val="0"/>
      <w:marBottom w:val="0"/>
      <w:divBdr>
        <w:top w:val="none" w:sz="0" w:space="0" w:color="auto"/>
        <w:left w:val="none" w:sz="0" w:space="0" w:color="auto"/>
        <w:bottom w:val="none" w:sz="0" w:space="0" w:color="auto"/>
        <w:right w:val="none" w:sz="0" w:space="0" w:color="auto"/>
      </w:divBdr>
    </w:div>
    <w:div w:id="1010989633">
      <w:bodyDiv w:val="1"/>
      <w:marLeft w:val="0"/>
      <w:marRight w:val="0"/>
      <w:marTop w:val="0"/>
      <w:marBottom w:val="0"/>
      <w:divBdr>
        <w:top w:val="none" w:sz="0" w:space="0" w:color="auto"/>
        <w:left w:val="none" w:sz="0" w:space="0" w:color="auto"/>
        <w:bottom w:val="none" w:sz="0" w:space="0" w:color="auto"/>
        <w:right w:val="none" w:sz="0" w:space="0" w:color="auto"/>
      </w:divBdr>
    </w:div>
    <w:div w:id="1114405344">
      <w:bodyDiv w:val="1"/>
      <w:marLeft w:val="0"/>
      <w:marRight w:val="0"/>
      <w:marTop w:val="0"/>
      <w:marBottom w:val="0"/>
      <w:divBdr>
        <w:top w:val="none" w:sz="0" w:space="0" w:color="auto"/>
        <w:left w:val="none" w:sz="0" w:space="0" w:color="auto"/>
        <w:bottom w:val="none" w:sz="0" w:space="0" w:color="auto"/>
        <w:right w:val="none" w:sz="0" w:space="0" w:color="auto"/>
      </w:divBdr>
    </w:div>
    <w:div w:id="1164858043">
      <w:bodyDiv w:val="1"/>
      <w:marLeft w:val="0"/>
      <w:marRight w:val="0"/>
      <w:marTop w:val="0"/>
      <w:marBottom w:val="0"/>
      <w:divBdr>
        <w:top w:val="none" w:sz="0" w:space="0" w:color="auto"/>
        <w:left w:val="none" w:sz="0" w:space="0" w:color="auto"/>
        <w:bottom w:val="none" w:sz="0" w:space="0" w:color="auto"/>
        <w:right w:val="none" w:sz="0" w:space="0" w:color="auto"/>
      </w:divBdr>
    </w:div>
    <w:div w:id="1176459942">
      <w:bodyDiv w:val="1"/>
      <w:marLeft w:val="0"/>
      <w:marRight w:val="0"/>
      <w:marTop w:val="0"/>
      <w:marBottom w:val="0"/>
      <w:divBdr>
        <w:top w:val="none" w:sz="0" w:space="0" w:color="auto"/>
        <w:left w:val="none" w:sz="0" w:space="0" w:color="auto"/>
        <w:bottom w:val="none" w:sz="0" w:space="0" w:color="auto"/>
        <w:right w:val="none" w:sz="0" w:space="0" w:color="auto"/>
      </w:divBdr>
    </w:div>
    <w:div w:id="1208028293">
      <w:bodyDiv w:val="1"/>
      <w:marLeft w:val="0"/>
      <w:marRight w:val="0"/>
      <w:marTop w:val="0"/>
      <w:marBottom w:val="0"/>
      <w:divBdr>
        <w:top w:val="none" w:sz="0" w:space="0" w:color="auto"/>
        <w:left w:val="none" w:sz="0" w:space="0" w:color="auto"/>
        <w:bottom w:val="none" w:sz="0" w:space="0" w:color="auto"/>
        <w:right w:val="none" w:sz="0" w:space="0" w:color="auto"/>
      </w:divBdr>
    </w:div>
    <w:div w:id="1248349256">
      <w:bodyDiv w:val="1"/>
      <w:marLeft w:val="0"/>
      <w:marRight w:val="0"/>
      <w:marTop w:val="0"/>
      <w:marBottom w:val="0"/>
      <w:divBdr>
        <w:top w:val="none" w:sz="0" w:space="0" w:color="auto"/>
        <w:left w:val="none" w:sz="0" w:space="0" w:color="auto"/>
        <w:bottom w:val="none" w:sz="0" w:space="0" w:color="auto"/>
        <w:right w:val="none" w:sz="0" w:space="0" w:color="auto"/>
      </w:divBdr>
    </w:div>
    <w:div w:id="1292859753">
      <w:bodyDiv w:val="1"/>
      <w:marLeft w:val="0"/>
      <w:marRight w:val="0"/>
      <w:marTop w:val="0"/>
      <w:marBottom w:val="0"/>
      <w:divBdr>
        <w:top w:val="none" w:sz="0" w:space="0" w:color="auto"/>
        <w:left w:val="none" w:sz="0" w:space="0" w:color="auto"/>
        <w:bottom w:val="none" w:sz="0" w:space="0" w:color="auto"/>
        <w:right w:val="none" w:sz="0" w:space="0" w:color="auto"/>
      </w:divBdr>
    </w:div>
    <w:div w:id="1307902021">
      <w:bodyDiv w:val="1"/>
      <w:marLeft w:val="0"/>
      <w:marRight w:val="0"/>
      <w:marTop w:val="0"/>
      <w:marBottom w:val="0"/>
      <w:divBdr>
        <w:top w:val="none" w:sz="0" w:space="0" w:color="auto"/>
        <w:left w:val="none" w:sz="0" w:space="0" w:color="auto"/>
        <w:bottom w:val="none" w:sz="0" w:space="0" w:color="auto"/>
        <w:right w:val="none" w:sz="0" w:space="0" w:color="auto"/>
      </w:divBdr>
    </w:div>
    <w:div w:id="1331830869">
      <w:bodyDiv w:val="1"/>
      <w:marLeft w:val="0"/>
      <w:marRight w:val="0"/>
      <w:marTop w:val="0"/>
      <w:marBottom w:val="0"/>
      <w:divBdr>
        <w:top w:val="none" w:sz="0" w:space="0" w:color="auto"/>
        <w:left w:val="none" w:sz="0" w:space="0" w:color="auto"/>
        <w:bottom w:val="none" w:sz="0" w:space="0" w:color="auto"/>
        <w:right w:val="none" w:sz="0" w:space="0" w:color="auto"/>
      </w:divBdr>
    </w:div>
    <w:div w:id="1338731751">
      <w:bodyDiv w:val="1"/>
      <w:marLeft w:val="0"/>
      <w:marRight w:val="0"/>
      <w:marTop w:val="0"/>
      <w:marBottom w:val="0"/>
      <w:divBdr>
        <w:top w:val="none" w:sz="0" w:space="0" w:color="auto"/>
        <w:left w:val="none" w:sz="0" w:space="0" w:color="auto"/>
        <w:bottom w:val="none" w:sz="0" w:space="0" w:color="auto"/>
        <w:right w:val="none" w:sz="0" w:space="0" w:color="auto"/>
      </w:divBdr>
    </w:div>
    <w:div w:id="1365599020">
      <w:bodyDiv w:val="1"/>
      <w:marLeft w:val="0"/>
      <w:marRight w:val="0"/>
      <w:marTop w:val="0"/>
      <w:marBottom w:val="0"/>
      <w:divBdr>
        <w:top w:val="none" w:sz="0" w:space="0" w:color="auto"/>
        <w:left w:val="none" w:sz="0" w:space="0" w:color="auto"/>
        <w:bottom w:val="none" w:sz="0" w:space="0" w:color="auto"/>
        <w:right w:val="none" w:sz="0" w:space="0" w:color="auto"/>
      </w:divBdr>
    </w:div>
    <w:div w:id="1386642020">
      <w:bodyDiv w:val="1"/>
      <w:marLeft w:val="0"/>
      <w:marRight w:val="0"/>
      <w:marTop w:val="0"/>
      <w:marBottom w:val="0"/>
      <w:divBdr>
        <w:top w:val="none" w:sz="0" w:space="0" w:color="auto"/>
        <w:left w:val="none" w:sz="0" w:space="0" w:color="auto"/>
        <w:bottom w:val="none" w:sz="0" w:space="0" w:color="auto"/>
        <w:right w:val="none" w:sz="0" w:space="0" w:color="auto"/>
      </w:divBdr>
    </w:div>
    <w:div w:id="1412048502">
      <w:bodyDiv w:val="1"/>
      <w:marLeft w:val="0"/>
      <w:marRight w:val="0"/>
      <w:marTop w:val="0"/>
      <w:marBottom w:val="0"/>
      <w:divBdr>
        <w:top w:val="none" w:sz="0" w:space="0" w:color="auto"/>
        <w:left w:val="none" w:sz="0" w:space="0" w:color="auto"/>
        <w:bottom w:val="none" w:sz="0" w:space="0" w:color="auto"/>
        <w:right w:val="none" w:sz="0" w:space="0" w:color="auto"/>
      </w:divBdr>
    </w:div>
    <w:div w:id="1434743037">
      <w:bodyDiv w:val="1"/>
      <w:marLeft w:val="0"/>
      <w:marRight w:val="0"/>
      <w:marTop w:val="0"/>
      <w:marBottom w:val="0"/>
      <w:divBdr>
        <w:top w:val="none" w:sz="0" w:space="0" w:color="auto"/>
        <w:left w:val="none" w:sz="0" w:space="0" w:color="auto"/>
        <w:bottom w:val="none" w:sz="0" w:space="0" w:color="auto"/>
        <w:right w:val="none" w:sz="0" w:space="0" w:color="auto"/>
      </w:divBdr>
    </w:div>
    <w:div w:id="1502046551">
      <w:bodyDiv w:val="1"/>
      <w:marLeft w:val="0"/>
      <w:marRight w:val="0"/>
      <w:marTop w:val="0"/>
      <w:marBottom w:val="0"/>
      <w:divBdr>
        <w:top w:val="none" w:sz="0" w:space="0" w:color="auto"/>
        <w:left w:val="none" w:sz="0" w:space="0" w:color="auto"/>
        <w:bottom w:val="none" w:sz="0" w:space="0" w:color="auto"/>
        <w:right w:val="none" w:sz="0" w:space="0" w:color="auto"/>
      </w:divBdr>
    </w:div>
    <w:div w:id="1559626805">
      <w:bodyDiv w:val="1"/>
      <w:marLeft w:val="0"/>
      <w:marRight w:val="0"/>
      <w:marTop w:val="0"/>
      <w:marBottom w:val="0"/>
      <w:divBdr>
        <w:top w:val="none" w:sz="0" w:space="0" w:color="auto"/>
        <w:left w:val="none" w:sz="0" w:space="0" w:color="auto"/>
        <w:bottom w:val="none" w:sz="0" w:space="0" w:color="auto"/>
        <w:right w:val="none" w:sz="0" w:space="0" w:color="auto"/>
      </w:divBdr>
    </w:div>
    <w:div w:id="1609657163">
      <w:bodyDiv w:val="1"/>
      <w:marLeft w:val="0"/>
      <w:marRight w:val="0"/>
      <w:marTop w:val="0"/>
      <w:marBottom w:val="0"/>
      <w:divBdr>
        <w:top w:val="none" w:sz="0" w:space="0" w:color="auto"/>
        <w:left w:val="none" w:sz="0" w:space="0" w:color="auto"/>
        <w:bottom w:val="none" w:sz="0" w:space="0" w:color="auto"/>
        <w:right w:val="none" w:sz="0" w:space="0" w:color="auto"/>
      </w:divBdr>
    </w:div>
    <w:div w:id="1623416316">
      <w:bodyDiv w:val="1"/>
      <w:marLeft w:val="0"/>
      <w:marRight w:val="0"/>
      <w:marTop w:val="0"/>
      <w:marBottom w:val="0"/>
      <w:divBdr>
        <w:top w:val="none" w:sz="0" w:space="0" w:color="auto"/>
        <w:left w:val="none" w:sz="0" w:space="0" w:color="auto"/>
        <w:bottom w:val="none" w:sz="0" w:space="0" w:color="auto"/>
        <w:right w:val="none" w:sz="0" w:space="0" w:color="auto"/>
      </w:divBdr>
    </w:div>
    <w:div w:id="1645550951">
      <w:bodyDiv w:val="1"/>
      <w:marLeft w:val="0"/>
      <w:marRight w:val="0"/>
      <w:marTop w:val="0"/>
      <w:marBottom w:val="0"/>
      <w:divBdr>
        <w:top w:val="none" w:sz="0" w:space="0" w:color="auto"/>
        <w:left w:val="none" w:sz="0" w:space="0" w:color="auto"/>
        <w:bottom w:val="none" w:sz="0" w:space="0" w:color="auto"/>
        <w:right w:val="none" w:sz="0" w:space="0" w:color="auto"/>
      </w:divBdr>
    </w:div>
    <w:div w:id="1655142421">
      <w:bodyDiv w:val="1"/>
      <w:marLeft w:val="0"/>
      <w:marRight w:val="0"/>
      <w:marTop w:val="0"/>
      <w:marBottom w:val="0"/>
      <w:divBdr>
        <w:top w:val="none" w:sz="0" w:space="0" w:color="auto"/>
        <w:left w:val="none" w:sz="0" w:space="0" w:color="auto"/>
        <w:bottom w:val="none" w:sz="0" w:space="0" w:color="auto"/>
        <w:right w:val="none" w:sz="0" w:space="0" w:color="auto"/>
      </w:divBdr>
    </w:div>
    <w:div w:id="1662125131">
      <w:bodyDiv w:val="1"/>
      <w:marLeft w:val="0"/>
      <w:marRight w:val="0"/>
      <w:marTop w:val="0"/>
      <w:marBottom w:val="0"/>
      <w:divBdr>
        <w:top w:val="none" w:sz="0" w:space="0" w:color="auto"/>
        <w:left w:val="none" w:sz="0" w:space="0" w:color="auto"/>
        <w:bottom w:val="none" w:sz="0" w:space="0" w:color="auto"/>
        <w:right w:val="none" w:sz="0" w:space="0" w:color="auto"/>
      </w:divBdr>
    </w:div>
    <w:div w:id="1666781070">
      <w:bodyDiv w:val="1"/>
      <w:marLeft w:val="0"/>
      <w:marRight w:val="0"/>
      <w:marTop w:val="0"/>
      <w:marBottom w:val="0"/>
      <w:divBdr>
        <w:top w:val="none" w:sz="0" w:space="0" w:color="auto"/>
        <w:left w:val="none" w:sz="0" w:space="0" w:color="auto"/>
        <w:bottom w:val="none" w:sz="0" w:space="0" w:color="auto"/>
        <w:right w:val="none" w:sz="0" w:space="0" w:color="auto"/>
      </w:divBdr>
    </w:div>
    <w:div w:id="1752048791">
      <w:bodyDiv w:val="1"/>
      <w:marLeft w:val="0"/>
      <w:marRight w:val="0"/>
      <w:marTop w:val="0"/>
      <w:marBottom w:val="0"/>
      <w:divBdr>
        <w:top w:val="none" w:sz="0" w:space="0" w:color="auto"/>
        <w:left w:val="none" w:sz="0" w:space="0" w:color="auto"/>
        <w:bottom w:val="none" w:sz="0" w:space="0" w:color="auto"/>
        <w:right w:val="none" w:sz="0" w:space="0" w:color="auto"/>
      </w:divBdr>
    </w:div>
    <w:div w:id="1753356395">
      <w:bodyDiv w:val="1"/>
      <w:marLeft w:val="0"/>
      <w:marRight w:val="0"/>
      <w:marTop w:val="0"/>
      <w:marBottom w:val="0"/>
      <w:divBdr>
        <w:top w:val="none" w:sz="0" w:space="0" w:color="auto"/>
        <w:left w:val="none" w:sz="0" w:space="0" w:color="auto"/>
        <w:bottom w:val="none" w:sz="0" w:space="0" w:color="auto"/>
        <w:right w:val="none" w:sz="0" w:space="0" w:color="auto"/>
      </w:divBdr>
    </w:div>
    <w:div w:id="1761096538">
      <w:bodyDiv w:val="1"/>
      <w:marLeft w:val="0"/>
      <w:marRight w:val="0"/>
      <w:marTop w:val="0"/>
      <w:marBottom w:val="0"/>
      <w:divBdr>
        <w:top w:val="none" w:sz="0" w:space="0" w:color="auto"/>
        <w:left w:val="none" w:sz="0" w:space="0" w:color="auto"/>
        <w:bottom w:val="none" w:sz="0" w:space="0" w:color="auto"/>
        <w:right w:val="none" w:sz="0" w:space="0" w:color="auto"/>
      </w:divBdr>
    </w:div>
    <w:div w:id="1773356217">
      <w:bodyDiv w:val="1"/>
      <w:marLeft w:val="0"/>
      <w:marRight w:val="0"/>
      <w:marTop w:val="0"/>
      <w:marBottom w:val="0"/>
      <w:divBdr>
        <w:top w:val="none" w:sz="0" w:space="0" w:color="auto"/>
        <w:left w:val="none" w:sz="0" w:space="0" w:color="auto"/>
        <w:bottom w:val="none" w:sz="0" w:space="0" w:color="auto"/>
        <w:right w:val="none" w:sz="0" w:space="0" w:color="auto"/>
      </w:divBdr>
    </w:div>
    <w:div w:id="1788354921">
      <w:bodyDiv w:val="1"/>
      <w:marLeft w:val="0"/>
      <w:marRight w:val="0"/>
      <w:marTop w:val="0"/>
      <w:marBottom w:val="0"/>
      <w:divBdr>
        <w:top w:val="none" w:sz="0" w:space="0" w:color="auto"/>
        <w:left w:val="none" w:sz="0" w:space="0" w:color="auto"/>
        <w:bottom w:val="none" w:sz="0" w:space="0" w:color="auto"/>
        <w:right w:val="none" w:sz="0" w:space="0" w:color="auto"/>
      </w:divBdr>
    </w:div>
    <w:div w:id="1834375645">
      <w:bodyDiv w:val="1"/>
      <w:marLeft w:val="0"/>
      <w:marRight w:val="0"/>
      <w:marTop w:val="0"/>
      <w:marBottom w:val="0"/>
      <w:divBdr>
        <w:top w:val="none" w:sz="0" w:space="0" w:color="auto"/>
        <w:left w:val="none" w:sz="0" w:space="0" w:color="auto"/>
        <w:bottom w:val="none" w:sz="0" w:space="0" w:color="auto"/>
        <w:right w:val="none" w:sz="0" w:space="0" w:color="auto"/>
      </w:divBdr>
    </w:div>
    <w:div w:id="1869364955">
      <w:marLeft w:val="0"/>
      <w:marRight w:val="0"/>
      <w:marTop w:val="0"/>
      <w:marBottom w:val="0"/>
      <w:divBdr>
        <w:top w:val="none" w:sz="0" w:space="0" w:color="auto"/>
        <w:left w:val="none" w:sz="0" w:space="0" w:color="auto"/>
        <w:bottom w:val="none" w:sz="0" w:space="0" w:color="auto"/>
        <w:right w:val="none" w:sz="0" w:space="0" w:color="auto"/>
      </w:divBdr>
    </w:div>
    <w:div w:id="1869364956">
      <w:marLeft w:val="0"/>
      <w:marRight w:val="0"/>
      <w:marTop w:val="0"/>
      <w:marBottom w:val="0"/>
      <w:divBdr>
        <w:top w:val="none" w:sz="0" w:space="0" w:color="auto"/>
        <w:left w:val="none" w:sz="0" w:space="0" w:color="auto"/>
        <w:bottom w:val="none" w:sz="0" w:space="0" w:color="auto"/>
        <w:right w:val="none" w:sz="0" w:space="0" w:color="auto"/>
      </w:divBdr>
    </w:div>
    <w:div w:id="1869364957">
      <w:marLeft w:val="0"/>
      <w:marRight w:val="0"/>
      <w:marTop w:val="0"/>
      <w:marBottom w:val="0"/>
      <w:divBdr>
        <w:top w:val="none" w:sz="0" w:space="0" w:color="auto"/>
        <w:left w:val="none" w:sz="0" w:space="0" w:color="auto"/>
        <w:bottom w:val="none" w:sz="0" w:space="0" w:color="auto"/>
        <w:right w:val="none" w:sz="0" w:space="0" w:color="auto"/>
      </w:divBdr>
    </w:div>
    <w:div w:id="1869364958">
      <w:marLeft w:val="0"/>
      <w:marRight w:val="0"/>
      <w:marTop w:val="0"/>
      <w:marBottom w:val="0"/>
      <w:divBdr>
        <w:top w:val="none" w:sz="0" w:space="0" w:color="auto"/>
        <w:left w:val="none" w:sz="0" w:space="0" w:color="auto"/>
        <w:bottom w:val="none" w:sz="0" w:space="0" w:color="auto"/>
        <w:right w:val="none" w:sz="0" w:space="0" w:color="auto"/>
      </w:divBdr>
    </w:div>
    <w:div w:id="1869364959">
      <w:marLeft w:val="0"/>
      <w:marRight w:val="0"/>
      <w:marTop w:val="0"/>
      <w:marBottom w:val="0"/>
      <w:divBdr>
        <w:top w:val="none" w:sz="0" w:space="0" w:color="auto"/>
        <w:left w:val="none" w:sz="0" w:space="0" w:color="auto"/>
        <w:bottom w:val="none" w:sz="0" w:space="0" w:color="auto"/>
        <w:right w:val="none" w:sz="0" w:space="0" w:color="auto"/>
      </w:divBdr>
    </w:div>
    <w:div w:id="1869364960">
      <w:marLeft w:val="0"/>
      <w:marRight w:val="0"/>
      <w:marTop w:val="0"/>
      <w:marBottom w:val="0"/>
      <w:divBdr>
        <w:top w:val="none" w:sz="0" w:space="0" w:color="auto"/>
        <w:left w:val="none" w:sz="0" w:space="0" w:color="auto"/>
        <w:bottom w:val="none" w:sz="0" w:space="0" w:color="auto"/>
        <w:right w:val="none" w:sz="0" w:space="0" w:color="auto"/>
      </w:divBdr>
    </w:div>
    <w:div w:id="1869364961">
      <w:marLeft w:val="0"/>
      <w:marRight w:val="0"/>
      <w:marTop w:val="0"/>
      <w:marBottom w:val="0"/>
      <w:divBdr>
        <w:top w:val="none" w:sz="0" w:space="0" w:color="auto"/>
        <w:left w:val="none" w:sz="0" w:space="0" w:color="auto"/>
        <w:bottom w:val="none" w:sz="0" w:space="0" w:color="auto"/>
        <w:right w:val="none" w:sz="0" w:space="0" w:color="auto"/>
      </w:divBdr>
    </w:div>
    <w:div w:id="1869364962">
      <w:marLeft w:val="0"/>
      <w:marRight w:val="0"/>
      <w:marTop w:val="0"/>
      <w:marBottom w:val="0"/>
      <w:divBdr>
        <w:top w:val="none" w:sz="0" w:space="0" w:color="auto"/>
        <w:left w:val="none" w:sz="0" w:space="0" w:color="auto"/>
        <w:bottom w:val="none" w:sz="0" w:space="0" w:color="auto"/>
        <w:right w:val="none" w:sz="0" w:space="0" w:color="auto"/>
      </w:divBdr>
    </w:div>
    <w:div w:id="1869364963">
      <w:marLeft w:val="0"/>
      <w:marRight w:val="0"/>
      <w:marTop w:val="0"/>
      <w:marBottom w:val="0"/>
      <w:divBdr>
        <w:top w:val="none" w:sz="0" w:space="0" w:color="auto"/>
        <w:left w:val="none" w:sz="0" w:space="0" w:color="auto"/>
        <w:bottom w:val="none" w:sz="0" w:space="0" w:color="auto"/>
        <w:right w:val="none" w:sz="0" w:space="0" w:color="auto"/>
      </w:divBdr>
    </w:div>
    <w:div w:id="1869364964">
      <w:marLeft w:val="0"/>
      <w:marRight w:val="0"/>
      <w:marTop w:val="0"/>
      <w:marBottom w:val="0"/>
      <w:divBdr>
        <w:top w:val="none" w:sz="0" w:space="0" w:color="auto"/>
        <w:left w:val="none" w:sz="0" w:space="0" w:color="auto"/>
        <w:bottom w:val="none" w:sz="0" w:space="0" w:color="auto"/>
        <w:right w:val="none" w:sz="0" w:space="0" w:color="auto"/>
      </w:divBdr>
    </w:div>
    <w:div w:id="1869364965">
      <w:marLeft w:val="0"/>
      <w:marRight w:val="0"/>
      <w:marTop w:val="0"/>
      <w:marBottom w:val="0"/>
      <w:divBdr>
        <w:top w:val="none" w:sz="0" w:space="0" w:color="auto"/>
        <w:left w:val="none" w:sz="0" w:space="0" w:color="auto"/>
        <w:bottom w:val="none" w:sz="0" w:space="0" w:color="auto"/>
        <w:right w:val="none" w:sz="0" w:space="0" w:color="auto"/>
      </w:divBdr>
    </w:div>
    <w:div w:id="1869364966">
      <w:marLeft w:val="0"/>
      <w:marRight w:val="0"/>
      <w:marTop w:val="0"/>
      <w:marBottom w:val="0"/>
      <w:divBdr>
        <w:top w:val="none" w:sz="0" w:space="0" w:color="auto"/>
        <w:left w:val="none" w:sz="0" w:space="0" w:color="auto"/>
        <w:bottom w:val="none" w:sz="0" w:space="0" w:color="auto"/>
        <w:right w:val="none" w:sz="0" w:space="0" w:color="auto"/>
      </w:divBdr>
    </w:div>
    <w:div w:id="1869364967">
      <w:marLeft w:val="0"/>
      <w:marRight w:val="0"/>
      <w:marTop w:val="0"/>
      <w:marBottom w:val="0"/>
      <w:divBdr>
        <w:top w:val="none" w:sz="0" w:space="0" w:color="auto"/>
        <w:left w:val="none" w:sz="0" w:space="0" w:color="auto"/>
        <w:bottom w:val="none" w:sz="0" w:space="0" w:color="auto"/>
        <w:right w:val="none" w:sz="0" w:space="0" w:color="auto"/>
      </w:divBdr>
    </w:div>
    <w:div w:id="1869364968">
      <w:marLeft w:val="0"/>
      <w:marRight w:val="0"/>
      <w:marTop w:val="0"/>
      <w:marBottom w:val="0"/>
      <w:divBdr>
        <w:top w:val="none" w:sz="0" w:space="0" w:color="auto"/>
        <w:left w:val="none" w:sz="0" w:space="0" w:color="auto"/>
        <w:bottom w:val="none" w:sz="0" w:space="0" w:color="auto"/>
        <w:right w:val="none" w:sz="0" w:space="0" w:color="auto"/>
      </w:divBdr>
    </w:div>
    <w:div w:id="1869364969">
      <w:marLeft w:val="0"/>
      <w:marRight w:val="0"/>
      <w:marTop w:val="0"/>
      <w:marBottom w:val="0"/>
      <w:divBdr>
        <w:top w:val="none" w:sz="0" w:space="0" w:color="auto"/>
        <w:left w:val="none" w:sz="0" w:space="0" w:color="auto"/>
        <w:bottom w:val="none" w:sz="0" w:space="0" w:color="auto"/>
        <w:right w:val="none" w:sz="0" w:space="0" w:color="auto"/>
      </w:divBdr>
    </w:div>
    <w:div w:id="1869364970">
      <w:marLeft w:val="0"/>
      <w:marRight w:val="0"/>
      <w:marTop w:val="0"/>
      <w:marBottom w:val="0"/>
      <w:divBdr>
        <w:top w:val="none" w:sz="0" w:space="0" w:color="auto"/>
        <w:left w:val="none" w:sz="0" w:space="0" w:color="auto"/>
        <w:bottom w:val="none" w:sz="0" w:space="0" w:color="auto"/>
        <w:right w:val="none" w:sz="0" w:space="0" w:color="auto"/>
      </w:divBdr>
    </w:div>
    <w:div w:id="1869364971">
      <w:marLeft w:val="0"/>
      <w:marRight w:val="0"/>
      <w:marTop w:val="0"/>
      <w:marBottom w:val="0"/>
      <w:divBdr>
        <w:top w:val="none" w:sz="0" w:space="0" w:color="auto"/>
        <w:left w:val="none" w:sz="0" w:space="0" w:color="auto"/>
        <w:bottom w:val="none" w:sz="0" w:space="0" w:color="auto"/>
        <w:right w:val="none" w:sz="0" w:space="0" w:color="auto"/>
      </w:divBdr>
    </w:div>
    <w:div w:id="1869364972">
      <w:marLeft w:val="0"/>
      <w:marRight w:val="0"/>
      <w:marTop w:val="0"/>
      <w:marBottom w:val="0"/>
      <w:divBdr>
        <w:top w:val="none" w:sz="0" w:space="0" w:color="auto"/>
        <w:left w:val="none" w:sz="0" w:space="0" w:color="auto"/>
        <w:bottom w:val="none" w:sz="0" w:space="0" w:color="auto"/>
        <w:right w:val="none" w:sz="0" w:space="0" w:color="auto"/>
      </w:divBdr>
    </w:div>
    <w:div w:id="1869364973">
      <w:marLeft w:val="0"/>
      <w:marRight w:val="0"/>
      <w:marTop w:val="0"/>
      <w:marBottom w:val="0"/>
      <w:divBdr>
        <w:top w:val="none" w:sz="0" w:space="0" w:color="auto"/>
        <w:left w:val="none" w:sz="0" w:space="0" w:color="auto"/>
        <w:bottom w:val="none" w:sz="0" w:space="0" w:color="auto"/>
        <w:right w:val="none" w:sz="0" w:space="0" w:color="auto"/>
      </w:divBdr>
    </w:div>
    <w:div w:id="1869364974">
      <w:marLeft w:val="0"/>
      <w:marRight w:val="0"/>
      <w:marTop w:val="0"/>
      <w:marBottom w:val="0"/>
      <w:divBdr>
        <w:top w:val="none" w:sz="0" w:space="0" w:color="auto"/>
        <w:left w:val="none" w:sz="0" w:space="0" w:color="auto"/>
        <w:bottom w:val="none" w:sz="0" w:space="0" w:color="auto"/>
        <w:right w:val="none" w:sz="0" w:space="0" w:color="auto"/>
      </w:divBdr>
    </w:div>
    <w:div w:id="1869364975">
      <w:marLeft w:val="0"/>
      <w:marRight w:val="0"/>
      <w:marTop w:val="0"/>
      <w:marBottom w:val="0"/>
      <w:divBdr>
        <w:top w:val="none" w:sz="0" w:space="0" w:color="auto"/>
        <w:left w:val="none" w:sz="0" w:space="0" w:color="auto"/>
        <w:bottom w:val="none" w:sz="0" w:space="0" w:color="auto"/>
        <w:right w:val="none" w:sz="0" w:space="0" w:color="auto"/>
      </w:divBdr>
    </w:div>
    <w:div w:id="1869364976">
      <w:marLeft w:val="0"/>
      <w:marRight w:val="0"/>
      <w:marTop w:val="0"/>
      <w:marBottom w:val="0"/>
      <w:divBdr>
        <w:top w:val="none" w:sz="0" w:space="0" w:color="auto"/>
        <w:left w:val="none" w:sz="0" w:space="0" w:color="auto"/>
        <w:bottom w:val="none" w:sz="0" w:space="0" w:color="auto"/>
        <w:right w:val="none" w:sz="0" w:space="0" w:color="auto"/>
      </w:divBdr>
    </w:div>
    <w:div w:id="1869364977">
      <w:marLeft w:val="0"/>
      <w:marRight w:val="0"/>
      <w:marTop w:val="0"/>
      <w:marBottom w:val="0"/>
      <w:divBdr>
        <w:top w:val="none" w:sz="0" w:space="0" w:color="auto"/>
        <w:left w:val="none" w:sz="0" w:space="0" w:color="auto"/>
        <w:bottom w:val="none" w:sz="0" w:space="0" w:color="auto"/>
        <w:right w:val="none" w:sz="0" w:space="0" w:color="auto"/>
      </w:divBdr>
    </w:div>
    <w:div w:id="1869364978">
      <w:marLeft w:val="0"/>
      <w:marRight w:val="0"/>
      <w:marTop w:val="0"/>
      <w:marBottom w:val="0"/>
      <w:divBdr>
        <w:top w:val="none" w:sz="0" w:space="0" w:color="auto"/>
        <w:left w:val="none" w:sz="0" w:space="0" w:color="auto"/>
        <w:bottom w:val="none" w:sz="0" w:space="0" w:color="auto"/>
        <w:right w:val="none" w:sz="0" w:space="0" w:color="auto"/>
      </w:divBdr>
    </w:div>
    <w:div w:id="1869364979">
      <w:marLeft w:val="0"/>
      <w:marRight w:val="0"/>
      <w:marTop w:val="0"/>
      <w:marBottom w:val="0"/>
      <w:divBdr>
        <w:top w:val="none" w:sz="0" w:space="0" w:color="auto"/>
        <w:left w:val="none" w:sz="0" w:space="0" w:color="auto"/>
        <w:bottom w:val="none" w:sz="0" w:space="0" w:color="auto"/>
        <w:right w:val="none" w:sz="0" w:space="0" w:color="auto"/>
      </w:divBdr>
    </w:div>
    <w:div w:id="1869364980">
      <w:marLeft w:val="0"/>
      <w:marRight w:val="0"/>
      <w:marTop w:val="0"/>
      <w:marBottom w:val="0"/>
      <w:divBdr>
        <w:top w:val="none" w:sz="0" w:space="0" w:color="auto"/>
        <w:left w:val="none" w:sz="0" w:space="0" w:color="auto"/>
        <w:bottom w:val="none" w:sz="0" w:space="0" w:color="auto"/>
        <w:right w:val="none" w:sz="0" w:space="0" w:color="auto"/>
      </w:divBdr>
    </w:div>
    <w:div w:id="1869364981">
      <w:marLeft w:val="0"/>
      <w:marRight w:val="0"/>
      <w:marTop w:val="0"/>
      <w:marBottom w:val="0"/>
      <w:divBdr>
        <w:top w:val="none" w:sz="0" w:space="0" w:color="auto"/>
        <w:left w:val="none" w:sz="0" w:space="0" w:color="auto"/>
        <w:bottom w:val="none" w:sz="0" w:space="0" w:color="auto"/>
        <w:right w:val="none" w:sz="0" w:space="0" w:color="auto"/>
      </w:divBdr>
    </w:div>
    <w:div w:id="1869364982">
      <w:marLeft w:val="0"/>
      <w:marRight w:val="0"/>
      <w:marTop w:val="0"/>
      <w:marBottom w:val="0"/>
      <w:divBdr>
        <w:top w:val="none" w:sz="0" w:space="0" w:color="auto"/>
        <w:left w:val="none" w:sz="0" w:space="0" w:color="auto"/>
        <w:bottom w:val="none" w:sz="0" w:space="0" w:color="auto"/>
        <w:right w:val="none" w:sz="0" w:space="0" w:color="auto"/>
      </w:divBdr>
    </w:div>
    <w:div w:id="1869364983">
      <w:marLeft w:val="0"/>
      <w:marRight w:val="0"/>
      <w:marTop w:val="0"/>
      <w:marBottom w:val="0"/>
      <w:divBdr>
        <w:top w:val="none" w:sz="0" w:space="0" w:color="auto"/>
        <w:left w:val="none" w:sz="0" w:space="0" w:color="auto"/>
        <w:bottom w:val="none" w:sz="0" w:space="0" w:color="auto"/>
        <w:right w:val="none" w:sz="0" w:space="0" w:color="auto"/>
      </w:divBdr>
    </w:div>
    <w:div w:id="1869364984">
      <w:marLeft w:val="0"/>
      <w:marRight w:val="0"/>
      <w:marTop w:val="0"/>
      <w:marBottom w:val="0"/>
      <w:divBdr>
        <w:top w:val="none" w:sz="0" w:space="0" w:color="auto"/>
        <w:left w:val="none" w:sz="0" w:space="0" w:color="auto"/>
        <w:bottom w:val="none" w:sz="0" w:space="0" w:color="auto"/>
        <w:right w:val="none" w:sz="0" w:space="0" w:color="auto"/>
      </w:divBdr>
    </w:div>
    <w:div w:id="1869364985">
      <w:marLeft w:val="0"/>
      <w:marRight w:val="0"/>
      <w:marTop w:val="0"/>
      <w:marBottom w:val="0"/>
      <w:divBdr>
        <w:top w:val="none" w:sz="0" w:space="0" w:color="auto"/>
        <w:left w:val="none" w:sz="0" w:space="0" w:color="auto"/>
        <w:bottom w:val="none" w:sz="0" w:space="0" w:color="auto"/>
        <w:right w:val="none" w:sz="0" w:space="0" w:color="auto"/>
      </w:divBdr>
    </w:div>
    <w:div w:id="1869364986">
      <w:marLeft w:val="0"/>
      <w:marRight w:val="0"/>
      <w:marTop w:val="0"/>
      <w:marBottom w:val="0"/>
      <w:divBdr>
        <w:top w:val="none" w:sz="0" w:space="0" w:color="auto"/>
        <w:left w:val="none" w:sz="0" w:space="0" w:color="auto"/>
        <w:bottom w:val="none" w:sz="0" w:space="0" w:color="auto"/>
        <w:right w:val="none" w:sz="0" w:space="0" w:color="auto"/>
      </w:divBdr>
    </w:div>
    <w:div w:id="1869364987">
      <w:marLeft w:val="0"/>
      <w:marRight w:val="0"/>
      <w:marTop w:val="0"/>
      <w:marBottom w:val="0"/>
      <w:divBdr>
        <w:top w:val="none" w:sz="0" w:space="0" w:color="auto"/>
        <w:left w:val="none" w:sz="0" w:space="0" w:color="auto"/>
        <w:bottom w:val="none" w:sz="0" w:space="0" w:color="auto"/>
        <w:right w:val="none" w:sz="0" w:space="0" w:color="auto"/>
      </w:divBdr>
    </w:div>
    <w:div w:id="1869364988">
      <w:marLeft w:val="0"/>
      <w:marRight w:val="0"/>
      <w:marTop w:val="0"/>
      <w:marBottom w:val="0"/>
      <w:divBdr>
        <w:top w:val="none" w:sz="0" w:space="0" w:color="auto"/>
        <w:left w:val="none" w:sz="0" w:space="0" w:color="auto"/>
        <w:bottom w:val="none" w:sz="0" w:space="0" w:color="auto"/>
        <w:right w:val="none" w:sz="0" w:space="0" w:color="auto"/>
      </w:divBdr>
    </w:div>
    <w:div w:id="1869364989">
      <w:marLeft w:val="0"/>
      <w:marRight w:val="0"/>
      <w:marTop w:val="0"/>
      <w:marBottom w:val="0"/>
      <w:divBdr>
        <w:top w:val="none" w:sz="0" w:space="0" w:color="auto"/>
        <w:left w:val="none" w:sz="0" w:space="0" w:color="auto"/>
        <w:bottom w:val="none" w:sz="0" w:space="0" w:color="auto"/>
        <w:right w:val="none" w:sz="0" w:space="0" w:color="auto"/>
      </w:divBdr>
    </w:div>
    <w:div w:id="1869364990">
      <w:marLeft w:val="0"/>
      <w:marRight w:val="0"/>
      <w:marTop w:val="0"/>
      <w:marBottom w:val="0"/>
      <w:divBdr>
        <w:top w:val="none" w:sz="0" w:space="0" w:color="auto"/>
        <w:left w:val="none" w:sz="0" w:space="0" w:color="auto"/>
        <w:bottom w:val="none" w:sz="0" w:space="0" w:color="auto"/>
        <w:right w:val="none" w:sz="0" w:space="0" w:color="auto"/>
      </w:divBdr>
    </w:div>
    <w:div w:id="1869364991">
      <w:marLeft w:val="0"/>
      <w:marRight w:val="0"/>
      <w:marTop w:val="0"/>
      <w:marBottom w:val="0"/>
      <w:divBdr>
        <w:top w:val="none" w:sz="0" w:space="0" w:color="auto"/>
        <w:left w:val="none" w:sz="0" w:space="0" w:color="auto"/>
        <w:bottom w:val="none" w:sz="0" w:space="0" w:color="auto"/>
        <w:right w:val="none" w:sz="0" w:space="0" w:color="auto"/>
      </w:divBdr>
    </w:div>
    <w:div w:id="1869364992">
      <w:marLeft w:val="0"/>
      <w:marRight w:val="0"/>
      <w:marTop w:val="0"/>
      <w:marBottom w:val="0"/>
      <w:divBdr>
        <w:top w:val="none" w:sz="0" w:space="0" w:color="auto"/>
        <w:left w:val="none" w:sz="0" w:space="0" w:color="auto"/>
        <w:bottom w:val="none" w:sz="0" w:space="0" w:color="auto"/>
        <w:right w:val="none" w:sz="0" w:space="0" w:color="auto"/>
      </w:divBdr>
    </w:div>
    <w:div w:id="1869364993">
      <w:marLeft w:val="0"/>
      <w:marRight w:val="0"/>
      <w:marTop w:val="0"/>
      <w:marBottom w:val="0"/>
      <w:divBdr>
        <w:top w:val="none" w:sz="0" w:space="0" w:color="auto"/>
        <w:left w:val="none" w:sz="0" w:space="0" w:color="auto"/>
        <w:bottom w:val="none" w:sz="0" w:space="0" w:color="auto"/>
        <w:right w:val="none" w:sz="0" w:space="0" w:color="auto"/>
      </w:divBdr>
    </w:div>
    <w:div w:id="1869364994">
      <w:marLeft w:val="0"/>
      <w:marRight w:val="0"/>
      <w:marTop w:val="0"/>
      <w:marBottom w:val="0"/>
      <w:divBdr>
        <w:top w:val="none" w:sz="0" w:space="0" w:color="auto"/>
        <w:left w:val="none" w:sz="0" w:space="0" w:color="auto"/>
        <w:bottom w:val="none" w:sz="0" w:space="0" w:color="auto"/>
        <w:right w:val="none" w:sz="0" w:space="0" w:color="auto"/>
      </w:divBdr>
    </w:div>
    <w:div w:id="1869364995">
      <w:marLeft w:val="0"/>
      <w:marRight w:val="0"/>
      <w:marTop w:val="0"/>
      <w:marBottom w:val="0"/>
      <w:divBdr>
        <w:top w:val="none" w:sz="0" w:space="0" w:color="auto"/>
        <w:left w:val="none" w:sz="0" w:space="0" w:color="auto"/>
        <w:bottom w:val="none" w:sz="0" w:space="0" w:color="auto"/>
        <w:right w:val="none" w:sz="0" w:space="0" w:color="auto"/>
      </w:divBdr>
    </w:div>
    <w:div w:id="1869364996">
      <w:marLeft w:val="0"/>
      <w:marRight w:val="0"/>
      <w:marTop w:val="0"/>
      <w:marBottom w:val="0"/>
      <w:divBdr>
        <w:top w:val="none" w:sz="0" w:space="0" w:color="auto"/>
        <w:left w:val="none" w:sz="0" w:space="0" w:color="auto"/>
        <w:bottom w:val="none" w:sz="0" w:space="0" w:color="auto"/>
        <w:right w:val="none" w:sz="0" w:space="0" w:color="auto"/>
      </w:divBdr>
    </w:div>
    <w:div w:id="1869364997">
      <w:marLeft w:val="0"/>
      <w:marRight w:val="0"/>
      <w:marTop w:val="0"/>
      <w:marBottom w:val="0"/>
      <w:divBdr>
        <w:top w:val="none" w:sz="0" w:space="0" w:color="auto"/>
        <w:left w:val="none" w:sz="0" w:space="0" w:color="auto"/>
        <w:bottom w:val="none" w:sz="0" w:space="0" w:color="auto"/>
        <w:right w:val="none" w:sz="0" w:space="0" w:color="auto"/>
      </w:divBdr>
    </w:div>
    <w:div w:id="1869364998">
      <w:marLeft w:val="0"/>
      <w:marRight w:val="0"/>
      <w:marTop w:val="0"/>
      <w:marBottom w:val="0"/>
      <w:divBdr>
        <w:top w:val="none" w:sz="0" w:space="0" w:color="auto"/>
        <w:left w:val="none" w:sz="0" w:space="0" w:color="auto"/>
        <w:bottom w:val="none" w:sz="0" w:space="0" w:color="auto"/>
        <w:right w:val="none" w:sz="0" w:space="0" w:color="auto"/>
      </w:divBdr>
    </w:div>
    <w:div w:id="1869364999">
      <w:marLeft w:val="0"/>
      <w:marRight w:val="0"/>
      <w:marTop w:val="0"/>
      <w:marBottom w:val="0"/>
      <w:divBdr>
        <w:top w:val="none" w:sz="0" w:space="0" w:color="auto"/>
        <w:left w:val="none" w:sz="0" w:space="0" w:color="auto"/>
        <w:bottom w:val="none" w:sz="0" w:space="0" w:color="auto"/>
        <w:right w:val="none" w:sz="0" w:space="0" w:color="auto"/>
      </w:divBdr>
    </w:div>
    <w:div w:id="1869365000">
      <w:marLeft w:val="0"/>
      <w:marRight w:val="0"/>
      <w:marTop w:val="0"/>
      <w:marBottom w:val="0"/>
      <w:divBdr>
        <w:top w:val="none" w:sz="0" w:space="0" w:color="auto"/>
        <w:left w:val="none" w:sz="0" w:space="0" w:color="auto"/>
        <w:bottom w:val="none" w:sz="0" w:space="0" w:color="auto"/>
        <w:right w:val="none" w:sz="0" w:space="0" w:color="auto"/>
      </w:divBdr>
    </w:div>
    <w:div w:id="1869365001">
      <w:marLeft w:val="0"/>
      <w:marRight w:val="0"/>
      <w:marTop w:val="0"/>
      <w:marBottom w:val="0"/>
      <w:divBdr>
        <w:top w:val="none" w:sz="0" w:space="0" w:color="auto"/>
        <w:left w:val="none" w:sz="0" w:space="0" w:color="auto"/>
        <w:bottom w:val="none" w:sz="0" w:space="0" w:color="auto"/>
        <w:right w:val="none" w:sz="0" w:space="0" w:color="auto"/>
      </w:divBdr>
    </w:div>
    <w:div w:id="1869365002">
      <w:marLeft w:val="0"/>
      <w:marRight w:val="0"/>
      <w:marTop w:val="0"/>
      <w:marBottom w:val="0"/>
      <w:divBdr>
        <w:top w:val="none" w:sz="0" w:space="0" w:color="auto"/>
        <w:left w:val="none" w:sz="0" w:space="0" w:color="auto"/>
        <w:bottom w:val="none" w:sz="0" w:space="0" w:color="auto"/>
        <w:right w:val="none" w:sz="0" w:space="0" w:color="auto"/>
      </w:divBdr>
    </w:div>
    <w:div w:id="1869365003">
      <w:marLeft w:val="0"/>
      <w:marRight w:val="0"/>
      <w:marTop w:val="0"/>
      <w:marBottom w:val="0"/>
      <w:divBdr>
        <w:top w:val="none" w:sz="0" w:space="0" w:color="auto"/>
        <w:left w:val="none" w:sz="0" w:space="0" w:color="auto"/>
        <w:bottom w:val="none" w:sz="0" w:space="0" w:color="auto"/>
        <w:right w:val="none" w:sz="0" w:space="0" w:color="auto"/>
      </w:divBdr>
    </w:div>
    <w:div w:id="1869365004">
      <w:marLeft w:val="0"/>
      <w:marRight w:val="0"/>
      <w:marTop w:val="0"/>
      <w:marBottom w:val="0"/>
      <w:divBdr>
        <w:top w:val="none" w:sz="0" w:space="0" w:color="auto"/>
        <w:left w:val="none" w:sz="0" w:space="0" w:color="auto"/>
        <w:bottom w:val="none" w:sz="0" w:space="0" w:color="auto"/>
        <w:right w:val="none" w:sz="0" w:space="0" w:color="auto"/>
      </w:divBdr>
    </w:div>
    <w:div w:id="1869365005">
      <w:marLeft w:val="0"/>
      <w:marRight w:val="0"/>
      <w:marTop w:val="0"/>
      <w:marBottom w:val="0"/>
      <w:divBdr>
        <w:top w:val="none" w:sz="0" w:space="0" w:color="auto"/>
        <w:left w:val="none" w:sz="0" w:space="0" w:color="auto"/>
        <w:bottom w:val="none" w:sz="0" w:space="0" w:color="auto"/>
        <w:right w:val="none" w:sz="0" w:space="0" w:color="auto"/>
      </w:divBdr>
    </w:div>
    <w:div w:id="1869365006">
      <w:marLeft w:val="0"/>
      <w:marRight w:val="0"/>
      <w:marTop w:val="0"/>
      <w:marBottom w:val="0"/>
      <w:divBdr>
        <w:top w:val="none" w:sz="0" w:space="0" w:color="auto"/>
        <w:left w:val="none" w:sz="0" w:space="0" w:color="auto"/>
        <w:bottom w:val="none" w:sz="0" w:space="0" w:color="auto"/>
        <w:right w:val="none" w:sz="0" w:space="0" w:color="auto"/>
      </w:divBdr>
    </w:div>
    <w:div w:id="1869365007">
      <w:marLeft w:val="0"/>
      <w:marRight w:val="0"/>
      <w:marTop w:val="0"/>
      <w:marBottom w:val="0"/>
      <w:divBdr>
        <w:top w:val="none" w:sz="0" w:space="0" w:color="auto"/>
        <w:left w:val="none" w:sz="0" w:space="0" w:color="auto"/>
        <w:bottom w:val="none" w:sz="0" w:space="0" w:color="auto"/>
        <w:right w:val="none" w:sz="0" w:space="0" w:color="auto"/>
      </w:divBdr>
    </w:div>
    <w:div w:id="1869365008">
      <w:marLeft w:val="0"/>
      <w:marRight w:val="0"/>
      <w:marTop w:val="0"/>
      <w:marBottom w:val="0"/>
      <w:divBdr>
        <w:top w:val="none" w:sz="0" w:space="0" w:color="auto"/>
        <w:left w:val="none" w:sz="0" w:space="0" w:color="auto"/>
        <w:bottom w:val="none" w:sz="0" w:space="0" w:color="auto"/>
        <w:right w:val="none" w:sz="0" w:space="0" w:color="auto"/>
      </w:divBdr>
    </w:div>
    <w:div w:id="1869365009">
      <w:marLeft w:val="0"/>
      <w:marRight w:val="0"/>
      <w:marTop w:val="0"/>
      <w:marBottom w:val="0"/>
      <w:divBdr>
        <w:top w:val="none" w:sz="0" w:space="0" w:color="auto"/>
        <w:left w:val="none" w:sz="0" w:space="0" w:color="auto"/>
        <w:bottom w:val="none" w:sz="0" w:space="0" w:color="auto"/>
        <w:right w:val="none" w:sz="0" w:space="0" w:color="auto"/>
      </w:divBdr>
    </w:div>
    <w:div w:id="1869365010">
      <w:marLeft w:val="0"/>
      <w:marRight w:val="0"/>
      <w:marTop w:val="0"/>
      <w:marBottom w:val="0"/>
      <w:divBdr>
        <w:top w:val="none" w:sz="0" w:space="0" w:color="auto"/>
        <w:left w:val="none" w:sz="0" w:space="0" w:color="auto"/>
        <w:bottom w:val="none" w:sz="0" w:space="0" w:color="auto"/>
        <w:right w:val="none" w:sz="0" w:space="0" w:color="auto"/>
      </w:divBdr>
    </w:div>
    <w:div w:id="1869365011">
      <w:marLeft w:val="0"/>
      <w:marRight w:val="0"/>
      <w:marTop w:val="0"/>
      <w:marBottom w:val="0"/>
      <w:divBdr>
        <w:top w:val="none" w:sz="0" w:space="0" w:color="auto"/>
        <w:left w:val="none" w:sz="0" w:space="0" w:color="auto"/>
        <w:bottom w:val="none" w:sz="0" w:space="0" w:color="auto"/>
        <w:right w:val="none" w:sz="0" w:space="0" w:color="auto"/>
      </w:divBdr>
    </w:div>
    <w:div w:id="1869365012">
      <w:marLeft w:val="0"/>
      <w:marRight w:val="0"/>
      <w:marTop w:val="0"/>
      <w:marBottom w:val="0"/>
      <w:divBdr>
        <w:top w:val="none" w:sz="0" w:space="0" w:color="auto"/>
        <w:left w:val="none" w:sz="0" w:space="0" w:color="auto"/>
        <w:bottom w:val="none" w:sz="0" w:space="0" w:color="auto"/>
        <w:right w:val="none" w:sz="0" w:space="0" w:color="auto"/>
      </w:divBdr>
    </w:div>
    <w:div w:id="1869365013">
      <w:marLeft w:val="0"/>
      <w:marRight w:val="0"/>
      <w:marTop w:val="0"/>
      <w:marBottom w:val="0"/>
      <w:divBdr>
        <w:top w:val="none" w:sz="0" w:space="0" w:color="auto"/>
        <w:left w:val="none" w:sz="0" w:space="0" w:color="auto"/>
        <w:bottom w:val="none" w:sz="0" w:space="0" w:color="auto"/>
        <w:right w:val="none" w:sz="0" w:space="0" w:color="auto"/>
      </w:divBdr>
    </w:div>
    <w:div w:id="1869365014">
      <w:marLeft w:val="0"/>
      <w:marRight w:val="0"/>
      <w:marTop w:val="0"/>
      <w:marBottom w:val="0"/>
      <w:divBdr>
        <w:top w:val="none" w:sz="0" w:space="0" w:color="auto"/>
        <w:left w:val="none" w:sz="0" w:space="0" w:color="auto"/>
        <w:bottom w:val="none" w:sz="0" w:space="0" w:color="auto"/>
        <w:right w:val="none" w:sz="0" w:space="0" w:color="auto"/>
      </w:divBdr>
    </w:div>
    <w:div w:id="1869365015">
      <w:marLeft w:val="0"/>
      <w:marRight w:val="0"/>
      <w:marTop w:val="0"/>
      <w:marBottom w:val="0"/>
      <w:divBdr>
        <w:top w:val="none" w:sz="0" w:space="0" w:color="auto"/>
        <w:left w:val="none" w:sz="0" w:space="0" w:color="auto"/>
        <w:bottom w:val="none" w:sz="0" w:space="0" w:color="auto"/>
        <w:right w:val="none" w:sz="0" w:space="0" w:color="auto"/>
      </w:divBdr>
    </w:div>
    <w:div w:id="1869365016">
      <w:marLeft w:val="0"/>
      <w:marRight w:val="0"/>
      <w:marTop w:val="0"/>
      <w:marBottom w:val="0"/>
      <w:divBdr>
        <w:top w:val="none" w:sz="0" w:space="0" w:color="auto"/>
        <w:left w:val="none" w:sz="0" w:space="0" w:color="auto"/>
        <w:bottom w:val="none" w:sz="0" w:space="0" w:color="auto"/>
        <w:right w:val="none" w:sz="0" w:space="0" w:color="auto"/>
      </w:divBdr>
    </w:div>
    <w:div w:id="1869365017">
      <w:marLeft w:val="0"/>
      <w:marRight w:val="0"/>
      <w:marTop w:val="0"/>
      <w:marBottom w:val="0"/>
      <w:divBdr>
        <w:top w:val="none" w:sz="0" w:space="0" w:color="auto"/>
        <w:left w:val="none" w:sz="0" w:space="0" w:color="auto"/>
        <w:bottom w:val="none" w:sz="0" w:space="0" w:color="auto"/>
        <w:right w:val="none" w:sz="0" w:space="0" w:color="auto"/>
      </w:divBdr>
    </w:div>
    <w:div w:id="1869365018">
      <w:marLeft w:val="0"/>
      <w:marRight w:val="0"/>
      <w:marTop w:val="0"/>
      <w:marBottom w:val="0"/>
      <w:divBdr>
        <w:top w:val="none" w:sz="0" w:space="0" w:color="auto"/>
        <w:left w:val="none" w:sz="0" w:space="0" w:color="auto"/>
        <w:bottom w:val="none" w:sz="0" w:space="0" w:color="auto"/>
        <w:right w:val="none" w:sz="0" w:space="0" w:color="auto"/>
      </w:divBdr>
    </w:div>
    <w:div w:id="1869365019">
      <w:marLeft w:val="0"/>
      <w:marRight w:val="0"/>
      <w:marTop w:val="0"/>
      <w:marBottom w:val="0"/>
      <w:divBdr>
        <w:top w:val="none" w:sz="0" w:space="0" w:color="auto"/>
        <w:left w:val="none" w:sz="0" w:space="0" w:color="auto"/>
        <w:bottom w:val="none" w:sz="0" w:space="0" w:color="auto"/>
        <w:right w:val="none" w:sz="0" w:space="0" w:color="auto"/>
      </w:divBdr>
    </w:div>
    <w:div w:id="1869365020">
      <w:marLeft w:val="0"/>
      <w:marRight w:val="0"/>
      <w:marTop w:val="0"/>
      <w:marBottom w:val="0"/>
      <w:divBdr>
        <w:top w:val="none" w:sz="0" w:space="0" w:color="auto"/>
        <w:left w:val="none" w:sz="0" w:space="0" w:color="auto"/>
        <w:bottom w:val="none" w:sz="0" w:space="0" w:color="auto"/>
        <w:right w:val="none" w:sz="0" w:space="0" w:color="auto"/>
      </w:divBdr>
    </w:div>
    <w:div w:id="1869365021">
      <w:marLeft w:val="0"/>
      <w:marRight w:val="0"/>
      <w:marTop w:val="0"/>
      <w:marBottom w:val="0"/>
      <w:divBdr>
        <w:top w:val="none" w:sz="0" w:space="0" w:color="auto"/>
        <w:left w:val="none" w:sz="0" w:space="0" w:color="auto"/>
        <w:bottom w:val="none" w:sz="0" w:space="0" w:color="auto"/>
        <w:right w:val="none" w:sz="0" w:space="0" w:color="auto"/>
      </w:divBdr>
    </w:div>
    <w:div w:id="1869365022">
      <w:marLeft w:val="0"/>
      <w:marRight w:val="0"/>
      <w:marTop w:val="0"/>
      <w:marBottom w:val="0"/>
      <w:divBdr>
        <w:top w:val="none" w:sz="0" w:space="0" w:color="auto"/>
        <w:left w:val="none" w:sz="0" w:space="0" w:color="auto"/>
        <w:bottom w:val="none" w:sz="0" w:space="0" w:color="auto"/>
        <w:right w:val="none" w:sz="0" w:space="0" w:color="auto"/>
      </w:divBdr>
    </w:div>
    <w:div w:id="1869365023">
      <w:marLeft w:val="0"/>
      <w:marRight w:val="0"/>
      <w:marTop w:val="0"/>
      <w:marBottom w:val="0"/>
      <w:divBdr>
        <w:top w:val="none" w:sz="0" w:space="0" w:color="auto"/>
        <w:left w:val="none" w:sz="0" w:space="0" w:color="auto"/>
        <w:bottom w:val="none" w:sz="0" w:space="0" w:color="auto"/>
        <w:right w:val="none" w:sz="0" w:space="0" w:color="auto"/>
      </w:divBdr>
    </w:div>
    <w:div w:id="1869365024">
      <w:marLeft w:val="0"/>
      <w:marRight w:val="0"/>
      <w:marTop w:val="0"/>
      <w:marBottom w:val="0"/>
      <w:divBdr>
        <w:top w:val="none" w:sz="0" w:space="0" w:color="auto"/>
        <w:left w:val="none" w:sz="0" w:space="0" w:color="auto"/>
        <w:bottom w:val="none" w:sz="0" w:space="0" w:color="auto"/>
        <w:right w:val="none" w:sz="0" w:space="0" w:color="auto"/>
      </w:divBdr>
    </w:div>
    <w:div w:id="1869365025">
      <w:marLeft w:val="0"/>
      <w:marRight w:val="0"/>
      <w:marTop w:val="0"/>
      <w:marBottom w:val="0"/>
      <w:divBdr>
        <w:top w:val="none" w:sz="0" w:space="0" w:color="auto"/>
        <w:left w:val="none" w:sz="0" w:space="0" w:color="auto"/>
        <w:bottom w:val="none" w:sz="0" w:space="0" w:color="auto"/>
        <w:right w:val="none" w:sz="0" w:space="0" w:color="auto"/>
      </w:divBdr>
    </w:div>
    <w:div w:id="1869365026">
      <w:marLeft w:val="0"/>
      <w:marRight w:val="0"/>
      <w:marTop w:val="0"/>
      <w:marBottom w:val="0"/>
      <w:divBdr>
        <w:top w:val="none" w:sz="0" w:space="0" w:color="auto"/>
        <w:left w:val="none" w:sz="0" w:space="0" w:color="auto"/>
        <w:bottom w:val="none" w:sz="0" w:space="0" w:color="auto"/>
        <w:right w:val="none" w:sz="0" w:space="0" w:color="auto"/>
      </w:divBdr>
    </w:div>
    <w:div w:id="1869365027">
      <w:marLeft w:val="0"/>
      <w:marRight w:val="0"/>
      <w:marTop w:val="0"/>
      <w:marBottom w:val="0"/>
      <w:divBdr>
        <w:top w:val="none" w:sz="0" w:space="0" w:color="auto"/>
        <w:left w:val="none" w:sz="0" w:space="0" w:color="auto"/>
        <w:bottom w:val="none" w:sz="0" w:space="0" w:color="auto"/>
        <w:right w:val="none" w:sz="0" w:space="0" w:color="auto"/>
      </w:divBdr>
    </w:div>
    <w:div w:id="1869365028">
      <w:marLeft w:val="0"/>
      <w:marRight w:val="0"/>
      <w:marTop w:val="0"/>
      <w:marBottom w:val="0"/>
      <w:divBdr>
        <w:top w:val="none" w:sz="0" w:space="0" w:color="auto"/>
        <w:left w:val="none" w:sz="0" w:space="0" w:color="auto"/>
        <w:bottom w:val="none" w:sz="0" w:space="0" w:color="auto"/>
        <w:right w:val="none" w:sz="0" w:space="0" w:color="auto"/>
      </w:divBdr>
    </w:div>
    <w:div w:id="1869365029">
      <w:marLeft w:val="0"/>
      <w:marRight w:val="0"/>
      <w:marTop w:val="0"/>
      <w:marBottom w:val="0"/>
      <w:divBdr>
        <w:top w:val="none" w:sz="0" w:space="0" w:color="auto"/>
        <w:left w:val="none" w:sz="0" w:space="0" w:color="auto"/>
        <w:bottom w:val="none" w:sz="0" w:space="0" w:color="auto"/>
        <w:right w:val="none" w:sz="0" w:space="0" w:color="auto"/>
      </w:divBdr>
    </w:div>
    <w:div w:id="1869365030">
      <w:marLeft w:val="0"/>
      <w:marRight w:val="0"/>
      <w:marTop w:val="0"/>
      <w:marBottom w:val="0"/>
      <w:divBdr>
        <w:top w:val="none" w:sz="0" w:space="0" w:color="auto"/>
        <w:left w:val="none" w:sz="0" w:space="0" w:color="auto"/>
        <w:bottom w:val="none" w:sz="0" w:space="0" w:color="auto"/>
        <w:right w:val="none" w:sz="0" w:space="0" w:color="auto"/>
      </w:divBdr>
    </w:div>
    <w:div w:id="1869365031">
      <w:marLeft w:val="0"/>
      <w:marRight w:val="0"/>
      <w:marTop w:val="0"/>
      <w:marBottom w:val="0"/>
      <w:divBdr>
        <w:top w:val="none" w:sz="0" w:space="0" w:color="auto"/>
        <w:left w:val="none" w:sz="0" w:space="0" w:color="auto"/>
        <w:bottom w:val="none" w:sz="0" w:space="0" w:color="auto"/>
        <w:right w:val="none" w:sz="0" w:space="0" w:color="auto"/>
      </w:divBdr>
    </w:div>
    <w:div w:id="1869365032">
      <w:marLeft w:val="0"/>
      <w:marRight w:val="0"/>
      <w:marTop w:val="0"/>
      <w:marBottom w:val="0"/>
      <w:divBdr>
        <w:top w:val="none" w:sz="0" w:space="0" w:color="auto"/>
        <w:left w:val="none" w:sz="0" w:space="0" w:color="auto"/>
        <w:bottom w:val="none" w:sz="0" w:space="0" w:color="auto"/>
        <w:right w:val="none" w:sz="0" w:space="0" w:color="auto"/>
      </w:divBdr>
    </w:div>
    <w:div w:id="1869365033">
      <w:marLeft w:val="0"/>
      <w:marRight w:val="0"/>
      <w:marTop w:val="0"/>
      <w:marBottom w:val="0"/>
      <w:divBdr>
        <w:top w:val="none" w:sz="0" w:space="0" w:color="auto"/>
        <w:left w:val="none" w:sz="0" w:space="0" w:color="auto"/>
        <w:bottom w:val="none" w:sz="0" w:space="0" w:color="auto"/>
        <w:right w:val="none" w:sz="0" w:space="0" w:color="auto"/>
      </w:divBdr>
    </w:div>
    <w:div w:id="1869365034">
      <w:marLeft w:val="0"/>
      <w:marRight w:val="0"/>
      <w:marTop w:val="0"/>
      <w:marBottom w:val="0"/>
      <w:divBdr>
        <w:top w:val="none" w:sz="0" w:space="0" w:color="auto"/>
        <w:left w:val="none" w:sz="0" w:space="0" w:color="auto"/>
        <w:bottom w:val="none" w:sz="0" w:space="0" w:color="auto"/>
        <w:right w:val="none" w:sz="0" w:space="0" w:color="auto"/>
      </w:divBdr>
    </w:div>
    <w:div w:id="1869365035">
      <w:marLeft w:val="0"/>
      <w:marRight w:val="0"/>
      <w:marTop w:val="0"/>
      <w:marBottom w:val="0"/>
      <w:divBdr>
        <w:top w:val="none" w:sz="0" w:space="0" w:color="auto"/>
        <w:left w:val="none" w:sz="0" w:space="0" w:color="auto"/>
        <w:bottom w:val="none" w:sz="0" w:space="0" w:color="auto"/>
        <w:right w:val="none" w:sz="0" w:space="0" w:color="auto"/>
      </w:divBdr>
    </w:div>
    <w:div w:id="1869365036">
      <w:marLeft w:val="0"/>
      <w:marRight w:val="0"/>
      <w:marTop w:val="0"/>
      <w:marBottom w:val="0"/>
      <w:divBdr>
        <w:top w:val="none" w:sz="0" w:space="0" w:color="auto"/>
        <w:left w:val="none" w:sz="0" w:space="0" w:color="auto"/>
        <w:bottom w:val="none" w:sz="0" w:space="0" w:color="auto"/>
        <w:right w:val="none" w:sz="0" w:space="0" w:color="auto"/>
      </w:divBdr>
    </w:div>
    <w:div w:id="1869365037">
      <w:marLeft w:val="0"/>
      <w:marRight w:val="0"/>
      <w:marTop w:val="0"/>
      <w:marBottom w:val="0"/>
      <w:divBdr>
        <w:top w:val="none" w:sz="0" w:space="0" w:color="auto"/>
        <w:left w:val="none" w:sz="0" w:space="0" w:color="auto"/>
        <w:bottom w:val="none" w:sz="0" w:space="0" w:color="auto"/>
        <w:right w:val="none" w:sz="0" w:space="0" w:color="auto"/>
      </w:divBdr>
    </w:div>
    <w:div w:id="1869365038">
      <w:marLeft w:val="0"/>
      <w:marRight w:val="0"/>
      <w:marTop w:val="0"/>
      <w:marBottom w:val="0"/>
      <w:divBdr>
        <w:top w:val="none" w:sz="0" w:space="0" w:color="auto"/>
        <w:left w:val="none" w:sz="0" w:space="0" w:color="auto"/>
        <w:bottom w:val="none" w:sz="0" w:space="0" w:color="auto"/>
        <w:right w:val="none" w:sz="0" w:space="0" w:color="auto"/>
      </w:divBdr>
    </w:div>
    <w:div w:id="1869365039">
      <w:marLeft w:val="0"/>
      <w:marRight w:val="0"/>
      <w:marTop w:val="0"/>
      <w:marBottom w:val="0"/>
      <w:divBdr>
        <w:top w:val="none" w:sz="0" w:space="0" w:color="auto"/>
        <w:left w:val="none" w:sz="0" w:space="0" w:color="auto"/>
        <w:bottom w:val="none" w:sz="0" w:space="0" w:color="auto"/>
        <w:right w:val="none" w:sz="0" w:space="0" w:color="auto"/>
      </w:divBdr>
    </w:div>
    <w:div w:id="1869365040">
      <w:marLeft w:val="0"/>
      <w:marRight w:val="0"/>
      <w:marTop w:val="0"/>
      <w:marBottom w:val="0"/>
      <w:divBdr>
        <w:top w:val="none" w:sz="0" w:space="0" w:color="auto"/>
        <w:left w:val="none" w:sz="0" w:space="0" w:color="auto"/>
        <w:bottom w:val="none" w:sz="0" w:space="0" w:color="auto"/>
        <w:right w:val="none" w:sz="0" w:space="0" w:color="auto"/>
      </w:divBdr>
    </w:div>
    <w:div w:id="1869365041">
      <w:marLeft w:val="0"/>
      <w:marRight w:val="0"/>
      <w:marTop w:val="0"/>
      <w:marBottom w:val="0"/>
      <w:divBdr>
        <w:top w:val="none" w:sz="0" w:space="0" w:color="auto"/>
        <w:left w:val="none" w:sz="0" w:space="0" w:color="auto"/>
        <w:bottom w:val="none" w:sz="0" w:space="0" w:color="auto"/>
        <w:right w:val="none" w:sz="0" w:space="0" w:color="auto"/>
      </w:divBdr>
    </w:div>
    <w:div w:id="1869365042">
      <w:marLeft w:val="0"/>
      <w:marRight w:val="0"/>
      <w:marTop w:val="0"/>
      <w:marBottom w:val="0"/>
      <w:divBdr>
        <w:top w:val="none" w:sz="0" w:space="0" w:color="auto"/>
        <w:left w:val="none" w:sz="0" w:space="0" w:color="auto"/>
        <w:bottom w:val="none" w:sz="0" w:space="0" w:color="auto"/>
        <w:right w:val="none" w:sz="0" w:space="0" w:color="auto"/>
      </w:divBdr>
    </w:div>
    <w:div w:id="1869365043">
      <w:marLeft w:val="0"/>
      <w:marRight w:val="0"/>
      <w:marTop w:val="0"/>
      <w:marBottom w:val="0"/>
      <w:divBdr>
        <w:top w:val="none" w:sz="0" w:space="0" w:color="auto"/>
        <w:left w:val="none" w:sz="0" w:space="0" w:color="auto"/>
        <w:bottom w:val="none" w:sz="0" w:space="0" w:color="auto"/>
        <w:right w:val="none" w:sz="0" w:space="0" w:color="auto"/>
      </w:divBdr>
    </w:div>
    <w:div w:id="1869365044">
      <w:marLeft w:val="0"/>
      <w:marRight w:val="0"/>
      <w:marTop w:val="0"/>
      <w:marBottom w:val="0"/>
      <w:divBdr>
        <w:top w:val="none" w:sz="0" w:space="0" w:color="auto"/>
        <w:left w:val="none" w:sz="0" w:space="0" w:color="auto"/>
        <w:bottom w:val="none" w:sz="0" w:space="0" w:color="auto"/>
        <w:right w:val="none" w:sz="0" w:space="0" w:color="auto"/>
      </w:divBdr>
    </w:div>
    <w:div w:id="1869365045">
      <w:marLeft w:val="0"/>
      <w:marRight w:val="0"/>
      <w:marTop w:val="0"/>
      <w:marBottom w:val="0"/>
      <w:divBdr>
        <w:top w:val="none" w:sz="0" w:space="0" w:color="auto"/>
        <w:left w:val="none" w:sz="0" w:space="0" w:color="auto"/>
        <w:bottom w:val="none" w:sz="0" w:space="0" w:color="auto"/>
        <w:right w:val="none" w:sz="0" w:space="0" w:color="auto"/>
      </w:divBdr>
    </w:div>
    <w:div w:id="1869365046">
      <w:marLeft w:val="0"/>
      <w:marRight w:val="0"/>
      <w:marTop w:val="0"/>
      <w:marBottom w:val="0"/>
      <w:divBdr>
        <w:top w:val="none" w:sz="0" w:space="0" w:color="auto"/>
        <w:left w:val="none" w:sz="0" w:space="0" w:color="auto"/>
        <w:bottom w:val="none" w:sz="0" w:space="0" w:color="auto"/>
        <w:right w:val="none" w:sz="0" w:space="0" w:color="auto"/>
      </w:divBdr>
    </w:div>
    <w:div w:id="1869365047">
      <w:marLeft w:val="0"/>
      <w:marRight w:val="0"/>
      <w:marTop w:val="0"/>
      <w:marBottom w:val="0"/>
      <w:divBdr>
        <w:top w:val="none" w:sz="0" w:space="0" w:color="auto"/>
        <w:left w:val="none" w:sz="0" w:space="0" w:color="auto"/>
        <w:bottom w:val="none" w:sz="0" w:space="0" w:color="auto"/>
        <w:right w:val="none" w:sz="0" w:space="0" w:color="auto"/>
      </w:divBdr>
    </w:div>
    <w:div w:id="1869365048">
      <w:marLeft w:val="0"/>
      <w:marRight w:val="0"/>
      <w:marTop w:val="0"/>
      <w:marBottom w:val="0"/>
      <w:divBdr>
        <w:top w:val="none" w:sz="0" w:space="0" w:color="auto"/>
        <w:left w:val="none" w:sz="0" w:space="0" w:color="auto"/>
        <w:bottom w:val="none" w:sz="0" w:space="0" w:color="auto"/>
        <w:right w:val="none" w:sz="0" w:space="0" w:color="auto"/>
      </w:divBdr>
    </w:div>
    <w:div w:id="1869365049">
      <w:marLeft w:val="0"/>
      <w:marRight w:val="0"/>
      <w:marTop w:val="0"/>
      <w:marBottom w:val="0"/>
      <w:divBdr>
        <w:top w:val="none" w:sz="0" w:space="0" w:color="auto"/>
        <w:left w:val="none" w:sz="0" w:space="0" w:color="auto"/>
        <w:bottom w:val="none" w:sz="0" w:space="0" w:color="auto"/>
        <w:right w:val="none" w:sz="0" w:space="0" w:color="auto"/>
      </w:divBdr>
    </w:div>
    <w:div w:id="1869365050">
      <w:marLeft w:val="0"/>
      <w:marRight w:val="0"/>
      <w:marTop w:val="0"/>
      <w:marBottom w:val="0"/>
      <w:divBdr>
        <w:top w:val="none" w:sz="0" w:space="0" w:color="auto"/>
        <w:left w:val="none" w:sz="0" w:space="0" w:color="auto"/>
        <w:bottom w:val="none" w:sz="0" w:space="0" w:color="auto"/>
        <w:right w:val="none" w:sz="0" w:space="0" w:color="auto"/>
      </w:divBdr>
    </w:div>
    <w:div w:id="1869365051">
      <w:marLeft w:val="0"/>
      <w:marRight w:val="0"/>
      <w:marTop w:val="0"/>
      <w:marBottom w:val="0"/>
      <w:divBdr>
        <w:top w:val="none" w:sz="0" w:space="0" w:color="auto"/>
        <w:left w:val="none" w:sz="0" w:space="0" w:color="auto"/>
        <w:bottom w:val="none" w:sz="0" w:space="0" w:color="auto"/>
        <w:right w:val="none" w:sz="0" w:space="0" w:color="auto"/>
      </w:divBdr>
    </w:div>
    <w:div w:id="1869365052">
      <w:marLeft w:val="0"/>
      <w:marRight w:val="0"/>
      <w:marTop w:val="0"/>
      <w:marBottom w:val="0"/>
      <w:divBdr>
        <w:top w:val="none" w:sz="0" w:space="0" w:color="auto"/>
        <w:left w:val="none" w:sz="0" w:space="0" w:color="auto"/>
        <w:bottom w:val="none" w:sz="0" w:space="0" w:color="auto"/>
        <w:right w:val="none" w:sz="0" w:space="0" w:color="auto"/>
      </w:divBdr>
    </w:div>
    <w:div w:id="1869365053">
      <w:marLeft w:val="0"/>
      <w:marRight w:val="0"/>
      <w:marTop w:val="0"/>
      <w:marBottom w:val="0"/>
      <w:divBdr>
        <w:top w:val="none" w:sz="0" w:space="0" w:color="auto"/>
        <w:left w:val="none" w:sz="0" w:space="0" w:color="auto"/>
        <w:bottom w:val="none" w:sz="0" w:space="0" w:color="auto"/>
        <w:right w:val="none" w:sz="0" w:space="0" w:color="auto"/>
      </w:divBdr>
    </w:div>
    <w:div w:id="1869365054">
      <w:marLeft w:val="0"/>
      <w:marRight w:val="0"/>
      <w:marTop w:val="0"/>
      <w:marBottom w:val="0"/>
      <w:divBdr>
        <w:top w:val="none" w:sz="0" w:space="0" w:color="auto"/>
        <w:left w:val="none" w:sz="0" w:space="0" w:color="auto"/>
        <w:bottom w:val="none" w:sz="0" w:space="0" w:color="auto"/>
        <w:right w:val="none" w:sz="0" w:space="0" w:color="auto"/>
      </w:divBdr>
    </w:div>
    <w:div w:id="1869365055">
      <w:marLeft w:val="0"/>
      <w:marRight w:val="0"/>
      <w:marTop w:val="0"/>
      <w:marBottom w:val="0"/>
      <w:divBdr>
        <w:top w:val="none" w:sz="0" w:space="0" w:color="auto"/>
        <w:left w:val="none" w:sz="0" w:space="0" w:color="auto"/>
        <w:bottom w:val="none" w:sz="0" w:space="0" w:color="auto"/>
        <w:right w:val="none" w:sz="0" w:space="0" w:color="auto"/>
      </w:divBdr>
    </w:div>
    <w:div w:id="1869365056">
      <w:marLeft w:val="0"/>
      <w:marRight w:val="0"/>
      <w:marTop w:val="0"/>
      <w:marBottom w:val="0"/>
      <w:divBdr>
        <w:top w:val="none" w:sz="0" w:space="0" w:color="auto"/>
        <w:left w:val="none" w:sz="0" w:space="0" w:color="auto"/>
        <w:bottom w:val="none" w:sz="0" w:space="0" w:color="auto"/>
        <w:right w:val="none" w:sz="0" w:space="0" w:color="auto"/>
      </w:divBdr>
    </w:div>
    <w:div w:id="1869365057">
      <w:marLeft w:val="0"/>
      <w:marRight w:val="0"/>
      <w:marTop w:val="0"/>
      <w:marBottom w:val="0"/>
      <w:divBdr>
        <w:top w:val="none" w:sz="0" w:space="0" w:color="auto"/>
        <w:left w:val="none" w:sz="0" w:space="0" w:color="auto"/>
        <w:bottom w:val="none" w:sz="0" w:space="0" w:color="auto"/>
        <w:right w:val="none" w:sz="0" w:space="0" w:color="auto"/>
      </w:divBdr>
    </w:div>
    <w:div w:id="1869365058">
      <w:marLeft w:val="0"/>
      <w:marRight w:val="0"/>
      <w:marTop w:val="0"/>
      <w:marBottom w:val="0"/>
      <w:divBdr>
        <w:top w:val="none" w:sz="0" w:space="0" w:color="auto"/>
        <w:left w:val="none" w:sz="0" w:space="0" w:color="auto"/>
        <w:bottom w:val="none" w:sz="0" w:space="0" w:color="auto"/>
        <w:right w:val="none" w:sz="0" w:space="0" w:color="auto"/>
      </w:divBdr>
    </w:div>
    <w:div w:id="1869365059">
      <w:marLeft w:val="0"/>
      <w:marRight w:val="0"/>
      <w:marTop w:val="0"/>
      <w:marBottom w:val="0"/>
      <w:divBdr>
        <w:top w:val="none" w:sz="0" w:space="0" w:color="auto"/>
        <w:left w:val="none" w:sz="0" w:space="0" w:color="auto"/>
        <w:bottom w:val="none" w:sz="0" w:space="0" w:color="auto"/>
        <w:right w:val="none" w:sz="0" w:space="0" w:color="auto"/>
      </w:divBdr>
    </w:div>
    <w:div w:id="1869365060">
      <w:marLeft w:val="0"/>
      <w:marRight w:val="0"/>
      <w:marTop w:val="0"/>
      <w:marBottom w:val="0"/>
      <w:divBdr>
        <w:top w:val="none" w:sz="0" w:space="0" w:color="auto"/>
        <w:left w:val="none" w:sz="0" w:space="0" w:color="auto"/>
        <w:bottom w:val="none" w:sz="0" w:space="0" w:color="auto"/>
        <w:right w:val="none" w:sz="0" w:space="0" w:color="auto"/>
      </w:divBdr>
    </w:div>
    <w:div w:id="1869365061">
      <w:marLeft w:val="0"/>
      <w:marRight w:val="0"/>
      <w:marTop w:val="0"/>
      <w:marBottom w:val="0"/>
      <w:divBdr>
        <w:top w:val="none" w:sz="0" w:space="0" w:color="auto"/>
        <w:left w:val="none" w:sz="0" w:space="0" w:color="auto"/>
        <w:bottom w:val="none" w:sz="0" w:space="0" w:color="auto"/>
        <w:right w:val="none" w:sz="0" w:space="0" w:color="auto"/>
      </w:divBdr>
    </w:div>
    <w:div w:id="1869365062">
      <w:marLeft w:val="0"/>
      <w:marRight w:val="0"/>
      <w:marTop w:val="0"/>
      <w:marBottom w:val="0"/>
      <w:divBdr>
        <w:top w:val="none" w:sz="0" w:space="0" w:color="auto"/>
        <w:left w:val="none" w:sz="0" w:space="0" w:color="auto"/>
        <w:bottom w:val="none" w:sz="0" w:space="0" w:color="auto"/>
        <w:right w:val="none" w:sz="0" w:space="0" w:color="auto"/>
      </w:divBdr>
    </w:div>
    <w:div w:id="1869365063">
      <w:marLeft w:val="0"/>
      <w:marRight w:val="0"/>
      <w:marTop w:val="0"/>
      <w:marBottom w:val="0"/>
      <w:divBdr>
        <w:top w:val="none" w:sz="0" w:space="0" w:color="auto"/>
        <w:left w:val="none" w:sz="0" w:space="0" w:color="auto"/>
        <w:bottom w:val="none" w:sz="0" w:space="0" w:color="auto"/>
        <w:right w:val="none" w:sz="0" w:space="0" w:color="auto"/>
      </w:divBdr>
    </w:div>
    <w:div w:id="1869365064">
      <w:marLeft w:val="0"/>
      <w:marRight w:val="0"/>
      <w:marTop w:val="0"/>
      <w:marBottom w:val="0"/>
      <w:divBdr>
        <w:top w:val="none" w:sz="0" w:space="0" w:color="auto"/>
        <w:left w:val="none" w:sz="0" w:space="0" w:color="auto"/>
        <w:bottom w:val="none" w:sz="0" w:space="0" w:color="auto"/>
        <w:right w:val="none" w:sz="0" w:space="0" w:color="auto"/>
      </w:divBdr>
    </w:div>
    <w:div w:id="1869365065">
      <w:marLeft w:val="0"/>
      <w:marRight w:val="0"/>
      <w:marTop w:val="0"/>
      <w:marBottom w:val="0"/>
      <w:divBdr>
        <w:top w:val="none" w:sz="0" w:space="0" w:color="auto"/>
        <w:left w:val="none" w:sz="0" w:space="0" w:color="auto"/>
        <w:bottom w:val="none" w:sz="0" w:space="0" w:color="auto"/>
        <w:right w:val="none" w:sz="0" w:space="0" w:color="auto"/>
      </w:divBdr>
    </w:div>
    <w:div w:id="1869365066">
      <w:marLeft w:val="0"/>
      <w:marRight w:val="0"/>
      <w:marTop w:val="0"/>
      <w:marBottom w:val="0"/>
      <w:divBdr>
        <w:top w:val="none" w:sz="0" w:space="0" w:color="auto"/>
        <w:left w:val="none" w:sz="0" w:space="0" w:color="auto"/>
        <w:bottom w:val="none" w:sz="0" w:space="0" w:color="auto"/>
        <w:right w:val="none" w:sz="0" w:space="0" w:color="auto"/>
      </w:divBdr>
    </w:div>
    <w:div w:id="1869365067">
      <w:marLeft w:val="0"/>
      <w:marRight w:val="0"/>
      <w:marTop w:val="0"/>
      <w:marBottom w:val="0"/>
      <w:divBdr>
        <w:top w:val="none" w:sz="0" w:space="0" w:color="auto"/>
        <w:left w:val="none" w:sz="0" w:space="0" w:color="auto"/>
        <w:bottom w:val="none" w:sz="0" w:space="0" w:color="auto"/>
        <w:right w:val="none" w:sz="0" w:space="0" w:color="auto"/>
      </w:divBdr>
    </w:div>
    <w:div w:id="1869365068">
      <w:marLeft w:val="0"/>
      <w:marRight w:val="0"/>
      <w:marTop w:val="0"/>
      <w:marBottom w:val="0"/>
      <w:divBdr>
        <w:top w:val="none" w:sz="0" w:space="0" w:color="auto"/>
        <w:left w:val="none" w:sz="0" w:space="0" w:color="auto"/>
        <w:bottom w:val="none" w:sz="0" w:space="0" w:color="auto"/>
        <w:right w:val="none" w:sz="0" w:space="0" w:color="auto"/>
      </w:divBdr>
    </w:div>
    <w:div w:id="1869365069">
      <w:marLeft w:val="0"/>
      <w:marRight w:val="0"/>
      <w:marTop w:val="0"/>
      <w:marBottom w:val="0"/>
      <w:divBdr>
        <w:top w:val="none" w:sz="0" w:space="0" w:color="auto"/>
        <w:left w:val="none" w:sz="0" w:space="0" w:color="auto"/>
        <w:bottom w:val="none" w:sz="0" w:space="0" w:color="auto"/>
        <w:right w:val="none" w:sz="0" w:space="0" w:color="auto"/>
      </w:divBdr>
    </w:div>
    <w:div w:id="1869365070">
      <w:marLeft w:val="0"/>
      <w:marRight w:val="0"/>
      <w:marTop w:val="0"/>
      <w:marBottom w:val="0"/>
      <w:divBdr>
        <w:top w:val="none" w:sz="0" w:space="0" w:color="auto"/>
        <w:left w:val="none" w:sz="0" w:space="0" w:color="auto"/>
        <w:bottom w:val="none" w:sz="0" w:space="0" w:color="auto"/>
        <w:right w:val="none" w:sz="0" w:space="0" w:color="auto"/>
      </w:divBdr>
    </w:div>
    <w:div w:id="1869365071">
      <w:marLeft w:val="0"/>
      <w:marRight w:val="0"/>
      <w:marTop w:val="0"/>
      <w:marBottom w:val="0"/>
      <w:divBdr>
        <w:top w:val="none" w:sz="0" w:space="0" w:color="auto"/>
        <w:left w:val="none" w:sz="0" w:space="0" w:color="auto"/>
        <w:bottom w:val="none" w:sz="0" w:space="0" w:color="auto"/>
        <w:right w:val="none" w:sz="0" w:space="0" w:color="auto"/>
      </w:divBdr>
    </w:div>
    <w:div w:id="1869365072">
      <w:marLeft w:val="0"/>
      <w:marRight w:val="0"/>
      <w:marTop w:val="0"/>
      <w:marBottom w:val="0"/>
      <w:divBdr>
        <w:top w:val="none" w:sz="0" w:space="0" w:color="auto"/>
        <w:left w:val="none" w:sz="0" w:space="0" w:color="auto"/>
        <w:bottom w:val="none" w:sz="0" w:space="0" w:color="auto"/>
        <w:right w:val="none" w:sz="0" w:space="0" w:color="auto"/>
      </w:divBdr>
    </w:div>
    <w:div w:id="1869365073">
      <w:marLeft w:val="0"/>
      <w:marRight w:val="0"/>
      <w:marTop w:val="0"/>
      <w:marBottom w:val="0"/>
      <w:divBdr>
        <w:top w:val="none" w:sz="0" w:space="0" w:color="auto"/>
        <w:left w:val="none" w:sz="0" w:space="0" w:color="auto"/>
        <w:bottom w:val="none" w:sz="0" w:space="0" w:color="auto"/>
        <w:right w:val="none" w:sz="0" w:space="0" w:color="auto"/>
      </w:divBdr>
    </w:div>
    <w:div w:id="1869365074">
      <w:marLeft w:val="0"/>
      <w:marRight w:val="0"/>
      <w:marTop w:val="0"/>
      <w:marBottom w:val="0"/>
      <w:divBdr>
        <w:top w:val="none" w:sz="0" w:space="0" w:color="auto"/>
        <w:left w:val="none" w:sz="0" w:space="0" w:color="auto"/>
        <w:bottom w:val="none" w:sz="0" w:space="0" w:color="auto"/>
        <w:right w:val="none" w:sz="0" w:space="0" w:color="auto"/>
      </w:divBdr>
    </w:div>
    <w:div w:id="1869365075">
      <w:marLeft w:val="0"/>
      <w:marRight w:val="0"/>
      <w:marTop w:val="0"/>
      <w:marBottom w:val="0"/>
      <w:divBdr>
        <w:top w:val="none" w:sz="0" w:space="0" w:color="auto"/>
        <w:left w:val="none" w:sz="0" w:space="0" w:color="auto"/>
        <w:bottom w:val="none" w:sz="0" w:space="0" w:color="auto"/>
        <w:right w:val="none" w:sz="0" w:space="0" w:color="auto"/>
      </w:divBdr>
    </w:div>
    <w:div w:id="1869365076">
      <w:marLeft w:val="0"/>
      <w:marRight w:val="0"/>
      <w:marTop w:val="0"/>
      <w:marBottom w:val="0"/>
      <w:divBdr>
        <w:top w:val="none" w:sz="0" w:space="0" w:color="auto"/>
        <w:left w:val="none" w:sz="0" w:space="0" w:color="auto"/>
        <w:bottom w:val="none" w:sz="0" w:space="0" w:color="auto"/>
        <w:right w:val="none" w:sz="0" w:space="0" w:color="auto"/>
      </w:divBdr>
    </w:div>
    <w:div w:id="1869365077">
      <w:marLeft w:val="0"/>
      <w:marRight w:val="0"/>
      <w:marTop w:val="0"/>
      <w:marBottom w:val="0"/>
      <w:divBdr>
        <w:top w:val="none" w:sz="0" w:space="0" w:color="auto"/>
        <w:left w:val="none" w:sz="0" w:space="0" w:color="auto"/>
        <w:bottom w:val="none" w:sz="0" w:space="0" w:color="auto"/>
        <w:right w:val="none" w:sz="0" w:space="0" w:color="auto"/>
      </w:divBdr>
    </w:div>
    <w:div w:id="1869365078">
      <w:marLeft w:val="0"/>
      <w:marRight w:val="0"/>
      <w:marTop w:val="0"/>
      <w:marBottom w:val="0"/>
      <w:divBdr>
        <w:top w:val="none" w:sz="0" w:space="0" w:color="auto"/>
        <w:left w:val="none" w:sz="0" w:space="0" w:color="auto"/>
        <w:bottom w:val="none" w:sz="0" w:space="0" w:color="auto"/>
        <w:right w:val="none" w:sz="0" w:space="0" w:color="auto"/>
      </w:divBdr>
    </w:div>
    <w:div w:id="1869365079">
      <w:marLeft w:val="0"/>
      <w:marRight w:val="0"/>
      <w:marTop w:val="0"/>
      <w:marBottom w:val="0"/>
      <w:divBdr>
        <w:top w:val="none" w:sz="0" w:space="0" w:color="auto"/>
        <w:left w:val="none" w:sz="0" w:space="0" w:color="auto"/>
        <w:bottom w:val="none" w:sz="0" w:space="0" w:color="auto"/>
        <w:right w:val="none" w:sz="0" w:space="0" w:color="auto"/>
      </w:divBdr>
    </w:div>
    <w:div w:id="1869365080">
      <w:marLeft w:val="0"/>
      <w:marRight w:val="0"/>
      <w:marTop w:val="0"/>
      <w:marBottom w:val="0"/>
      <w:divBdr>
        <w:top w:val="none" w:sz="0" w:space="0" w:color="auto"/>
        <w:left w:val="none" w:sz="0" w:space="0" w:color="auto"/>
        <w:bottom w:val="none" w:sz="0" w:space="0" w:color="auto"/>
        <w:right w:val="none" w:sz="0" w:space="0" w:color="auto"/>
      </w:divBdr>
    </w:div>
    <w:div w:id="1869365081">
      <w:marLeft w:val="0"/>
      <w:marRight w:val="0"/>
      <w:marTop w:val="0"/>
      <w:marBottom w:val="0"/>
      <w:divBdr>
        <w:top w:val="none" w:sz="0" w:space="0" w:color="auto"/>
        <w:left w:val="none" w:sz="0" w:space="0" w:color="auto"/>
        <w:bottom w:val="none" w:sz="0" w:space="0" w:color="auto"/>
        <w:right w:val="none" w:sz="0" w:space="0" w:color="auto"/>
      </w:divBdr>
    </w:div>
    <w:div w:id="1869365082">
      <w:marLeft w:val="0"/>
      <w:marRight w:val="0"/>
      <w:marTop w:val="0"/>
      <w:marBottom w:val="0"/>
      <w:divBdr>
        <w:top w:val="none" w:sz="0" w:space="0" w:color="auto"/>
        <w:left w:val="none" w:sz="0" w:space="0" w:color="auto"/>
        <w:bottom w:val="none" w:sz="0" w:space="0" w:color="auto"/>
        <w:right w:val="none" w:sz="0" w:space="0" w:color="auto"/>
      </w:divBdr>
    </w:div>
    <w:div w:id="1869365083">
      <w:marLeft w:val="0"/>
      <w:marRight w:val="0"/>
      <w:marTop w:val="0"/>
      <w:marBottom w:val="0"/>
      <w:divBdr>
        <w:top w:val="none" w:sz="0" w:space="0" w:color="auto"/>
        <w:left w:val="none" w:sz="0" w:space="0" w:color="auto"/>
        <w:bottom w:val="none" w:sz="0" w:space="0" w:color="auto"/>
        <w:right w:val="none" w:sz="0" w:space="0" w:color="auto"/>
      </w:divBdr>
    </w:div>
    <w:div w:id="1869365084">
      <w:marLeft w:val="0"/>
      <w:marRight w:val="0"/>
      <w:marTop w:val="0"/>
      <w:marBottom w:val="0"/>
      <w:divBdr>
        <w:top w:val="none" w:sz="0" w:space="0" w:color="auto"/>
        <w:left w:val="none" w:sz="0" w:space="0" w:color="auto"/>
        <w:bottom w:val="none" w:sz="0" w:space="0" w:color="auto"/>
        <w:right w:val="none" w:sz="0" w:space="0" w:color="auto"/>
      </w:divBdr>
    </w:div>
    <w:div w:id="1869365085">
      <w:marLeft w:val="0"/>
      <w:marRight w:val="0"/>
      <w:marTop w:val="0"/>
      <w:marBottom w:val="0"/>
      <w:divBdr>
        <w:top w:val="none" w:sz="0" w:space="0" w:color="auto"/>
        <w:left w:val="none" w:sz="0" w:space="0" w:color="auto"/>
        <w:bottom w:val="none" w:sz="0" w:space="0" w:color="auto"/>
        <w:right w:val="none" w:sz="0" w:space="0" w:color="auto"/>
      </w:divBdr>
    </w:div>
    <w:div w:id="1869365086">
      <w:marLeft w:val="0"/>
      <w:marRight w:val="0"/>
      <w:marTop w:val="0"/>
      <w:marBottom w:val="0"/>
      <w:divBdr>
        <w:top w:val="none" w:sz="0" w:space="0" w:color="auto"/>
        <w:left w:val="none" w:sz="0" w:space="0" w:color="auto"/>
        <w:bottom w:val="none" w:sz="0" w:space="0" w:color="auto"/>
        <w:right w:val="none" w:sz="0" w:space="0" w:color="auto"/>
      </w:divBdr>
    </w:div>
    <w:div w:id="1869365087">
      <w:marLeft w:val="0"/>
      <w:marRight w:val="0"/>
      <w:marTop w:val="0"/>
      <w:marBottom w:val="0"/>
      <w:divBdr>
        <w:top w:val="none" w:sz="0" w:space="0" w:color="auto"/>
        <w:left w:val="none" w:sz="0" w:space="0" w:color="auto"/>
        <w:bottom w:val="none" w:sz="0" w:space="0" w:color="auto"/>
        <w:right w:val="none" w:sz="0" w:space="0" w:color="auto"/>
      </w:divBdr>
    </w:div>
    <w:div w:id="1869365088">
      <w:marLeft w:val="0"/>
      <w:marRight w:val="0"/>
      <w:marTop w:val="0"/>
      <w:marBottom w:val="0"/>
      <w:divBdr>
        <w:top w:val="none" w:sz="0" w:space="0" w:color="auto"/>
        <w:left w:val="none" w:sz="0" w:space="0" w:color="auto"/>
        <w:bottom w:val="none" w:sz="0" w:space="0" w:color="auto"/>
        <w:right w:val="none" w:sz="0" w:space="0" w:color="auto"/>
      </w:divBdr>
    </w:div>
    <w:div w:id="1869365089">
      <w:marLeft w:val="0"/>
      <w:marRight w:val="0"/>
      <w:marTop w:val="0"/>
      <w:marBottom w:val="0"/>
      <w:divBdr>
        <w:top w:val="none" w:sz="0" w:space="0" w:color="auto"/>
        <w:left w:val="none" w:sz="0" w:space="0" w:color="auto"/>
        <w:bottom w:val="none" w:sz="0" w:space="0" w:color="auto"/>
        <w:right w:val="none" w:sz="0" w:space="0" w:color="auto"/>
      </w:divBdr>
    </w:div>
    <w:div w:id="1869365090">
      <w:marLeft w:val="0"/>
      <w:marRight w:val="0"/>
      <w:marTop w:val="0"/>
      <w:marBottom w:val="0"/>
      <w:divBdr>
        <w:top w:val="none" w:sz="0" w:space="0" w:color="auto"/>
        <w:left w:val="none" w:sz="0" w:space="0" w:color="auto"/>
        <w:bottom w:val="none" w:sz="0" w:space="0" w:color="auto"/>
        <w:right w:val="none" w:sz="0" w:space="0" w:color="auto"/>
      </w:divBdr>
    </w:div>
    <w:div w:id="1869365091">
      <w:marLeft w:val="0"/>
      <w:marRight w:val="0"/>
      <w:marTop w:val="0"/>
      <w:marBottom w:val="0"/>
      <w:divBdr>
        <w:top w:val="none" w:sz="0" w:space="0" w:color="auto"/>
        <w:left w:val="none" w:sz="0" w:space="0" w:color="auto"/>
        <w:bottom w:val="none" w:sz="0" w:space="0" w:color="auto"/>
        <w:right w:val="none" w:sz="0" w:space="0" w:color="auto"/>
      </w:divBdr>
    </w:div>
    <w:div w:id="1869365092">
      <w:marLeft w:val="0"/>
      <w:marRight w:val="0"/>
      <w:marTop w:val="0"/>
      <w:marBottom w:val="0"/>
      <w:divBdr>
        <w:top w:val="none" w:sz="0" w:space="0" w:color="auto"/>
        <w:left w:val="none" w:sz="0" w:space="0" w:color="auto"/>
        <w:bottom w:val="none" w:sz="0" w:space="0" w:color="auto"/>
        <w:right w:val="none" w:sz="0" w:space="0" w:color="auto"/>
      </w:divBdr>
    </w:div>
    <w:div w:id="1869365093">
      <w:marLeft w:val="0"/>
      <w:marRight w:val="0"/>
      <w:marTop w:val="0"/>
      <w:marBottom w:val="0"/>
      <w:divBdr>
        <w:top w:val="none" w:sz="0" w:space="0" w:color="auto"/>
        <w:left w:val="none" w:sz="0" w:space="0" w:color="auto"/>
        <w:bottom w:val="none" w:sz="0" w:space="0" w:color="auto"/>
        <w:right w:val="none" w:sz="0" w:space="0" w:color="auto"/>
      </w:divBdr>
    </w:div>
    <w:div w:id="1869365094">
      <w:marLeft w:val="0"/>
      <w:marRight w:val="0"/>
      <w:marTop w:val="0"/>
      <w:marBottom w:val="0"/>
      <w:divBdr>
        <w:top w:val="none" w:sz="0" w:space="0" w:color="auto"/>
        <w:left w:val="none" w:sz="0" w:space="0" w:color="auto"/>
        <w:bottom w:val="none" w:sz="0" w:space="0" w:color="auto"/>
        <w:right w:val="none" w:sz="0" w:space="0" w:color="auto"/>
      </w:divBdr>
    </w:div>
    <w:div w:id="1869365095">
      <w:marLeft w:val="0"/>
      <w:marRight w:val="0"/>
      <w:marTop w:val="0"/>
      <w:marBottom w:val="0"/>
      <w:divBdr>
        <w:top w:val="none" w:sz="0" w:space="0" w:color="auto"/>
        <w:left w:val="none" w:sz="0" w:space="0" w:color="auto"/>
        <w:bottom w:val="none" w:sz="0" w:space="0" w:color="auto"/>
        <w:right w:val="none" w:sz="0" w:space="0" w:color="auto"/>
      </w:divBdr>
    </w:div>
    <w:div w:id="1869365096">
      <w:marLeft w:val="0"/>
      <w:marRight w:val="0"/>
      <w:marTop w:val="0"/>
      <w:marBottom w:val="0"/>
      <w:divBdr>
        <w:top w:val="none" w:sz="0" w:space="0" w:color="auto"/>
        <w:left w:val="none" w:sz="0" w:space="0" w:color="auto"/>
        <w:bottom w:val="none" w:sz="0" w:space="0" w:color="auto"/>
        <w:right w:val="none" w:sz="0" w:space="0" w:color="auto"/>
      </w:divBdr>
    </w:div>
    <w:div w:id="1869365097">
      <w:marLeft w:val="0"/>
      <w:marRight w:val="0"/>
      <w:marTop w:val="0"/>
      <w:marBottom w:val="0"/>
      <w:divBdr>
        <w:top w:val="none" w:sz="0" w:space="0" w:color="auto"/>
        <w:left w:val="none" w:sz="0" w:space="0" w:color="auto"/>
        <w:bottom w:val="none" w:sz="0" w:space="0" w:color="auto"/>
        <w:right w:val="none" w:sz="0" w:space="0" w:color="auto"/>
      </w:divBdr>
    </w:div>
    <w:div w:id="1869365098">
      <w:marLeft w:val="0"/>
      <w:marRight w:val="0"/>
      <w:marTop w:val="0"/>
      <w:marBottom w:val="0"/>
      <w:divBdr>
        <w:top w:val="none" w:sz="0" w:space="0" w:color="auto"/>
        <w:left w:val="none" w:sz="0" w:space="0" w:color="auto"/>
        <w:bottom w:val="none" w:sz="0" w:space="0" w:color="auto"/>
        <w:right w:val="none" w:sz="0" w:space="0" w:color="auto"/>
      </w:divBdr>
    </w:div>
    <w:div w:id="1869365099">
      <w:marLeft w:val="0"/>
      <w:marRight w:val="0"/>
      <w:marTop w:val="0"/>
      <w:marBottom w:val="0"/>
      <w:divBdr>
        <w:top w:val="none" w:sz="0" w:space="0" w:color="auto"/>
        <w:left w:val="none" w:sz="0" w:space="0" w:color="auto"/>
        <w:bottom w:val="none" w:sz="0" w:space="0" w:color="auto"/>
        <w:right w:val="none" w:sz="0" w:space="0" w:color="auto"/>
      </w:divBdr>
    </w:div>
    <w:div w:id="1869365100">
      <w:marLeft w:val="0"/>
      <w:marRight w:val="0"/>
      <w:marTop w:val="0"/>
      <w:marBottom w:val="0"/>
      <w:divBdr>
        <w:top w:val="none" w:sz="0" w:space="0" w:color="auto"/>
        <w:left w:val="none" w:sz="0" w:space="0" w:color="auto"/>
        <w:bottom w:val="none" w:sz="0" w:space="0" w:color="auto"/>
        <w:right w:val="none" w:sz="0" w:space="0" w:color="auto"/>
      </w:divBdr>
    </w:div>
    <w:div w:id="1869365101">
      <w:marLeft w:val="0"/>
      <w:marRight w:val="0"/>
      <w:marTop w:val="0"/>
      <w:marBottom w:val="0"/>
      <w:divBdr>
        <w:top w:val="none" w:sz="0" w:space="0" w:color="auto"/>
        <w:left w:val="none" w:sz="0" w:space="0" w:color="auto"/>
        <w:bottom w:val="none" w:sz="0" w:space="0" w:color="auto"/>
        <w:right w:val="none" w:sz="0" w:space="0" w:color="auto"/>
      </w:divBdr>
    </w:div>
    <w:div w:id="1869365102">
      <w:marLeft w:val="0"/>
      <w:marRight w:val="0"/>
      <w:marTop w:val="0"/>
      <w:marBottom w:val="0"/>
      <w:divBdr>
        <w:top w:val="none" w:sz="0" w:space="0" w:color="auto"/>
        <w:left w:val="none" w:sz="0" w:space="0" w:color="auto"/>
        <w:bottom w:val="none" w:sz="0" w:space="0" w:color="auto"/>
        <w:right w:val="none" w:sz="0" w:space="0" w:color="auto"/>
      </w:divBdr>
    </w:div>
    <w:div w:id="1869365103">
      <w:marLeft w:val="0"/>
      <w:marRight w:val="0"/>
      <w:marTop w:val="0"/>
      <w:marBottom w:val="0"/>
      <w:divBdr>
        <w:top w:val="none" w:sz="0" w:space="0" w:color="auto"/>
        <w:left w:val="none" w:sz="0" w:space="0" w:color="auto"/>
        <w:bottom w:val="none" w:sz="0" w:space="0" w:color="auto"/>
        <w:right w:val="none" w:sz="0" w:space="0" w:color="auto"/>
      </w:divBdr>
    </w:div>
    <w:div w:id="1869365104">
      <w:marLeft w:val="0"/>
      <w:marRight w:val="0"/>
      <w:marTop w:val="0"/>
      <w:marBottom w:val="0"/>
      <w:divBdr>
        <w:top w:val="none" w:sz="0" w:space="0" w:color="auto"/>
        <w:left w:val="none" w:sz="0" w:space="0" w:color="auto"/>
        <w:bottom w:val="none" w:sz="0" w:space="0" w:color="auto"/>
        <w:right w:val="none" w:sz="0" w:space="0" w:color="auto"/>
      </w:divBdr>
    </w:div>
    <w:div w:id="1869365105">
      <w:marLeft w:val="0"/>
      <w:marRight w:val="0"/>
      <w:marTop w:val="0"/>
      <w:marBottom w:val="0"/>
      <w:divBdr>
        <w:top w:val="none" w:sz="0" w:space="0" w:color="auto"/>
        <w:left w:val="none" w:sz="0" w:space="0" w:color="auto"/>
        <w:bottom w:val="none" w:sz="0" w:space="0" w:color="auto"/>
        <w:right w:val="none" w:sz="0" w:space="0" w:color="auto"/>
      </w:divBdr>
    </w:div>
    <w:div w:id="1869365106">
      <w:marLeft w:val="0"/>
      <w:marRight w:val="0"/>
      <w:marTop w:val="0"/>
      <w:marBottom w:val="0"/>
      <w:divBdr>
        <w:top w:val="none" w:sz="0" w:space="0" w:color="auto"/>
        <w:left w:val="none" w:sz="0" w:space="0" w:color="auto"/>
        <w:bottom w:val="none" w:sz="0" w:space="0" w:color="auto"/>
        <w:right w:val="none" w:sz="0" w:space="0" w:color="auto"/>
      </w:divBdr>
    </w:div>
    <w:div w:id="1869365107">
      <w:marLeft w:val="0"/>
      <w:marRight w:val="0"/>
      <w:marTop w:val="0"/>
      <w:marBottom w:val="0"/>
      <w:divBdr>
        <w:top w:val="none" w:sz="0" w:space="0" w:color="auto"/>
        <w:left w:val="none" w:sz="0" w:space="0" w:color="auto"/>
        <w:bottom w:val="none" w:sz="0" w:space="0" w:color="auto"/>
        <w:right w:val="none" w:sz="0" w:space="0" w:color="auto"/>
      </w:divBdr>
    </w:div>
    <w:div w:id="1869365108">
      <w:marLeft w:val="0"/>
      <w:marRight w:val="0"/>
      <w:marTop w:val="0"/>
      <w:marBottom w:val="0"/>
      <w:divBdr>
        <w:top w:val="none" w:sz="0" w:space="0" w:color="auto"/>
        <w:left w:val="none" w:sz="0" w:space="0" w:color="auto"/>
        <w:bottom w:val="none" w:sz="0" w:space="0" w:color="auto"/>
        <w:right w:val="none" w:sz="0" w:space="0" w:color="auto"/>
      </w:divBdr>
    </w:div>
    <w:div w:id="1869365109">
      <w:marLeft w:val="0"/>
      <w:marRight w:val="0"/>
      <w:marTop w:val="0"/>
      <w:marBottom w:val="0"/>
      <w:divBdr>
        <w:top w:val="none" w:sz="0" w:space="0" w:color="auto"/>
        <w:left w:val="none" w:sz="0" w:space="0" w:color="auto"/>
        <w:bottom w:val="none" w:sz="0" w:space="0" w:color="auto"/>
        <w:right w:val="none" w:sz="0" w:space="0" w:color="auto"/>
      </w:divBdr>
    </w:div>
    <w:div w:id="1869365110">
      <w:marLeft w:val="0"/>
      <w:marRight w:val="0"/>
      <w:marTop w:val="0"/>
      <w:marBottom w:val="0"/>
      <w:divBdr>
        <w:top w:val="none" w:sz="0" w:space="0" w:color="auto"/>
        <w:left w:val="none" w:sz="0" w:space="0" w:color="auto"/>
        <w:bottom w:val="none" w:sz="0" w:space="0" w:color="auto"/>
        <w:right w:val="none" w:sz="0" w:space="0" w:color="auto"/>
      </w:divBdr>
    </w:div>
    <w:div w:id="1869365111">
      <w:marLeft w:val="0"/>
      <w:marRight w:val="0"/>
      <w:marTop w:val="0"/>
      <w:marBottom w:val="0"/>
      <w:divBdr>
        <w:top w:val="none" w:sz="0" w:space="0" w:color="auto"/>
        <w:left w:val="none" w:sz="0" w:space="0" w:color="auto"/>
        <w:bottom w:val="none" w:sz="0" w:space="0" w:color="auto"/>
        <w:right w:val="none" w:sz="0" w:space="0" w:color="auto"/>
      </w:divBdr>
    </w:div>
    <w:div w:id="1869365112">
      <w:marLeft w:val="0"/>
      <w:marRight w:val="0"/>
      <w:marTop w:val="0"/>
      <w:marBottom w:val="0"/>
      <w:divBdr>
        <w:top w:val="none" w:sz="0" w:space="0" w:color="auto"/>
        <w:left w:val="none" w:sz="0" w:space="0" w:color="auto"/>
        <w:bottom w:val="none" w:sz="0" w:space="0" w:color="auto"/>
        <w:right w:val="none" w:sz="0" w:space="0" w:color="auto"/>
      </w:divBdr>
    </w:div>
    <w:div w:id="1869365113">
      <w:marLeft w:val="0"/>
      <w:marRight w:val="0"/>
      <w:marTop w:val="0"/>
      <w:marBottom w:val="0"/>
      <w:divBdr>
        <w:top w:val="none" w:sz="0" w:space="0" w:color="auto"/>
        <w:left w:val="none" w:sz="0" w:space="0" w:color="auto"/>
        <w:bottom w:val="none" w:sz="0" w:space="0" w:color="auto"/>
        <w:right w:val="none" w:sz="0" w:space="0" w:color="auto"/>
      </w:divBdr>
    </w:div>
    <w:div w:id="1869365114">
      <w:marLeft w:val="0"/>
      <w:marRight w:val="0"/>
      <w:marTop w:val="0"/>
      <w:marBottom w:val="0"/>
      <w:divBdr>
        <w:top w:val="none" w:sz="0" w:space="0" w:color="auto"/>
        <w:left w:val="none" w:sz="0" w:space="0" w:color="auto"/>
        <w:bottom w:val="none" w:sz="0" w:space="0" w:color="auto"/>
        <w:right w:val="none" w:sz="0" w:space="0" w:color="auto"/>
      </w:divBdr>
    </w:div>
    <w:div w:id="1869365115">
      <w:marLeft w:val="0"/>
      <w:marRight w:val="0"/>
      <w:marTop w:val="0"/>
      <w:marBottom w:val="0"/>
      <w:divBdr>
        <w:top w:val="none" w:sz="0" w:space="0" w:color="auto"/>
        <w:left w:val="none" w:sz="0" w:space="0" w:color="auto"/>
        <w:bottom w:val="none" w:sz="0" w:space="0" w:color="auto"/>
        <w:right w:val="none" w:sz="0" w:space="0" w:color="auto"/>
      </w:divBdr>
    </w:div>
    <w:div w:id="1869365116">
      <w:marLeft w:val="0"/>
      <w:marRight w:val="0"/>
      <w:marTop w:val="0"/>
      <w:marBottom w:val="0"/>
      <w:divBdr>
        <w:top w:val="none" w:sz="0" w:space="0" w:color="auto"/>
        <w:left w:val="none" w:sz="0" w:space="0" w:color="auto"/>
        <w:bottom w:val="none" w:sz="0" w:space="0" w:color="auto"/>
        <w:right w:val="none" w:sz="0" w:space="0" w:color="auto"/>
      </w:divBdr>
    </w:div>
    <w:div w:id="1869365117">
      <w:marLeft w:val="0"/>
      <w:marRight w:val="0"/>
      <w:marTop w:val="0"/>
      <w:marBottom w:val="0"/>
      <w:divBdr>
        <w:top w:val="none" w:sz="0" w:space="0" w:color="auto"/>
        <w:left w:val="none" w:sz="0" w:space="0" w:color="auto"/>
        <w:bottom w:val="none" w:sz="0" w:space="0" w:color="auto"/>
        <w:right w:val="none" w:sz="0" w:space="0" w:color="auto"/>
      </w:divBdr>
    </w:div>
    <w:div w:id="1869365118">
      <w:marLeft w:val="0"/>
      <w:marRight w:val="0"/>
      <w:marTop w:val="0"/>
      <w:marBottom w:val="0"/>
      <w:divBdr>
        <w:top w:val="none" w:sz="0" w:space="0" w:color="auto"/>
        <w:left w:val="none" w:sz="0" w:space="0" w:color="auto"/>
        <w:bottom w:val="none" w:sz="0" w:space="0" w:color="auto"/>
        <w:right w:val="none" w:sz="0" w:space="0" w:color="auto"/>
      </w:divBdr>
    </w:div>
    <w:div w:id="1869365119">
      <w:marLeft w:val="0"/>
      <w:marRight w:val="0"/>
      <w:marTop w:val="0"/>
      <w:marBottom w:val="0"/>
      <w:divBdr>
        <w:top w:val="none" w:sz="0" w:space="0" w:color="auto"/>
        <w:left w:val="none" w:sz="0" w:space="0" w:color="auto"/>
        <w:bottom w:val="none" w:sz="0" w:space="0" w:color="auto"/>
        <w:right w:val="none" w:sz="0" w:space="0" w:color="auto"/>
      </w:divBdr>
    </w:div>
    <w:div w:id="1869365120">
      <w:marLeft w:val="0"/>
      <w:marRight w:val="0"/>
      <w:marTop w:val="0"/>
      <w:marBottom w:val="0"/>
      <w:divBdr>
        <w:top w:val="none" w:sz="0" w:space="0" w:color="auto"/>
        <w:left w:val="none" w:sz="0" w:space="0" w:color="auto"/>
        <w:bottom w:val="none" w:sz="0" w:space="0" w:color="auto"/>
        <w:right w:val="none" w:sz="0" w:space="0" w:color="auto"/>
      </w:divBdr>
    </w:div>
    <w:div w:id="1869365121">
      <w:marLeft w:val="0"/>
      <w:marRight w:val="0"/>
      <w:marTop w:val="0"/>
      <w:marBottom w:val="0"/>
      <w:divBdr>
        <w:top w:val="none" w:sz="0" w:space="0" w:color="auto"/>
        <w:left w:val="none" w:sz="0" w:space="0" w:color="auto"/>
        <w:bottom w:val="none" w:sz="0" w:space="0" w:color="auto"/>
        <w:right w:val="none" w:sz="0" w:space="0" w:color="auto"/>
      </w:divBdr>
    </w:div>
    <w:div w:id="1869365122">
      <w:marLeft w:val="0"/>
      <w:marRight w:val="0"/>
      <w:marTop w:val="0"/>
      <w:marBottom w:val="0"/>
      <w:divBdr>
        <w:top w:val="none" w:sz="0" w:space="0" w:color="auto"/>
        <w:left w:val="none" w:sz="0" w:space="0" w:color="auto"/>
        <w:bottom w:val="none" w:sz="0" w:space="0" w:color="auto"/>
        <w:right w:val="none" w:sz="0" w:space="0" w:color="auto"/>
      </w:divBdr>
    </w:div>
    <w:div w:id="1869365123">
      <w:marLeft w:val="0"/>
      <w:marRight w:val="0"/>
      <w:marTop w:val="0"/>
      <w:marBottom w:val="0"/>
      <w:divBdr>
        <w:top w:val="none" w:sz="0" w:space="0" w:color="auto"/>
        <w:left w:val="none" w:sz="0" w:space="0" w:color="auto"/>
        <w:bottom w:val="none" w:sz="0" w:space="0" w:color="auto"/>
        <w:right w:val="none" w:sz="0" w:space="0" w:color="auto"/>
      </w:divBdr>
    </w:div>
    <w:div w:id="1869365124">
      <w:marLeft w:val="0"/>
      <w:marRight w:val="0"/>
      <w:marTop w:val="0"/>
      <w:marBottom w:val="0"/>
      <w:divBdr>
        <w:top w:val="none" w:sz="0" w:space="0" w:color="auto"/>
        <w:left w:val="none" w:sz="0" w:space="0" w:color="auto"/>
        <w:bottom w:val="none" w:sz="0" w:space="0" w:color="auto"/>
        <w:right w:val="none" w:sz="0" w:space="0" w:color="auto"/>
      </w:divBdr>
    </w:div>
    <w:div w:id="1869365125">
      <w:marLeft w:val="0"/>
      <w:marRight w:val="0"/>
      <w:marTop w:val="0"/>
      <w:marBottom w:val="0"/>
      <w:divBdr>
        <w:top w:val="none" w:sz="0" w:space="0" w:color="auto"/>
        <w:left w:val="none" w:sz="0" w:space="0" w:color="auto"/>
        <w:bottom w:val="none" w:sz="0" w:space="0" w:color="auto"/>
        <w:right w:val="none" w:sz="0" w:space="0" w:color="auto"/>
      </w:divBdr>
    </w:div>
    <w:div w:id="1869365126">
      <w:marLeft w:val="0"/>
      <w:marRight w:val="0"/>
      <w:marTop w:val="0"/>
      <w:marBottom w:val="0"/>
      <w:divBdr>
        <w:top w:val="none" w:sz="0" w:space="0" w:color="auto"/>
        <w:left w:val="none" w:sz="0" w:space="0" w:color="auto"/>
        <w:bottom w:val="none" w:sz="0" w:space="0" w:color="auto"/>
        <w:right w:val="none" w:sz="0" w:space="0" w:color="auto"/>
      </w:divBdr>
    </w:div>
    <w:div w:id="1869365127">
      <w:marLeft w:val="0"/>
      <w:marRight w:val="0"/>
      <w:marTop w:val="0"/>
      <w:marBottom w:val="0"/>
      <w:divBdr>
        <w:top w:val="none" w:sz="0" w:space="0" w:color="auto"/>
        <w:left w:val="none" w:sz="0" w:space="0" w:color="auto"/>
        <w:bottom w:val="none" w:sz="0" w:space="0" w:color="auto"/>
        <w:right w:val="none" w:sz="0" w:space="0" w:color="auto"/>
      </w:divBdr>
    </w:div>
    <w:div w:id="1869365128">
      <w:marLeft w:val="0"/>
      <w:marRight w:val="0"/>
      <w:marTop w:val="0"/>
      <w:marBottom w:val="0"/>
      <w:divBdr>
        <w:top w:val="none" w:sz="0" w:space="0" w:color="auto"/>
        <w:left w:val="none" w:sz="0" w:space="0" w:color="auto"/>
        <w:bottom w:val="none" w:sz="0" w:space="0" w:color="auto"/>
        <w:right w:val="none" w:sz="0" w:space="0" w:color="auto"/>
      </w:divBdr>
    </w:div>
    <w:div w:id="1869365129">
      <w:marLeft w:val="0"/>
      <w:marRight w:val="0"/>
      <w:marTop w:val="0"/>
      <w:marBottom w:val="0"/>
      <w:divBdr>
        <w:top w:val="none" w:sz="0" w:space="0" w:color="auto"/>
        <w:left w:val="none" w:sz="0" w:space="0" w:color="auto"/>
        <w:bottom w:val="none" w:sz="0" w:space="0" w:color="auto"/>
        <w:right w:val="none" w:sz="0" w:space="0" w:color="auto"/>
      </w:divBdr>
    </w:div>
    <w:div w:id="1869365130">
      <w:marLeft w:val="0"/>
      <w:marRight w:val="0"/>
      <w:marTop w:val="0"/>
      <w:marBottom w:val="0"/>
      <w:divBdr>
        <w:top w:val="none" w:sz="0" w:space="0" w:color="auto"/>
        <w:left w:val="none" w:sz="0" w:space="0" w:color="auto"/>
        <w:bottom w:val="none" w:sz="0" w:space="0" w:color="auto"/>
        <w:right w:val="none" w:sz="0" w:space="0" w:color="auto"/>
      </w:divBdr>
    </w:div>
    <w:div w:id="1869365131">
      <w:marLeft w:val="0"/>
      <w:marRight w:val="0"/>
      <w:marTop w:val="0"/>
      <w:marBottom w:val="0"/>
      <w:divBdr>
        <w:top w:val="none" w:sz="0" w:space="0" w:color="auto"/>
        <w:left w:val="none" w:sz="0" w:space="0" w:color="auto"/>
        <w:bottom w:val="none" w:sz="0" w:space="0" w:color="auto"/>
        <w:right w:val="none" w:sz="0" w:space="0" w:color="auto"/>
      </w:divBdr>
    </w:div>
    <w:div w:id="1869365132">
      <w:marLeft w:val="0"/>
      <w:marRight w:val="0"/>
      <w:marTop w:val="0"/>
      <w:marBottom w:val="0"/>
      <w:divBdr>
        <w:top w:val="none" w:sz="0" w:space="0" w:color="auto"/>
        <w:left w:val="none" w:sz="0" w:space="0" w:color="auto"/>
        <w:bottom w:val="none" w:sz="0" w:space="0" w:color="auto"/>
        <w:right w:val="none" w:sz="0" w:space="0" w:color="auto"/>
      </w:divBdr>
    </w:div>
    <w:div w:id="1869365133">
      <w:marLeft w:val="0"/>
      <w:marRight w:val="0"/>
      <w:marTop w:val="0"/>
      <w:marBottom w:val="0"/>
      <w:divBdr>
        <w:top w:val="none" w:sz="0" w:space="0" w:color="auto"/>
        <w:left w:val="none" w:sz="0" w:space="0" w:color="auto"/>
        <w:bottom w:val="none" w:sz="0" w:space="0" w:color="auto"/>
        <w:right w:val="none" w:sz="0" w:space="0" w:color="auto"/>
      </w:divBdr>
    </w:div>
    <w:div w:id="1869365134">
      <w:marLeft w:val="0"/>
      <w:marRight w:val="0"/>
      <w:marTop w:val="0"/>
      <w:marBottom w:val="0"/>
      <w:divBdr>
        <w:top w:val="none" w:sz="0" w:space="0" w:color="auto"/>
        <w:left w:val="none" w:sz="0" w:space="0" w:color="auto"/>
        <w:bottom w:val="none" w:sz="0" w:space="0" w:color="auto"/>
        <w:right w:val="none" w:sz="0" w:space="0" w:color="auto"/>
      </w:divBdr>
    </w:div>
    <w:div w:id="1869365135">
      <w:marLeft w:val="0"/>
      <w:marRight w:val="0"/>
      <w:marTop w:val="0"/>
      <w:marBottom w:val="0"/>
      <w:divBdr>
        <w:top w:val="none" w:sz="0" w:space="0" w:color="auto"/>
        <w:left w:val="none" w:sz="0" w:space="0" w:color="auto"/>
        <w:bottom w:val="none" w:sz="0" w:space="0" w:color="auto"/>
        <w:right w:val="none" w:sz="0" w:space="0" w:color="auto"/>
      </w:divBdr>
    </w:div>
    <w:div w:id="1869365136">
      <w:marLeft w:val="0"/>
      <w:marRight w:val="0"/>
      <w:marTop w:val="0"/>
      <w:marBottom w:val="0"/>
      <w:divBdr>
        <w:top w:val="none" w:sz="0" w:space="0" w:color="auto"/>
        <w:left w:val="none" w:sz="0" w:space="0" w:color="auto"/>
        <w:bottom w:val="none" w:sz="0" w:space="0" w:color="auto"/>
        <w:right w:val="none" w:sz="0" w:space="0" w:color="auto"/>
      </w:divBdr>
    </w:div>
    <w:div w:id="1869365137">
      <w:marLeft w:val="0"/>
      <w:marRight w:val="0"/>
      <w:marTop w:val="0"/>
      <w:marBottom w:val="0"/>
      <w:divBdr>
        <w:top w:val="none" w:sz="0" w:space="0" w:color="auto"/>
        <w:left w:val="none" w:sz="0" w:space="0" w:color="auto"/>
        <w:bottom w:val="none" w:sz="0" w:space="0" w:color="auto"/>
        <w:right w:val="none" w:sz="0" w:space="0" w:color="auto"/>
      </w:divBdr>
    </w:div>
    <w:div w:id="1869365138">
      <w:marLeft w:val="0"/>
      <w:marRight w:val="0"/>
      <w:marTop w:val="0"/>
      <w:marBottom w:val="0"/>
      <w:divBdr>
        <w:top w:val="none" w:sz="0" w:space="0" w:color="auto"/>
        <w:left w:val="none" w:sz="0" w:space="0" w:color="auto"/>
        <w:bottom w:val="none" w:sz="0" w:space="0" w:color="auto"/>
        <w:right w:val="none" w:sz="0" w:space="0" w:color="auto"/>
      </w:divBdr>
    </w:div>
    <w:div w:id="1869365139">
      <w:marLeft w:val="0"/>
      <w:marRight w:val="0"/>
      <w:marTop w:val="0"/>
      <w:marBottom w:val="0"/>
      <w:divBdr>
        <w:top w:val="none" w:sz="0" w:space="0" w:color="auto"/>
        <w:left w:val="none" w:sz="0" w:space="0" w:color="auto"/>
        <w:bottom w:val="none" w:sz="0" w:space="0" w:color="auto"/>
        <w:right w:val="none" w:sz="0" w:space="0" w:color="auto"/>
      </w:divBdr>
    </w:div>
    <w:div w:id="1869365140">
      <w:marLeft w:val="0"/>
      <w:marRight w:val="0"/>
      <w:marTop w:val="0"/>
      <w:marBottom w:val="0"/>
      <w:divBdr>
        <w:top w:val="none" w:sz="0" w:space="0" w:color="auto"/>
        <w:left w:val="none" w:sz="0" w:space="0" w:color="auto"/>
        <w:bottom w:val="none" w:sz="0" w:space="0" w:color="auto"/>
        <w:right w:val="none" w:sz="0" w:space="0" w:color="auto"/>
      </w:divBdr>
    </w:div>
    <w:div w:id="1869365141">
      <w:marLeft w:val="0"/>
      <w:marRight w:val="0"/>
      <w:marTop w:val="0"/>
      <w:marBottom w:val="0"/>
      <w:divBdr>
        <w:top w:val="none" w:sz="0" w:space="0" w:color="auto"/>
        <w:left w:val="none" w:sz="0" w:space="0" w:color="auto"/>
        <w:bottom w:val="none" w:sz="0" w:space="0" w:color="auto"/>
        <w:right w:val="none" w:sz="0" w:space="0" w:color="auto"/>
      </w:divBdr>
    </w:div>
    <w:div w:id="1869365142">
      <w:marLeft w:val="0"/>
      <w:marRight w:val="0"/>
      <w:marTop w:val="0"/>
      <w:marBottom w:val="0"/>
      <w:divBdr>
        <w:top w:val="none" w:sz="0" w:space="0" w:color="auto"/>
        <w:left w:val="none" w:sz="0" w:space="0" w:color="auto"/>
        <w:bottom w:val="none" w:sz="0" w:space="0" w:color="auto"/>
        <w:right w:val="none" w:sz="0" w:space="0" w:color="auto"/>
      </w:divBdr>
    </w:div>
    <w:div w:id="1869365143">
      <w:marLeft w:val="0"/>
      <w:marRight w:val="0"/>
      <w:marTop w:val="0"/>
      <w:marBottom w:val="0"/>
      <w:divBdr>
        <w:top w:val="none" w:sz="0" w:space="0" w:color="auto"/>
        <w:left w:val="none" w:sz="0" w:space="0" w:color="auto"/>
        <w:bottom w:val="none" w:sz="0" w:space="0" w:color="auto"/>
        <w:right w:val="none" w:sz="0" w:space="0" w:color="auto"/>
      </w:divBdr>
    </w:div>
    <w:div w:id="1869365144">
      <w:marLeft w:val="0"/>
      <w:marRight w:val="0"/>
      <w:marTop w:val="0"/>
      <w:marBottom w:val="0"/>
      <w:divBdr>
        <w:top w:val="none" w:sz="0" w:space="0" w:color="auto"/>
        <w:left w:val="none" w:sz="0" w:space="0" w:color="auto"/>
        <w:bottom w:val="none" w:sz="0" w:space="0" w:color="auto"/>
        <w:right w:val="none" w:sz="0" w:space="0" w:color="auto"/>
      </w:divBdr>
    </w:div>
    <w:div w:id="1869365145">
      <w:marLeft w:val="0"/>
      <w:marRight w:val="0"/>
      <w:marTop w:val="0"/>
      <w:marBottom w:val="0"/>
      <w:divBdr>
        <w:top w:val="none" w:sz="0" w:space="0" w:color="auto"/>
        <w:left w:val="none" w:sz="0" w:space="0" w:color="auto"/>
        <w:bottom w:val="none" w:sz="0" w:space="0" w:color="auto"/>
        <w:right w:val="none" w:sz="0" w:space="0" w:color="auto"/>
      </w:divBdr>
    </w:div>
    <w:div w:id="1869365146">
      <w:marLeft w:val="0"/>
      <w:marRight w:val="0"/>
      <w:marTop w:val="0"/>
      <w:marBottom w:val="0"/>
      <w:divBdr>
        <w:top w:val="none" w:sz="0" w:space="0" w:color="auto"/>
        <w:left w:val="none" w:sz="0" w:space="0" w:color="auto"/>
        <w:bottom w:val="none" w:sz="0" w:space="0" w:color="auto"/>
        <w:right w:val="none" w:sz="0" w:space="0" w:color="auto"/>
      </w:divBdr>
    </w:div>
    <w:div w:id="1869365147">
      <w:marLeft w:val="0"/>
      <w:marRight w:val="0"/>
      <w:marTop w:val="0"/>
      <w:marBottom w:val="0"/>
      <w:divBdr>
        <w:top w:val="none" w:sz="0" w:space="0" w:color="auto"/>
        <w:left w:val="none" w:sz="0" w:space="0" w:color="auto"/>
        <w:bottom w:val="none" w:sz="0" w:space="0" w:color="auto"/>
        <w:right w:val="none" w:sz="0" w:space="0" w:color="auto"/>
      </w:divBdr>
    </w:div>
    <w:div w:id="1869365148">
      <w:marLeft w:val="0"/>
      <w:marRight w:val="0"/>
      <w:marTop w:val="0"/>
      <w:marBottom w:val="0"/>
      <w:divBdr>
        <w:top w:val="none" w:sz="0" w:space="0" w:color="auto"/>
        <w:left w:val="none" w:sz="0" w:space="0" w:color="auto"/>
        <w:bottom w:val="none" w:sz="0" w:space="0" w:color="auto"/>
        <w:right w:val="none" w:sz="0" w:space="0" w:color="auto"/>
      </w:divBdr>
    </w:div>
    <w:div w:id="1869365150">
      <w:marLeft w:val="0"/>
      <w:marRight w:val="0"/>
      <w:marTop w:val="0"/>
      <w:marBottom w:val="0"/>
      <w:divBdr>
        <w:top w:val="none" w:sz="0" w:space="0" w:color="auto"/>
        <w:left w:val="none" w:sz="0" w:space="0" w:color="auto"/>
        <w:bottom w:val="none" w:sz="0" w:space="0" w:color="auto"/>
        <w:right w:val="none" w:sz="0" w:space="0" w:color="auto"/>
      </w:divBdr>
    </w:div>
    <w:div w:id="1869365151">
      <w:marLeft w:val="0"/>
      <w:marRight w:val="0"/>
      <w:marTop w:val="0"/>
      <w:marBottom w:val="0"/>
      <w:divBdr>
        <w:top w:val="none" w:sz="0" w:space="0" w:color="auto"/>
        <w:left w:val="none" w:sz="0" w:space="0" w:color="auto"/>
        <w:bottom w:val="none" w:sz="0" w:space="0" w:color="auto"/>
        <w:right w:val="none" w:sz="0" w:space="0" w:color="auto"/>
      </w:divBdr>
    </w:div>
    <w:div w:id="1869365152">
      <w:marLeft w:val="0"/>
      <w:marRight w:val="0"/>
      <w:marTop w:val="0"/>
      <w:marBottom w:val="0"/>
      <w:divBdr>
        <w:top w:val="none" w:sz="0" w:space="0" w:color="auto"/>
        <w:left w:val="none" w:sz="0" w:space="0" w:color="auto"/>
        <w:bottom w:val="none" w:sz="0" w:space="0" w:color="auto"/>
        <w:right w:val="none" w:sz="0" w:space="0" w:color="auto"/>
      </w:divBdr>
    </w:div>
    <w:div w:id="1869365153">
      <w:marLeft w:val="0"/>
      <w:marRight w:val="0"/>
      <w:marTop w:val="0"/>
      <w:marBottom w:val="0"/>
      <w:divBdr>
        <w:top w:val="none" w:sz="0" w:space="0" w:color="auto"/>
        <w:left w:val="none" w:sz="0" w:space="0" w:color="auto"/>
        <w:bottom w:val="none" w:sz="0" w:space="0" w:color="auto"/>
        <w:right w:val="none" w:sz="0" w:space="0" w:color="auto"/>
      </w:divBdr>
    </w:div>
    <w:div w:id="1869365154">
      <w:marLeft w:val="0"/>
      <w:marRight w:val="0"/>
      <w:marTop w:val="0"/>
      <w:marBottom w:val="0"/>
      <w:divBdr>
        <w:top w:val="none" w:sz="0" w:space="0" w:color="auto"/>
        <w:left w:val="none" w:sz="0" w:space="0" w:color="auto"/>
        <w:bottom w:val="none" w:sz="0" w:space="0" w:color="auto"/>
        <w:right w:val="none" w:sz="0" w:space="0" w:color="auto"/>
      </w:divBdr>
    </w:div>
    <w:div w:id="1869365155">
      <w:marLeft w:val="0"/>
      <w:marRight w:val="0"/>
      <w:marTop w:val="0"/>
      <w:marBottom w:val="0"/>
      <w:divBdr>
        <w:top w:val="none" w:sz="0" w:space="0" w:color="auto"/>
        <w:left w:val="none" w:sz="0" w:space="0" w:color="auto"/>
        <w:bottom w:val="none" w:sz="0" w:space="0" w:color="auto"/>
        <w:right w:val="none" w:sz="0" w:space="0" w:color="auto"/>
      </w:divBdr>
    </w:div>
    <w:div w:id="1869365156">
      <w:marLeft w:val="0"/>
      <w:marRight w:val="0"/>
      <w:marTop w:val="0"/>
      <w:marBottom w:val="0"/>
      <w:divBdr>
        <w:top w:val="none" w:sz="0" w:space="0" w:color="auto"/>
        <w:left w:val="none" w:sz="0" w:space="0" w:color="auto"/>
        <w:bottom w:val="none" w:sz="0" w:space="0" w:color="auto"/>
        <w:right w:val="none" w:sz="0" w:space="0" w:color="auto"/>
      </w:divBdr>
    </w:div>
    <w:div w:id="1869365157">
      <w:marLeft w:val="0"/>
      <w:marRight w:val="0"/>
      <w:marTop w:val="0"/>
      <w:marBottom w:val="0"/>
      <w:divBdr>
        <w:top w:val="none" w:sz="0" w:space="0" w:color="auto"/>
        <w:left w:val="none" w:sz="0" w:space="0" w:color="auto"/>
        <w:bottom w:val="none" w:sz="0" w:space="0" w:color="auto"/>
        <w:right w:val="none" w:sz="0" w:space="0" w:color="auto"/>
      </w:divBdr>
    </w:div>
    <w:div w:id="1869365158">
      <w:marLeft w:val="0"/>
      <w:marRight w:val="0"/>
      <w:marTop w:val="0"/>
      <w:marBottom w:val="0"/>
      <w:divBdr>
        <w:top w:val="none" w:sz="0" w:space="0" w:color="auto"/>
        <w:left w:val="none" w:sz="0" w:space="0" w:color="auto"/>
        <w:bottom w:val="none" w:sz="0" w:space="0" w:color="auto"/>
        <w:right w:val="none" w:sz="0" w:space="0" w:color="auto"/>
      </w:divBdr>
    </w:div>
    <w:div w:id="1869365159">
      <w:marLeft w:val="0"/>
      <w:marRight w:val="0"/>
      <w:marTop w:val="0"/>
      <w:marBottom w:val="0"/>
      <w:divBdr>
        <w:top w:val="none" w:sz="0" w:space="0" w:color="auto"/>
        <w:left w:val="none" w:sz="0" w:space="0" w:color="auto"/>
        <w:bottom w:val="none" w:sz="0" w:space="0" w:color="auto"/>
        <w:right w:val="none" w:sz="0" w:space="0" w:color="auto"/>
      </w:divBdr>
    </w:div>
    <w:div w:id="1869365160">
      <w:marLeft w:val="0"/>
      <w:marRight w:val="0"/>
      <w:marTop w:val="0"/>
      <w:marBottom w:val="0"/>
      <w:divBdr>
        <w:top w:val="none" w:sz="0" w:space="0" w:color="auto"/>
        <w:left w:val="none" w:sz="0" w:space="0" w:color="auto"/>
        <w:bottom w:val="none" w:sz="0" w:space="0" w:color="auto"/>
        <w:right w:val="none" w:sz="0" w:space="0" w:color="auto"/>
      </w:divBdr>
    </w:div>
    <w:div w:id="1869365161">
      <w:marLeft w:val="0"/>
      <w:marRight w:val="0"/>
      <w:marTop w:val="0"/>
      <w:marBottom w:val="0"/>
      <w:divBdr>
        <w:top w:val="none" w:sz="0" w:space="0" w:color="auto"/>
        <w:left w:val="none" w:sz="0" w:space="0" w:color="auto"/>
        <w:bottom w:val="none" w:sz="0" w:space="0" w:color="auto"/>
        <w:right w:val="none" w:sz="0" w:space="0" w:color="auto"/>
      </w:divBdr>
    </w:div>
    <w:div w:id="1869365162">
      <w:marLeft w:val="0"/>
      <w:marRight w:val="0"/>
      <w:marTop w:val="0"/>
      <w:marBottom w:val="0"/>
      <w:divBdr>
        <w:top w:val="none" w:sz="0" w:space="0" w:color="auto"/>
        <w:left w:val="none" w:sz="0" w:space="0" w:color="auto"/>
        <w:bottom w:val="none" w:sz="0" w:space="0" w:color="auto"/>
        <w:right w:val="none" w:sz="0" w:space="0" w:color="auto"/>
      </w:divBdr>
    </w:div>
    <w:div w:id="1869365163">
      <w:marLeft w:val="0"/>
      <w:marRight w:val="0"/>
      <w:marTop w:val="0"/>
      <w:marBottom w:val="0"/>
      <w:divBdr>
        <w:top w:val="none" w:sz="0" w:space="0" w:color="auto"/>
        <w:left w:val="none" w:sz="0" w:space="0" w:color="auto"/>
        <w:bottom w:val="none" w:sz="0" w:space="0" w:color="auto"/>
        <w:right w:val="none" w:sz="0" w:space="0" w:color="auto"/>
      </w:divBdr>
    </w:div>
    <w:div w:id="1869365164">
      <w:marLeft w:val="0"/>
      <w:marRight w:val="0"/>
      <w:marTop w:val="0"/>
      <w:marBottom w:val="0"/>
      <w:divBdr>
        <w:top w:val="none" w:sz="0" w:space="0" w:color="auto"/>
        <w:left w:val="none" w:sz="0" w:space="0" w:color="auto"/>
        <w:bottom w:val="none" w:sz="0" w:space="0" w:color="auto"/>
        <w:right w:val="none" w:sz="0" w:space="0" w:color="auto"/>
      </w:divBdr>
    </w:div>
    <w:div w:id="1869365165">
      <w:marLeft w:val="0"/>
      <w:marRight w:val="0"/>
      <w:marTop w:val="0"/>
      <w:marBottom w:val="0"/>
      <w:divBdr>
        <w:top w:val="none" w:sz="0" w:space="0" w:color="auto"/>
        <w:left w:val="none" w:sz="0" w:space="0" w:color="auto"/>
        <w:bottom w:val="none" w:sz="0" w:space="0" w:color="auto"/>
        <w:right w:val="none" w:sz="0" w:space="0" w:color="auto"/>
      </w:divBdr>
    </w:div>
    <w:div w:id="1869365166">
      <w:marLeft w:val="0"/>
      <w:marRight w:val="0"/>
      <w:marTop w:val="0"/>
      <w:marBottom w:val="0"/>
      <w:divBdr>
        <w:top w:val="none" w:sz="0" w:space="0" w:color="auto"/>
        <w:left w:val="none" w:sz="0" w:space="0" w:color="auto"/>
        <w:bottom w:val="none" w:sz="0" w:space="0" w:color="auto"/>
        <w:right w:val="none" w:sz="0" w:space="0" w:color="auto"/>
      </w:divBdr>
    </w:div>
    <w:div w:id="1869365167">
      <w:marLeft w:val="0"/>
      <w:marRight w:val="0"/>
      <w:marTop w:val="0"/>
      <w:marBottom w:val="0"/>
      <w:divBdr>
        <w:top w:val="none" w:sz="0" w:space="0" w:color="auto"/>
        <w:left w:val="none" w:sz="0" w:space="0" w:color="auto"/>
        <w:bottom w:val="none" w:sz="0" w:space="0" w:color="auto"/>
        <w:right w:val="none" w:sz="0" w:space="0" w:color="auto"/>
      </w:divBdr>
    </w:div>
    <w:div w:id="1869365168">
      <w:marLeft w:val="0"/>
      <w:marRight w:val="0"/>
      <w:marTop w:val="0"/>
      <w:marBottom w:val="0"/>
      <w:divBdr>
        <w:top w:val="none" w:sz="0" w:space="0" w:color="auto"/>
        <w:left w:val="none" w:sz="0" w:space="0" w:color="auto"/>
        <w:bottom w:val="none" w:sz="0" w:space="0" w:color="auto"/>
        <w:right w:val="none" w:sz="0" w:space="0" w:color="auto"/>
      </w:divBdr>
    </w:div>
    <w:div w:id="1869365169">
      <w:marLeft w:val="0"/>
      <w:marRight w:val="0"/>
      <w:marTop w:val="0"/>
      <w:marBottom w:val="0"/>
      <w:divBdr>
        <w:top w:val="none" w:sz="0" w:space="0" w:color="auto"/>
        <w:left w:val="none" w:sz="0" w:space="0" w:color="auto"/>
        <w:bottom w:val="none" w:sz="0" w:space="0" w:color="auto"/>
        <w:right w:val="none" w:sz="0" w:space="0" w:color="auto"/>
      </w:divBdr>
    </w:div>
    <w:div w:id="1869365170">
      <w:marLeft w:val="0"/>
      <w:marRight w:val="0"/>
      <w:marTop w:val="0"/>
      <w:marBottom w:val="0"/>
      <w:divBdr>
        <w:top w:val="none" w:sz="0" w:space="0" w:color="auto"/>
        <w:left w:val="none" w:sz="0" w:space="0" w:color="auto"/>
        <w:bottom w:val="none" w:sz="0" w:space="0" w:color="auto"/>
        <w:right w:val="none" w:sz="0" w:space="0" w:color="auto"/>
      </w:divBdr>
    </w:div>
    <w:div w:id="1869365171">
      <w:marLeft w:val="0"/>
      <w:marRight w:val="0"/>
      <w:marTop w:val="0"/>
      <w:marBottom w:val="0"/>
      <w:divBdr>
        <w:top w:val="none" w:sz="0" w:space="0" w:color="auto"/>
        <w:left w:val="none" w:sz="0" w:space="0" w:color="auto"/>
        <w:bottom w:val="none" w:sz="0" w:space="0" w:color="auto"/>
        <w:right w:val="none" w:sz="0" w:space="0" w:color="auto"/>
      </w:divBdr>
    </w:div>
    <w:div w:id="1869365172">
      <w:marLeft w:val="0"/>
      <w:marRight w:val="0"/>
      <w:marTop w:val="0"/>
      <w:marBottom w:val="0"/>
      <w:divBdr>
        <w:top w:val="none" w:sz="0" w:space="0" w:color="auto"/>
        <w:left w:val="none" w:sz="0" w:space="0" w:color="auto"/>
        <w:bottom w:val="none" w:sz="0" w:space="0" w:color="auto"/>
        <w:right w:val="none" w:sz="0" w:space="0" w:color="auto"/>
      </w:divBdr>
    </w:div>
    <w:div w:id="1869365173">
      <w:marLeft w:val="0"/>
      <w:marRight w:val="0"/>
      <w:marTop w:val="0"/>
      <w:marBottom w:val="0"/>
      <w:divBdr>
        <w:top w:val="none" w:sz="0" w:space="0" w:color="auto"/>
        <w:left w:val="none" w:sz="0" w:space="0" w:color="auto"/>
        <w:bottom w:val="none" w:sz="0" w:space="0" w:color="auto"/>
        <w:right w:val="none" w:sz="0" w:space="0" w:color="auto"/>
      </w:divBdr>
    </w:div>
    <w:div w:id="1869365174">
      <w:marLeft w:val="0"/>
      <w:marRight w:val="0"/>
      <w:marTop w:val="0"/>
      <w:marBottom w:val="0"/>
      <w:divBdr>
        <w:top w:val="none" w:sz="0" w:space="0" w:color="auto"/>
        <w:left w:val="none" w:sz="0" w:space="0" w:color="auto"/>
        <w:bottom w:val="none" w:sz="0" w:space="0" w:color="auto"/>
        <w:right w:val="none" w:sz="0" w:space="0" w:color="auto"/>
      </w:divBdr>
    </w:div>
    <w:div w:id="1869365175">
      <w:marLeft w:val="0"/>
      <w:marRight w:val="0"/>
      <w:marTop w:val="0"/>
      <w:marBottom w:val="0"/>
      <w:divBdr>
        <w:top w:val="none" w:sz="0" w:space="0" w:color="auto"/>
        <w:left w:val="none" w:sz="0" w:space="0" w:color="auto"/>
        <w:bottom w:val="none" w:sz="0" w:space="0" w:color="auto"/>
        <w:right w:val="none" w:sz="0" w:space="0" w:color="auto"/>
      </w:divBdr>
    </w:div>
    <w:div w:id="1869365176">
      <w:marLeft w:val="0"/>
      <w:marRight w:val="0"/>
      <w:marTop w:val="0"/>
      <w:marBottom w:val="0"/>
      <w:divBdr>
        <w:top w:val="none" w:sz="0" w:space="0" w:color="auto"/>
        <w:left w:val="none" w:sz="0" w:space="0" w:color="auto"/>
        <w:bottom w:val="none" w:sz="0" w:space="0" w:color="auto"/>
        <w:right w:val="none" w:sz="0" w:space="0" w:color="auto"/>
      </w:divBdr>
    </w:div>
    <w:div w:id="1869365177">
      <w:marLeft w:val="0"/>
      <w:marRight w:val="0"/>
      <w:marTop w:val="0"/>
      <w:marBottom w:val="0"/>
      <w:divBdr>
        <w:top w:val="none" w:sz="0" w:space="0" w:color="auto"/>
        <w:left w:val="none" w:sz="0" w:space="0" w:color="auto"/>
        <w:bottom w:val="none" w:sz="0" w:space="0" w:color="auto"/>
        <w:right w:val="none" w:sz="0" w:space="0" w:color="auto"/>
      </w:divBdr>
    </w:div>
    <w:div w:id="1869365178">
      <w:marLeft w:val="0"/>
      <w:marRight w:val="0"/>
      <w:marTop w:val="0"/>
      <w:marBottom w:val="0"/>
      <w:divBdr>
        <w:top w:val="none" w:sz="0" w:space="0" w:color="auto"/>
        <w:left w:val="none" w:sz="0" w:space="0" w:color="auto"/>
        <w:bottom w:val="none" w:sz="0" w:space="0" w:color="auto"/>
        <w:right w:val="none" w:sz="0" w:space="0" w:color="auto"/>
      </w:divBdr>
    </w:div>
    <w:div w:id="1869365179">
      <w:marLeft w:val="0"/>
      <w:marRight w:val="0"/>
      <w:marTop w:val="0"/>
      <w:marBottom w:val="0"/>
      <w:divBdr>
        <w:top w:val="none" w:sz="0" w:space="0" w:color="auto"/>
        <w:left w:val="none" w:sz="0" w:space="0" w:color="auto"/>
        <w:bottom w:val="none" w:sz="0" w:space="0" w:color="auto"/>
        <w:right w:val="none" w:sz="0" w:space="0" w:color="auto"/>
      </w:divBdr>
    </w:div>
    <w:div w:id="1869365180">
      <w:marLeft w:val="0"/>
      <w:marRight w:val="0"/>
      <w:marTop w:val="0"/>
      <w:marBottom w:val="0"/>
      <w:divBdr>
        <w:top w:val="none" w:sz="0" w:space="0" w:color="auto"/>
        <w:left w:val="none" w:sz="0" w:space="0" w:color="auto"/>
        <w:bottom w:val="none" w:sz="0" w:space="0" w:color="auto"/>
        <w:right w:val="none" w:sz="0" w:space="0" w:color="auto"/>
      </w:divBdr>
    </w:div>
    <w:div w:id="1869365181">
      <w:marLeft w:val="0"/>
      <w:marRight w:val="0"/>
      <w:marTop w:val="0"/>
      <w:marBottom w:val="0"/>
      <w:divBdr>
        <w:top w:val="none" w:sz="0" w:space="0" w:color="auto"/>
        <w:left w:val="none" w:sz="0" w:space="0" w:color="auto"/>
        <w:bottom w:val="none" w:sz="0" w:space="0" w:color="auto"/>
        <w:right w:val="none" w:sz="0" w:space="0" w:color="auto"/>
      </w:divBdr>
    </w:div>
    <w:div w:id="1869365182">
      <w:marLeft w:val="0"/>
      <w:marRight w:val="0"/>
      <w:marTop w:val="0"/>
      <w:marBottom w:val="0"/>
      <w:divBdr>
        <w:top w:val="none" w:sz="0" w:space="0" w:color="auto"/>
        <w:left w:val="none" w:sz="0" w:space="0" w:color="auto"/>
        <w:bottom w:val="none" w:sz="0" w:space="0" w:color="auto"/>
        <w:right w:val="none" w:sz="0" w:space="0" w:color="auto"/>
      </w:divBdr>
    </w:div>
    <w:div w:id="1869365183">
      <w:marLeft w:val="0"/>
      <w:marRight w:val="0"/>
      <w:marTop w:val="0"/>
      <w:marBottom w:val="0"/>
      <w:divBdr>
        <w:top w:val="none" w:sz="0" w:space="0" w:color="auto"/>
        <w:left w:val="none" w:sz="0" w:space="0" w:color="auto"/>
        <w:bottom w:val="none" w:sz="0" w:space="0" w:color="auto"/>
        <w:right w:val="none" w:sz="0" w:space="0" w:color="auto"/>
      </w:divBdr>
    </w:div>
    <w:div w:id="1869365184">
      <w:marLeft w:val="0"/>
      <w:marRight w:val="0"/>
      <w:marTop w:val="0"/>
      <w:marBottom w:val="0"/>
      <w:divBdr>
        <w:top w:val="none" w:sz="0" w:space="0" w:color="auto"/>
        <w:left w:val="none" w:sz="0" w:space="0" w:color="auto"/>
        <w:bottom w:val="none" w:sz="0" w:space="0" w:color="auto"/>
        <w:right w:val="none" w:sz="0" w:space="0" w:color="auto"/>
      </w:divBdr>
    </w:div>
    <w:div w:id="1869365185">
      <w:marLeft w:val="0"/>
      <w:marRight w:val="0"/>
      <w:marTop w:val="0"/>
      <w:marBottom w:val="0"/>
      <w:divBdr>
        <w:top w:val="none" w:sz="0" w:space="0" w:color="auto"/>
        <w:left w:val="none" w:sz="0" w:space="0" w:color="auto"/>
        <w:bottom w:val="none" w:sz="0" w:space="0" w:color="auto"/>
        <w:right w:val="none" w:sz="0" w:space="0" w:color="auto"/>
      </w:divBdr>
    </w:div>
    <w:div w:id="1869365186">
      <w:marLeft w:val="0"/>
      <w:marRight w:val="0"/>
      <w:marTop w:val="0"/>
      <w:marBottom w:val="0"/>
      <w:divBdr>
        <w:top w:val="none" w:sz="0" w:space="0" w:color="auto"/>
        <w:left w:val="none" w:sz="0" w:space="0" w:color="auto"/>
        <w:bottom w:val="none" w:sz="0" w:space="0" w:color="auto"/>
        <w:right w:val="none" w:sz="0" w:space="0" w:color="auto"/>
      </w:divBdr>
    </w:div>
    <w:div w:id="1869365187">
      <w:marLeft w:val="0"/>
      <w:marRight w:val="0"/>
      <w:marTop w:val="0"/>
      <w:marBottom w:val="0"/>
      <w:divBdr>
        <w:top w:val="none" w:sz="0" w:space="0" w:color="auto"/>
        <w:left w:val="none" w:sz="0" w:space="0" w:color="auto"/>
        <w:bottom w:val="none" w:sz="0" w:space="0" w:color="auto"/>
        <w:right w:val="none" w:sz="0" w:space="0" w:color="auto"/>
      </w:divBdr>
    </w:div>
    <w:div w:id="1869365188">
      <w:marLeft w:val="0"/>
      <w:marRight w:val="0"/>
      <w:marTop w:val="0"/>
      <w:marBottom w:val="0"/>
      <w:divBdr>
        <w:top w:val="none" w:sz="0" w:space="0" w:color="auto"/>
        <w:left w:val="none" w:sz="0" w:space="0" w:color="auto"/>
        <w:bottom w:val="none" w:sz="0" w:space="0" w:color="auto"/>
        <w:right w:val="none" w:sz="0" w:space="0" w:color="auto"/>
      </w:divBdr>
    </w:div>
    <w:div w:id="1869365189">
      <w:marLeft w:val="0"/>
      <w:marRight w:val="0"/>
      <w:marTop w:val="0"/>
      <w:marBottom w:val="0"/>
      <w:divBdr>
        <w:top w:val="none" w:sz="0" w:space="0" w:color="auto"/>
        <w:left w:val="none" w:sz="0" w:space="0" w:color="auto"/>
        <w:bottom w:val="none" w:sz="0" w:space="0" w:color="auto"/>
        <w:right w:val="none" w:sz="0" w:space="0" w:color="auto"/>
      </w:divBdr>
    </w:div>
    <w:div w:id="1869365190">
      <w:marLeft w:val="0"/>
      <w:marRight w:val="0"/>
      <w:marTop w:val="0"/>
      <w:marBottom w:val="0"/>
      <w:divBdr>
        <w:top w:val="none" w:sz="0" w:space="0" w:color="auto"/>
        <w:left w:val="none" w:sz="0" w:space="0" w:color="auto"/>
        <w:bottom w:val="none" w:sz="0" w:space="0" w:color="auto"/>
        <w:right w:val="none" w:sz="0" w:space="0" w:color="auto"/>
      </w:divBdr>
    </w:div>
    <w:div w:id="1869365191">
      <w:marLeft w:val="0"/>
      <w:marRight w:val="0"/>
      <w:marTop w:val="0"/>
      <w:marBottom w:val="0"/>
      <w:divBdr>
        <w:top w:val="none" w:sz="0" w:space="0" w:color="auto"/>
        <w:left w:val="none" w:sz="0" w:space="0" w:color="auto"/>
        <w:bottom w:val="none" w:sz="0" w:space="0" w:color="auto"/>
        <w:right w:val="none" w:sz="0" w:space="0" w:color="auto"/>
      </w:divBdr>
    </w:div>
    <w:div w:id="1869365192">
      <w:marLeft w:val="0"/>
      <w:marRight w:val="0"/>
      <w:marTop w:val="0"/>
      <w:marBottom w:val="0"/>
      <w:divBdr>
        <w:top w:val="none" w:sz="0" w:space="0" w:color="auto"/>
        <w:left w:val="none" w:sz="0" w:space="0" w:color="auto"/>
        <w:bottom w:val="none" w:sz="0" w:space="0" w:color="auto"/>
        <w:right w:val="none" w:sz="0" w:space="0" w:color="auto"/>
      </w:divBdr>
    </w:div>
    <w:div w:id="1869365193">
      <w:marLeft w:val="0"/>
      <w:marRight w:val="0"/>
      <w:marTop w:val="0"/>
      <w:marBottom w:val="0"/>
      <w:divBdr>
        <w:top w:val="none" w:sz="0" w:space="0" w:color="auto"/>
        <w:left w:val="none" w:sz="0" w:space="0" w:color="auto"/>
        <w:bottom w:val="none" w:sz="0" w:space="0" w:color="auto"/>
        <w:right w:val="none" w:sz="0" w:space="0" w:color="auto"/>
      </w:divBdr>
    </w:div>
    <w:div w:id="1869365194">
      <w:marLeft w:val="0"/>
      <w:marRight w:val="0"/>
      <w:marTop w:val="0"/>
      <w:marBottom w:val="0"/>
      <w:divBdr>
        <w:top w:val="none" w:sz="0" w:space="0" w:color="auto"/>
        <w:left w:val="none" w:sz="0" w:space="0" w:color="auto"/>
        <w:bottom w:val="none" w:sz="0" w:space="0" w:color="auto"/>
        <w:right w:val="none" w:sz="0" w:space="0" w:color="auto"/>
      </w:divBdr>
    </w:div>
    <w:div w:id="1869365195">
      <w:marLeft w:val="0"/>
      <w:marRight w:val="0"/>
      <w:marTop w:val="0"/>
      <w:marBottom w:val="0"/>
      <w:divBdr>
        <w:top w:val="none" w:sz="0" w:space="0" w:color="auto"/>
        <w:left w:val="none" w:sz="0" w:space="0" w:color="auto"/>
        <w:bottom w:val="none" w:sz="0" w:space="0" w:color="auto"/>
        <w:right w:val="none" w:sz="0" w:space="0" w:color="auto"/>
      </w:divBdr>
    </w:div>
    <w:div w:id="1869365196">
      <w:marLeft w:val="0"/>
      <w:marRight w:val="0"/>
      <w:marTop w:val="0"/>
      <w:marBottom w:val="0"/>
      <w:divBdr>
        <w:top w:val="none" w:sz="0" w:space="0" w:color="auto"/>
        <w:left w:val="none" w:sz="0" w:space="0" w:color="auto"/>
        <w:bottom w:val="none" w:sz="0" w:space="0" w:color="auto"/>
        <w:right w:val="none" w:sz="0" w:space="0" w:color="auto"/>
      </w:divBdr>
    </w:div>
    <w:div w:id="1869365197">
      <w:marLeft w:val="0"/>
      <w:marRight w:val="0"/>
      <w:marTop w:val="0"/>
      <w:marBottom w:val="0"/>
      <w:divBdr>
        <w:top w:val="none" w:sz="0" w:space="0" w:color="auto"/>
        <w:left w:val="none" w:sz="0" w:space="0" w:color="auto"/>
        <w:bottom w:val="none" w:sz="0" w:space="0" w:color="auto"/>
        <w:right w:val="none" w:sz="0" w:space="0" w:color="auto"/>
      </w:divBdr>
    </w:div>
    <w:div w:id="1869365198">
      <w:marLeft w:val="0"/>
      <w:marRight w:val="0"/>
      <w:marTop w:val="0"/>
      <w:marBottom w:val="0"/>
      <w:divBdr>
        <w:top w:val="none" w:sz="0" w:space="0" w:color="auto"/>
        <w:left w:val="none" w:sz="0" w:space="0" w:color="auto"/>
        <w:bottom w:val="none" w:sz="0" w:space="0" w:color="auto"/>
        <w:right w:val="none" w:sz="0" w:space="0" w:color="auto"/>
      </w:divBdr>
    </w:div>
    <w:div w:id="1869365199">
      <w:marLeft w:val="0"/>
      <w:marRight w:val="0"/>
      <w:marTop w:val="0"/>
      <w:marBottom w:val="0"/>
      <w:divBdr>
        <w:top w:val="none" w:sz="0" w:space="0" w:color="auto"/>
        <w:left w:val="none" w:sz="0" w:space="0" w:color="auto"/>
        <w:bottom w:val="none" w:sz="0" w:space="0" w:color="auto"/>
        <w:right w:val="none" w:sz="0" w:space="0" w:color="auto"/>
      </w:divBdr>
    </w:div>
    <w:div w:id="1869365200">
      <w:marLeft w:val="0"/>
      <w:marRight w:val="0"/>
      <w:marTop w:val="0"/>
      <w:marBottom w:val="0"/>
      <w:divBdr>
        <w:top w:val="none" w:sz="0" w:space="0" w:color="auto"/>
        <w:left w:val="none" w:sz="0" w:space="0" w:color="auto"/>
        <w:bottom w:val="none" w:sz="0" w:space="0" w:color="auto"/>
        <w:right w:val="none" w:sz="0" w:space="0" w:color="auto"/>
      </w:divBdr>
    </w:div>
    <w:div w:id="1869365201">
      <w:marLeft w:val="0"/>
      <w:marRight w:val="0"/>
      <w:marTop w:val="0"/>
      <w:marBottom w:val="0"/>
      <w:divBdr>
        <w:top w:val="none" w:sz="0" w:space="0" w:color="auto"/>
        <w:left w:val="none" w:sz="0" w:space="0" w:color="auto"/>
        <w:bottom w:val="none" w:sz="0" w:space="0" w:color="auto"/>
        <w:right w:val="none" w:sz="0" w:space="0" w:color="auto"/>
      </w:divBdr>
    </w:div>
    <w:div w:id="1869365202">
      <w:marLeft w:val="0"/>
      <w:marRight w:val="0"/>
      <w:marTop w:val="0"/>
      <w:marBottom w:val="0"/>
      <w:divBdr>
        <w:top w:val="none" w:sz="0" w:space="0" w:color="auto"/>
        <w:left w:val="none" w:sz="0" w:space="0" w:color="auto"/>
        <w:bottom w:val="none" w:sz="0" w:space="0" w:color="auto"/>
        <w:right w:val="none" w:sz="0" w:space="0" w:color="auto"/>
      </w:divBdr>
    </w:div>
    <w:div w:id="1869365203">
      <w:marLeft w:val="0"/>
      <w:marRight w:val="0"/>
      <w:marTop w:val="0"/>
      <w:marBottom w:val="0"/>
      <w:divBdr>
        <w:top w:val="none" w:sz="0" w:space="0" w:color="auto"/>
        <w:left w:val="none" w:sz="0" w:space="0" w:color="auto"/>
        <w:bottom w:val="none" w:sz="0" w:space="0" w:color="auto"/>
        <w:right w:val="none" w:sz="0" w:space="0" w:color="auto"/>
      </w:divBdr>
    </w:div>
    <w:div w:id="1869365204">
      <w:marLeft w:val="0"/>
      <w:marRight w:val="0"/>
      <w:marTop w:val="0"/>
      <w:marBottom w:val="0"/>
      <w:divBdr>
        <w:top w:val="none" w:sz="0" w:space="0" w:color="auto"/>
        <w:left w:val="none" w:sz="0" w:space="0" w:color="auto"/>
        <w:bottom w:val="none" w:sz="0" w:space="0" w:color="auto"/>
        <w:right w:val="none" w:sz="0" w:space="0" w:color="auto"/>
      </w:divBdr>
    </w:div>
    <w:div w:id="1869365205">
      <w:marLeft w:val="0"/>
      <w:marRight w:val="0"/>
      <w:marTop w:val="0"/>
      <w:marBottom w:val="0"/>
      <w:divBdr>
        <w:top w:val="none" w:sz="0" w:space="0" w:color="auto"/>
        <w:left w:val="none" w:sz="0" w:space="0" w:color="auto"/>
        <w:bottom w:val="none" w:sz="0" w:space="0" w:color="auto"/>
        <w:right w:val="none" w:sz="0" w:space="0" w:color="auto"/>
      </w:divBdr>
    </w:div>
    <w:div w:id="1869365206">
      <w:marLeft w:val="0"/>
      <w:marRight w:val="0"/>
      <w:marTop w:val="0"/>
      <w:marBottom w:val="0"/>
      <w:divBdr>
        <w:top w:val="none" w:sz="0" w:space="0" w:color="auto"/>
        <w:left w:val="none" w:sz="0" w:space="0" w:color="auto"/>
        <w:bottom w:val="none" w:sz="0" w:space="0" w:color="auto"/>
        <w:right w:val="none" w:sz="0" w:space="0" w:color="auto"/>
      </w:divBdr>
    </w:div>
    <w:div w:id="1869365207">
      <w:marLeft w:val="0"/>
      <w:marRight w:val="0"/>
      <w:marTop w:val="0"/>
      <w:marBottom w:val="0"/>
      <w:divBdr>
        <w:top w:val="none" w:sz="0" w:space="0" w:color="auto"/>
        <w:left w:val="none" w:sz="0" w:space="0" w:color="auto"/>
        <w:bottom w:val="none" w:sz="0" w:space="0" w:color="auto"/>
        <w:right w:val="none" w:sz="0" w:space="0" w:color="auto"/>
      </w:divBdr>
    </w:div>
    <w:div w:id="1869365208">
      <w:marLeft w:val="0"/>
      <w:marRight w:val="0"/>
      <w:marTop w:val="0"/>
      <w:marBottom w:val="0"/>
      <w:divBdr>
        <w:top w:val="none" w:sz="0" w:space="0" w:color="auto"/>
        <w:left w:val="none" w:sz="0" w:space="0" w:color="auto"/>
        <w:bottom w:val="none" w:sz="0" w:space="0" w:color="auto"/>
        <w:right w:val="none" w:sz="0" w:space="0" w:color="auto"/>
      </w:divBdr>
    </w:div>
    <w:div w:id="1869365209">
      <w:marLeft w:val="0"/>
      <w:marRight w:val="0"/>
      <w:marTop w:val="0"/>
      <w:marBottom w:val="0"/>
      <w:divBdr>
        <w:top w:val="none" w:sz="0" w:space="0" w:color="auto"/>
        <w:left w:val="none" w:sz="0" w:space="0" w:color="auto"/>
        <w:bottom w:val="none" w:sz="0" w:space="0" w:color="auto"/>
        <w:right w:val="none" w:sz="0" w:space="0" w:color="auto"/>
      </w:divBdr>
    </w:div>
    <w:div w:id="1869365210">
      <w:marLeft w:val="0"/>
      <w:marRight w:val="0"/>
      <w:marTop w:val="0"/>
      <w:marBottom w:val="0"/>
      <w:divBdr>
        <w:top w:val="none" w:sz="0" w:space="0" w:color="auto"/>
        <w:left w:val="none" w:sz="0" w:space="0" w:color="auto"/>
        <w:bottom w:val="none" w:sz="0" w:space="0" w:color="auto"/>
        <w:right w:val="none" w:sz="0" w:space="0" w:color="auto"/>
      </w:divBdr>
    </w:div>
    <w:div w:id="1869365211">
      <w:marLeft w:val="0"/>
      <w:marRight w:val="0"/>
      <w:marTop w:val="0"/>
      <w:marBottom w:val="0"/>
      <w:divBdr>
        <w:top w:val="none" w:sz="0" w:space="0" w:color="auto"/>
        <w:left w:val="none" w:sz="0" w:space="0" w:color="auto"/>
        <w:bottom w:val="none" w:sz="0" w:space="0" w:color="auto"/>
        <w:right w:val="none" w:sz="0" w:space="0" w:color="auto"/>
      </w:divBdr>
    </w:div>
    <w:div w:id="1869365212">
      <w:marLeft w:val="0"/>
      <w:marRight w:val="0"/>
      <w:marTop w:val="0"/>
      <w:marBottom w:val="0"/>
      <w:divBdr>
        <w:top w:val="none" w:sz="0" w:space="0" w:color="auto"/>
        <w:left w:val="none" w:sz="0" w:space="0" w:color="auto"/>
        <w:bottom w:val="none" w:sz="0" w:space="0" w:color="auto"/>
        <w:right w:val="none" w:sz="0" w:space="0" w:color="auto"/>
      </w:divBdr>
    </w:div>
    <w:div w:id="1869365213">
      <w:marLeft w:val="0"/>
      <w:marRight w:val="0"/>
      <w:marTop w:val="0"/>
      <w:marBottom w:val="0"/>
      <w:divBdr>
        <w:top w:val="none" w:sz="0" w:space="0" w:color="auto"/>
        <w:left w:val="none" w:sz="0" w:space="0" w:color="auto"/>
        <w:bottom w:val="none" w:sz="0" w:space="0" w:color="auto"/>
        <w:right w:val="none" w:sz="0" w:space="0" w:color="auto"/>
      </w:divBdr>
    </w:div>
    <w:div w:id="1869365214">
      <w:marLeft w:val="0"/>
      <w:marRight w:val="0"/>
      <w:marTop w:val="0"/>
      <w:marBottom w:val="0"/>
      <w:divBdr>
        <w:top w:val="none" w:sz="0" w:space="0" w:color="auto"/>
        <w:left w:val="none" w:sz="0" w:space="0" w:color="auto"/>
        <w:bottom w:val="none" w:sz="0" w:space="0" w:color="auto"/>
        <w:right w:val="none" w:sz="0" w:space="0" w:color="auto"/>
      </w:divBdr>
    </w:div>
    <w:div w:id="1869365215">
      <w:marLeft w:val="0"/>
      <w:marRight w:val="0"/>
      <w:marTop w:val="0"/>
      <w:marBottom w:val="0"/>
      <w:divBdr>
        <w:top w:val="none" w:sz="0" w:space="0" w:color="auto"/>
        <w:left w:val="none" w:sz="0" w:space="0" w:color="auto"/>
        <w:bottom w:val="none" w:sz="0" w:space="0" w:color="auto"/>
        <w:right w:val="none" w:sz="0" w:space="0" w:color="auto"/>
      </w:divBdr>
    </w:div>
    <w:div w:id="1869365216">
      <w:marLeft w:val="0"/>
      <w:marRight w:val="0"/>
      <w:marTop w:val="0"/>
      <w:marBottom w:val="0"/>
      <w:divBdr>
        <w:top w:val="none" w:sz="0" w:space="0" w:color="auto"/>
        <w:left w:val="none" w:sz="0" w:space="0" w:color="auto"/>
        <w:bottom w:val="none" w:sz="0" w:space="0" w:color="auto"/>
        <w:right w:val="none" w:sz="0" w:space="0" w:color="auto"/>
      </w:divBdr>
    </w:div>
    <w:div w:id="1869365217">
      <w:marLeft w:val="0"/>
      <w:marRight w:val="0"/>
      <w:marTop w:val="0"/>
      <w:marBottom w:val="0"/>
      <w:divBdr>
        <w:top w:val="none" w:sz="0" w:space="0" w:color="auto"/>
        <w:left w:val="none" w:sz="0" w:space="0" w:color="auto"/>
        <w:bottom w:val="none" w:sz="0" w:space="0" w:color="auto"/>
        <w:right w:val="none" w:sz="0" w:space="0" w:color="auto"/>
      </w:divBdr>
    </w:div>
    <w:div w:id="1869365218">
      <w:marLeft w:val="0"/>
      <w:marRight w:val="0"/>
      <w:marTop w:val="0"/>
      <w:marBottom w:val="0"/>
      <w:divBdr>
        <w:top w:val="none" w:sz="0" w:space="0" w:color="auto"/>
        <w:left w:val="none" w:sz="0" w:space="0" w:color="auto"/>
        <w:bottom w:val="none" w:sz="0" w:space="0" w:color="auto"/>
        <w:right w:val="none" w:sz="0" w:space="0" w:color="auto"/>
      </w:divBdr>
    </w:div>
    <w:div w:id="1869365219">
      <w:marLeft w:val="0"/>
      <w:marRight w:val="0"/>
      <w:marTop w:val="0"/>
      <w:marBottom w:val="0"/>
      <w:divBdr>
        <w:top w:val="none" w:sz="0" w:space="0" w:color="auto"/>
        <w:left w:val="none" w:sz="0" w:space="0" w:color="auto"/>
        <w:bottom w:val="none" w:sz="0" w:space="0" w:color="auto"/>
        <w:right w:val="none" w:sz="0" w:space="0" w:color="auto"/>
      </w:divBdr>
    </w:div>
    <w:div w:id="1869365220">
      <w:marLeft w:val="0"/>
      <w:marRight w:val="0"/>
      <w:marTop w:val="0"/>
      <w:marBottom w:val="0"/>
      <w:divBdr>
        <w:top w:val="none" w:sz="0" w:space="0" w:color="auto"/>
        <w:left w:val="none" w:sz="0" w:space="0" w:color="auto"/>
        <w:bottom w:val="none" w:sz="0" w:space="0" w:color="auto"/>
        <w:right w:val="none" w:sz="0" w:space="0" w:color="auto"/>
      </w:divBdr>
    </w:div>
    <w:div w:id="1869365221">
      <w:marLeft w:val="0"/>
      <w:marRight w:val="0"/>
      <w:marTop w:val="0"/>
      <w:marBottom w:val="0"/>
      <w:divBdr>
        <w:top w:val="none" w:sz="0" w:space="0" w:color="auto"/>
        <w:left w:val="none" w:sz="0" w:space="0" w:color="auto"/>
        <w:bottom w:val="none" w:sz="0" w:space="0" w:color="auto"/>
        <w:right w:val="none" w:sz="0" w:space="0" w:color="auto"/>
      </w:divBdr>
    </w:div>
    <w:div w:id="1869365222">
      <w:marLeft w:val="0"/>
      <w:marRight w:val="0"/>
      <w:marTop w:val="0"/>
      <w:marBottom w:val="0"/>
      <w:divBdr>
        <w:top w:val="none" w:sz="0" w:space="0" w:color="auto"/>
        <w:left w:val="none" w:sz="0" w:space="0" w:color="auto"/>
        <w:bottom w:val="none" w:sz="0" w:space="0" w:color="auto"/>
        <w:right w:val="none" w:sz="0" w:space="0" w:color="auto"/>
      </w:divBdr>
    </w:div>
    <w:div w:id="1869365223">
      <w:marLeft w:val="0"/>
      <w:marRight w:val="0"/>
      <w:marTop w:val="0"/>
      <w:marBottom w:val="0"/>
      <w:divBdr>
        <w:top w:val="none" w:sz="0" w:space="0" w:color="auto"/>
        <w:left w:val="none" w:sz="0" w:space="0" w:color="auto"/>
        <w:bottom w:val="none" w:sz="0" w:space="0" w:color="auto"/>
        <w:right w:val="none" w:sz="0" w:space="0" w:color="auto"/>
      </w:divBdr>
    </w:div>
    <w:div w:id="1869365224">
      <w:marLeft w:val="0"/>
      <w:marRight w:val="0"/>
      <w:marTop w:val="0"/>
      <w:marBottom w:val="0"/>
      <w:divBdr>
        <w:top w:val="none" w:sz="0" w:space="0" w:color="auto"/>
        <w:left w:val="none" w:sz="0" w:space="0" w:color="auto"/>
        <w:bottom w:val="none" w:sz="0" w:space="0" w:color="auto"/>
        <w:right w:val="none" w:sz="0" w:space="0" w:color="auto"/>
      </w:divBdr>
    </w:div>
    <w:div w:id="1869365225">
      <w:marLeft w:val="0"/>
      <w:marRight w:val="0"/>
      <w:marTop w:val="0"/>
      <w:marBottom w:val="0"/>
      <w:divBdr>
        <w:top w:val="none" w:sz="0" w:space="0" w:color="auto"/>
        <w:left w:val="none" w:sz="0" w:space="0" w:color="auto"/>
        <w:bottom w:val="none" w:sz="0" w:space="0" w:color="auto"/>
        <w:right w:val="none" w:sz="0" w:space="0" w:color="auto"/>
      </w:divBdr>
    </w:div>
    <w:div w:id="1869365226">
      <w:marLeft w:val="0"/>
      <w:marRight w:val="0"/>
      <w:marTop w:val="0"/>
      <w:marBottom w:val="0"/>
      <w:divBdr>
        <w:top w:val="none" w:sz="0" w:space="0" w:color="auto"/>
        <w:left w:val="none" w:sz="0" w:space="0" w:color="auto"/>
        <w:bottom w:val="none" w:sz="0" w:space="0" w:color="auto"/>
        <w:right w:val="none" w:sz="0" w:space="0" w:color="auto"/>
      </w:divBdr>
    </w:div>
    <w:div w:id="1869365227">
      <w:marLeft w:val="0"/>
      <w:marRight w:val="0"/>
      <w:marTop w:val="0"/>
      <w:marBottom w:val="0"/>
      <w:divBdr>
        <w:top w:val="none" w:sz="0" w:space="0" w:color="auto"/>
        <w:left w:val="none" w:sz="0" w:space="0" w:color="auto"/>
        <w:bottom w:val="none" w:sz="0" w:space="0" w:color="auto"/>
        <w:right w:val="none" w:sz="0" w:space="0" w:color="auto"/>
      </w:divBdr>
    </w:div>
    <w:div w:id="1869365228">
      <w:marLeft w:val="0"/>
      <w:marRight w:val="0"/>
      <w:marTop w:val="0"/>
      <w:marBottom w:val="0"/>
      <w:divBdr>
        <w:top w:val="none" w:sz="0" w:space="0" w:color="auto"/>
        <w:left w:val="none" w:sz="0" w:space="0" w:color="auto"/>
        <w:bottom w:val="none" w:sz="0" w:space="0" w:color="auto"/>
        <w:right w:val="none" w:sz="0" w:space="0" w:color="auto"/>
      </w:divBdr>
    </w:div>
    <w:div w:id="1869365229">
      <w:marLeft w:val="0"/>
      <w:marRight w:val="0"/>
      <w:marTop w:val="0"/>
      <w:marBottom w:val="0"/>
      <w:divBdr>
        <w:top w:val="none" w:sz="0" w:space="0" w:color="auto"/>
        <w:left w:val="none" w:sz="0" w:space="0" w:color="auto"/>
        <w:bottom w:val="none" w:sz="0" w:space="0" w:color="auto"/>
        <w:right w:val="none" w:sz="0" w:space="0" w:color="auto"/>
      </w:divBdr>
    </w:div>
    <w:div w:id="1869365230">
      <w:marLeft w:val="0"/>
      <w:marRight w:val="0"/>
      <w:marTop w:val="0"/>
      <w:marBottom w:val="0"/>
      <w:divBdr>
        <w:top w:val="none" w:sz="0" w:space="0" w:color="auto"/>
        <w:left w:val="none" w:sz="0" w:space="0" w:color="auto"/>
        <w:bottom w:val="none" w:sz="0" w:space="0" w:color="auto"/>
        <w:right w:val="none" w:sz="0" w:space="0" w:color="auto"/>
      </w:divBdr>
    </w:div>
    <w:div w:id="1869365231">
      <w:marLeft w:val="0"/>
      <w:marRight w:val="0"/>
      <w:marTop w:val="0"/>
      <w:marBottom w:val="0"/>
      <w:divBdr>
        <w:top w:val="none" w:sz="0" w:space="0" w:color="auto"/>
        <w:left w:val="none" w:sz="0" w:space="0" w:color="auto"/>
        <w:bottom w:val="none" w:sz="0" w:space="0" w:color="auto"/>
        <w:right w:val="none" w:sz="0" w:space="0" w:color="auto"/>
      </w:divBdr>
    </w:div>
    <w:div w:id="1869365232">
      <w:marLeft w:val="0"/>
      <w:marRight w:val="0"/>
      <w:marTop w:val="0"/>
      <w:marBottom w:val="0"/>
      <w:divBdr>
        <w:top w:val="none" w:sz="0" w:space="0" w:color="auto"/>
        <w:left w:val="none" w:sz="0" w:space="0" w:color="auto"/>
        <w:bottom w:val="none" w:sz="0" w:space="0" w:color="auto"/>
        <w:right w:val="none" w:sz="0" w:space="0" w:color="auto"/>
      </w:divBdr>
    </w:div>
    <w:div w:id="1869365233">
      <w:marLeft w:val="0"/>
      <w:marRight w:val="0"/>
      <w:marTop w:val="0"/>
      <w:marBottom w:val="0"/>
      <w:divBdr>
        <w:top w:val="none" w:sz="0" w:space="0" w:color="auto"/>
        <w:left w:val="none" w:sz="0" w:space="0" w:color="auto"/>
        <w:bottom w:val="none" w:sz="0" w:space="0" w:color="auto"/>
        <w:right w:val="none" w:sz="0" w:space="0" w:color="auto"/>
      </w:divBdr>
    </w:div>
    <w:div w:id="1869365234">
      <w:marLeft w:val="0"/>
      <w:marRight w:val="0"/>
      <w:marTop w:val="0"/>
      <w:marBottom w:val="0"/>
      <w:divBdr>
        <w:top w:val="none" w:sz="0" w:space="0" w:color="auto"/>
        <w:left w:val="none" w:sz="0" w:space="0" w:color="auto"/>
        <w:bottom w:val="none" w:sz="0" w:space="0" w:color="auto"/>
        <w:right w:val="none" w:sz="0" w:space="0" w:color="auto"/>
      </w:divBdr>
    </w:div>
    <w:div w:id="1869365235">
      <w:marLeft w:val="0"/>
      <w:marRight w:val="0"/>
      <w:marTop w:val="0"/>
      <w:marBottom w:val="0"/>
      <w:divBdr>
        <w:top w:val="none" w:sz="0" w:space="0" w:color="auto"/>
        <w:left w:val="none" w:sz="0" w:space="0" w:color="auto"/>
        <w:bottom w:val="none" w:sz="0" w:space="0" w:color="auto"/>
        <w:right w:val="none" w:sz="0" w:space="0" w:color="auto"/>
      </w:divBdr>
    </w:div>
    <w:div w:id="1869365236">
      <w:marLeft w:val="0"/>
      <w:marRight w:val="0"/>
      <w:marTop w:val="0"/>
      <w:marBottom w:val="0"/>
      <w:divBdr>
        <w:top w:val="none" w:sz="0" w:space="0" w:color="auto"/>
        <w:left w:val="none" w:sz="0" w:space="0" w:color="auto"/>
        <w:bottom w:val="none" w:sz="0" w:space="0" w:color="auto"/>
        <w:right w:val="none" w:sz="0" w:space="0" w:color="auto"/>
      </w:divBdr>
    </w:div>
    <w:div w:id="1869365237">
      <w:marLeft w:val="0"/>
      <w:marRight w:val="0"/>
      <w:marTop w:val="0"/>
      <w:marBottom w:val="0"/>
      <w:divBdr>
        <w:top w:val="none" w:sz="0" w:space="0" w:color="auto"/>
        <w:left w:val="none" w:sz="0" w:space="0" w:color="auto"/>
        <w:bottom w:val="none" w:sz="0" w:space="0" w:color="auto"/>
        <w:right w:val="none" w:sz="0" w:space="0" w:color="auto"/>
      </w:divBdr>
    </w:div>
    <w:div w:id="1869365238">
      <w:marLeft w:val="0"/>
      <w:marRight w:val="0"/>
      <w:marTop w:val="0"/>
      <w:marBottom w:val="0"/>
      <w:divBdr>
        <w:top w:val="none" w:sz="0" w:space="0" w:color="auto"/>
        <w:left w:val="none" w:sz="0" w:space="0" w:color="auto"/>
        <w:bottom w:val="none" w:sz="0" w:space="0" w:color="auto"/>
        <w:right w:val="none" w:sz="0" w:space="0" w:color="auto"/>
      </w:divBdr>
    </w:div>
    <w:div w:id="1869365239">
      <w:marLeft w:val="0"/>
      <w:marRight w:val="0"/>
      <w:marTop w:val="0"/>
      <w:marBottom w:val="0"/>
      <w:divBdr>
        <w:top w:val="none" w:sz="0" w:space="0" w:color="auto"/>
        <w:left w:val="none" w:sz="0" w:space="0" w:color="auto"/>
        <w:bottom w:val="none" w:sz="0" w:space="0" w:color="auto"/>
        <w:right w:val="none" w:sz="0" w:space="0" w:color="auto"/>
      </w:divBdr>
    </w:div>
    <w:div w:id="1869365240">
      <w:marLeft w:val="0"/>
      <w:marRight w:val="0"/>
      <w:marTop w:val="0"/>
      <w:marBottom w:val="0"/>
      <w:divBdr>
        <w:top w:val="none" w:sz="0" w:space="0" w:color="auto"/>
        <w:left w:val="none" w:sz="0" w:space="0" w:color="auto"/>
        <w:bottom w:val="none" w:sz="0" w:space="0" w:color="auto"/>
        <w:right w:val="none" w:sz="0" w:space="0" w:color="auto"/>
      </w:divBdr>
    </w:div>
    <w:div w:id="1869365241">
      <w:marLeft w:val="0"/>
      <w:marRight w:val="0"/>
      <w:marTop w:val="0"/>
      <w:marBottom w:val="0"/>
      <w:divBdr>
        <w:top w:val="none" w:sz="0" w:space="0" w:color="auto"/>
        <w:left w:val="none" w:sz="0" w:space="0" w:color="auto"/>
        <w:bottom w:val="none" w:sz="0" w:space="0" w:color="auto"/>
        <w:right w:val="none" w:sz="0" w:space="0" w:color="auto"/>
      </w:divBdr>
    </w:div>
    <w:div w:id="1869365242">
      <w:marLeft w:val="0"/>
      <w:marRight w:val="0"/>
      <w:marTop w:val="0"/>
      <w:marBottom w:val="0"/>
      <w:divBdr>
        <w:top w:val="none" w:sz="0" w:space="0" w:color="auto"/>
        <w:left w:val="none" w:sz="0" w:space="0" w:color="auto"/>
        <w:bottom w:val="none" w:sz="0" w:space="0" w:color="auto"/>
        <w:right w:val="none" w:sz="0" w:space="0" w:color="auto"/>
      </w:divBdr>
    </w:div>
    <w:div w:id="1869365243">
      <w:marLeft w:val="0"/>
      <w:marRight w:val="0"/>
      <w:marTop w:val="0"/>
      <w:marBottom w:val="0"/>
      <w:divBdr>
        <w:top w:val="none" w:sz="0" w:space="0" w:color="auto"/>
        <w:left w:val="none" w:sz="0" w:space="0" w:color="auto"/>
        <w:bottom w:val="none" w:sz="0" w:space="0" w:color="auto"/>
        <w:right w:val="none" w:sz="0" w:space="0" w:color="auto"/>
      </w:divBdr>
    </w:div>
    <w:div w:id="1869365244">
      <w:marLeft w:val="0"/>
      <w:marRight w:val="0"/>
      <w:marTop w:val="0"/>
      <w:marBottom w:val="0"/>
      <w:divBdr>
        <w:top w:val="none" w:sz="0" w:space="0" w:color="auto"/>
        <w:left w:val="none" w:sz="0" w:space="0" w:color="auto"/>
        <w:bottom w:val="none" w:sz="0" w:space="0" w:color="auto"/>
        <w:right w:val="none" w:sz="0" w:space="0" w:color="auto"/>
      </w:divBdr>
    </w:div>
    <w:div w:id="1869365245">
      <w:marLeft w:val="0"/>
      <w:marRight w:val="0"/>
      <w:marTop w:val="0"/>
      <w:marBottom w:val="0"/>
      <w:divBdr>
        <w:top w:val="none" w:sz="0" w:space="0" w:color="auto"/>
        <w:left w:val="none" w:sz="0" w:space="0" w:color="auto"/>
        <w:bottom w:val="none" w:sz="0" w:space="0" w:color="auto"/>
        <w:right w:val="none" w:sz="0" w:space="0" w:color="auto"/>
      </w:divBdr>
    </w:div>
    <w:div w:id="1869365246">
      <w:marLeft w:val="0"/>
      <w:marRight w:val="0"/>
      <w:marTop w:val="0"/>
      <w:marBottom w:val="0"/>
      <w:divBdr>
        <w:top w:val="none" w:sz="0" w:space="0" w:color="auto"/>
        <w:left w:val="none" w:sz="0" w:space="0" w:color="auto"/>
        <w:bottom w:val="none" w:sz="0" w:space="0" w:color="auto"/>
        <w:right w:val="none" w:sz="0" w:space="0" w:color="auto"/>
      </w:divBdr>
    </w:div>
    <w:div w:id="1869365247">
      <w:marLeft w:val="0"/>
      <w:marRight w:val="0"/>
      <w:marTop w:val="0"/>
      <w:marBottom w:val="0"/>
      <w:divBdr>
        <w:top w:val="none" w:sz="0" w:space="0" w:color="auto"/>
        <w:left w:val="none" w:sz="0" w:space="0" w:color="auto"/>
        <w:bottom w:val="none" w:sz="0" w:space="0" w:color="auto"/>
        <w:right w:val="none" w:sz="0" w:space="0" w:color="auto"/>
      </w:divBdr>
    </w:div>
    <w:div w:id="1869365248">
      <w:marLeft w:val="0"/>
      <w:marRight w:val="0"/>
      <w:marTop w:val="0"/>
      <w:marBottom w:val="0"/>
      <w:divBdr>
        <w:top w:val="none" w:sz="0" w:space="0" w:color="auto"/>
        <w:left w:val="none" w:sz="0" w:space="0" w:color="auto"/>
        <w:bottom w:val="none" w:sz="0" w:space="0" w:color="auto"/>
        <w:right w:val="none" w:sz="0" w:space="0" w:color="auto"/>
      </w:divBdr>
    </w:div>
    <w:div w:id="1869365249">
      <w:marLeft w:val="0"/>
      <w:marRight w:val="0"/>
      <w:marTop w:val="0"/>
      <w:marBottom w:val="0"/>
      <w:divBdr>
        <w:top w:val="none" w:sz="0" w:space="0" w:color="auto"/>
        <w:left w:val="none" w:sz="0" w:space="0" w:color="auto"/>
        <w:bottom w:val="none" w:sz="0" w:space="0" w:color="auto"/>
        <w:right w:val="none" w:sz="0" w:space="0" w:color="auto"/>
      </w:divBdr>
    </w:div>
    <w:div w:id="1869365250">
      <w:marLeft w:val="0"/>
      <w:marRight w:val="0"/>
      <w:marTop w:val="0"/>
      <w:marBottom w:val="0"/>
      <w:divBdr>
        <w:top w:val="none" w:sz="0" w:space="0" w:color="auto"/>
        <w:left w:val="none" w:sz="0" w:space="0" w:color="auto"/>
        <w:bottom w:val="none" w:sz="0" w:space="0" w:color="auto"/>
        <w:right w:val="none" w:sz="0" w:space="0" w:color="auto"/>
      </w:divBdr>
    </w:div>
    <w:div w:id="1869365251">
      <w:marLeft w:val="0"/>
      <w:marRight w:val="0"/>
      <w:marTop w:val="0"/>
      <w:marBottom w:val="0"/>
      <w:divBdr>
        <w:top w:val="none" w:sz="0" w:space="0" w:color="auto"/>
        <w:left w:val="none" w:sz="0" w:space="0" w:color="auto"/>
        <w:bottom w:val="none" w:sz="0" w:space="0" w:color="auto"/>
        <w:right w:val="none" w:sz="0" w:space="0" w:color="auto"/>
      </w:divBdr>
    </w:div>
    <w:div w:id="1869365252">
      <w:marLeft w:val="0"/>
      <w:marRight w:val="0"/>
      <w:marTop w:val="0"/>
      <w:marBottom w:val="0"/>
      <w:divBdr>
        <w:top w:val="none" w:sz="0" w:space="0" w:color="auto"/>
        <w:left w:val="none" w:sz="0" w:space="0" w:color="auto"/>
        <w:bottom w:val="none" w:sz="0" w:space="0" w:color="auto"/>
        <w:right w:val="none" w:sz="0" w:space="0" w:color="auto"/>
      </w:divBdr>
    </w:div>
    <w:div w:id="1869365253">
      <w:marLeft w:val="0"/>
      <w:marRight w:val="0"/>
      <w:marTop w:val="0"/>
      <w:marBottom w:val="0"/>
      <w:divBdr>
        <w:top w:val="none" w:sz="0" w:space="0" w:color="auto"/>
        <w:left w:val="none" w:sz="0" w:space="0" w:color="auto"/>
        <w:bottom w:val="none" w:sz="0" w:space="0" w:color="auto"/>
        <w:right w:val="none" w:sz="0" w:space="0" w:color="auto"/>
      </w:divBdr>
    </w:div>
    <w:div w:id="1869365254">
      <w:marLeft w:val="0"/>
      <w:marRight w:val="0"/>
      <w:marTop w:val="0"/>
      <w:marBottom w:val="0"/>
      <w:divBdr>
        <w:top w:val="none" w:sz="0" w:space="0" w:color="auto"/>
        <w:left w:val="none" w:sz="0" w:space="0" w:color="auto"/>
        <w:bottom w:val="none" w:sz="0" w:space="0" w:color="auto"/>
        <w:right w:val="none" w:sz="0" w:space="0" w:color="auto"/>
      </w:divBdr>
    </w:div>
    <w:div w:id="1869365255">
      <w:marLeft w:val="0"/>
      <w:marRight w:val="0"/>
      <w:marTop w:val="0"/>
      <w:marBottom w:val="0"/>
      <w:divBdr>
        <w:top w:val="none" w:sz="0" w:space="0" w:color="auto"/>
        <w:left w:val="none" w:sz="0" w:space="0" w:color="auto"/>
        <w:bottom w:val="none" w:sz="0" w:space="0" w:color="auto"/>
        <w:right w:val="none" w:sz="0" w:space="0" w:color="auto"/>
      </w:divBdr>
    </w:div>
    <w:div w:id="1869365256">
      <w:marLeft w:val="0"/>
      <w:marRight w:val="0"/>
      <w:marTop w:val="0"/>
      <w:marBottom w:val="0"/>
      <w:divBdr>
        <w:top w:val="none" w:sz="0" w:space="0" w:color="auto"/>
        <w:left w:val="none" w:sz="0" w:space="0" w:color="auto"/>
        <w:bottom w:val="none" w:sz="0" w:space="0" w:color="auto"/>
        <w:right w:val="none" w:sz="0" w:space="0" w:color="auto"/>
      </w:divBdr>
    </w:div>
    <w:div w:id="1869365257">
      <w:marLeft w:val="0"/>
      <w:marRight w:val="0"/>
      <w:marTop w:val="0"/>
      <w:marBottom w:val="0"/>
      <w:divBdr>
        <w:top w:val="none" w:sz="0" w:space="0" w:color="auto"/>
        <w:left w:val="none" w:sz="0" w:space="0" w:color="auto"/>
        <w:bottom w:val="none" w:sz="0" w:space="0" w:color="auto"/>
        <w:right w:val="none" w:sz="0" w:space="0" w:color="auto"/>
      </w:divBdr>
    </w:div>
    <w:div w:id="1869365258">
      <w:marLeft w:val="0"/>
      <w:marRight w:val="0"/>
      <w:marTop w:val="0"/>
      <w:marBottom w:val="0"/>
      <w:divBdr>
        <w:top w:val="none" w:sz="0" w:space="0" w:color="auto"/>
        <w:left w:val="none" w:sz="0" w:space="0" w:color="auto"/>
        <w:bottom w:val="none" w:sz="0" w:space="0" w:color="auto"/>
        <w:right w:val="none" w:sz="0" w:space="0" w:color="auto"/>
      </w:divBdr>
    </w:div>
    <w:div w:id="1869365259">
      <w:marLeft w:val="0"/>
      <w:marRight w:val="0"/>
      <w:marTop w:val="0"/>
      <w:marBottom w:val="0"/>
      <w:divBdr>
        <w:top w:val="none" w:sz="0" w:space="0" w:color="auto"/>
        <w:left w:val="none" w:sz="0" w:space="0" w:color="auto"/>
        <w:bottom w:val="none" w:sz="0" w:space="0" w:color="auto"/>
        <w:right w:val="none" w:sz="0" w:space="0" w:color="auto"/>
      </w:divBdr>
    </w:div>
    <w:div w:id="1869365260">
      <w:marLeft w:val="0"/>
      <w:marRight w:val="0"/>
      <w:marTop w:val="0"/>
      <w:marBottom w:val="0"/>
      <w:divBdr>
        <w:top w:val="none" w:sz="0" w:space="0" w:color="auto"/>
        <w:left w:val="none" w:sz="0" w:space="0" w:color="auto"/>
        <w:bottom w:val="none" w:sz="0" w:space="0" w:color="auto"/>
        <w:right w:val="none" w:sz="0" w:space="0" w:color="auto"/>
      </w:divBdr>
    </w:div>
    <w:div w:id="1869365261">
      <w:marLeft w:val="0"/>
      <w:marRight w:val="0"/>
      <w:marTop w:val="0"/>
      <w:marBottom w:val="0"/>
      <w:divBdr>
        <w:top w:val="none" w:sz="0" w:space="0" w:color="auto"/>
        <w:left w:val="none" w:sz="0" w:space="0" w:color="auto"/>
        <w:bottom w:val="none" w:sz="0" w:space="0" w:color="auto"/>
        <w:right w:val="none" w:sz="0" w:space="0" w:color="auto"/>
      </w:divBdr>
    </w:div>
    <w:div w:id="1869365262">
      <w:marLeft w:val="0"/>
      <w:marRight w:val="0"/>
      <w:marTop w:val="0"/>
      <w:marBottom w:val="0"/>
      <w:divBdr>
        <w:top w:val="none" w:sz="0" w:space="0" w:color="auto"/>
        <w:left w:val="none" w:sz="0" w:space="0" w:color="auto"/>
        <w:bottom w:val="none" w:sz="0" w:space="0" w:color="auto"/>
        <w:right w:val="none" w:sz="0" w:space="0" w:color="auto"/>
      </w:divBdr>
    </w:div>
    <w:div w:id="1869365263">
      <w:marLeft w:val="0"/>
      <w:marRight w:val="0"/>
      <w:marTop w:val="0"/>
      <w:marBottom w:val="0"/>
      <w:divBdr>
        <w:top w:val="none" w:sz="0" w:space="0" w:color="auto"/>
        <w:left w:val="none" w:sz="0" w:space="0" w:color="auto"/>
        <w:bottom w:val="none" w:sz="0" w:space="0" w:color="auto"/>
        <w:right w:val="none" w:sz="0" w:space="0" w:color="auto"/>
      </w:divBdr>
    </w:div>
    <w:div w:id="1869365264">
      <w:marLeft w:val="0"/>
      <w:marRight w:val="0"/>
      <w:marTop w:val="0"/>
      <w:marBottom w:val="0"/>
      <w:divBdr>
        <w:top w:val="none" w:sz="0" w:space="0" w:color="auto"/>
        <w:left w:val="none" w:sz="0" w:space="0" w:color="auto"/>
        <w:bottom w:val="none" w:sz="0" w:space="0" w:color="auto"/>
        <w:right w:val="none" w:sz="0" w:space="0" w:color="auto"/>
      </w:divBdr>
    </w:div>
    <w:div w:id="1869365265">
      <w:marLeft w:val="0"/>
      <w:marRight w:val="0"/>
      <w:marTop w:val="0"/>
      <w:marBottom w:val="0"/>
      <w:divBdr>
        <w:top w:val="none" w:sz="0" w:space="0" w:color="auto"/>
        <w:left w:val="none" w:sz="0" w:space="0" w:color="auto"/>
        <w:bottom w:val="none" w:sz="0" w:space="0" w:color="auto"/>
        <w:right w:val="none" w:sz="0" w:space="0" w:color="auto"/>
      </w:divBdr>
    </w:div>
    <w:div w:id="1869365266">
      <w:marLeft w:val="0"/>
      <w:marRight w:val="0"/>
      <w:marTop w:val="0"/>
      <w:marBottom w:val="0"/>
      <w:divBdr>
        <w:top w:val="none" w:sz="0" w:space="0" w:color="auto"/>
        <w:left w:val="none" w:sz="0" w:space="0" w:color="auto"/>
        <w:bottom w:val="none" w:sz="0" w:space="0" w:color="auto"/>
        <w:right w:val="none" w:sz="0" w:space="0" w:color="auto"/>
      </w:divBdr>
    </w:div>
    <w:div w:id="1869365267">
      <w:marLeft w:val="0"/>
      <w:marRight w:val="0"/>
      <w:marTop w:val="0"/>
      <w:marBottom w:val="0"/>
      <w:divBdr>
        <w:top w:val="none" w:sz="0" w:space="0" w:color="auto"/>
        <w:left w:val="none" w:sz="0" w:space="0" w:color="auto"/>
        <w:bottom w:val="none" w:sz="0" w:space="0" w:color="auto"/>
        <w:right w:val="none" w:sz="0" w:space="0" w:color="auto"/>
      </w:divBdr>
    </w:div>
    <w:div w:id="1869365268">
      <w:marLeft w:val="0"/>
      <w:marRight w:val="0"/>
      <w:marTop w:val="0"/>
      <w:marBottom w:val="0"/>
      <w:divBdr>
        <w:top w:val="none" w:sz="0" w:space="0" w:color="auto"/>
        <w:left w:val="none" w:sz="0" w:space="0" w:color="auto"/>
        <w:bottom w:val="none" w:sz="0" w:space="0" w:color="auto"/>
        <w:right w:val="none" w:sz="0" w:space="0" w:color="auto"/>
      </w:divBdr>
    </w:div>
    <w:div w:id="1869365269">
      <w:marLeft w:val="0"/>
      <w:marRight w:val="0"/>
      <w:marTop w:val="0"/>
      <w:marBottom w:val="0"/>
      <w:divBdr>
        <w:top w:val="none" w:sz="0" w:space="0" w:color="auto"/>
        <w:left w:val="none" w:sz="0" w:space="0" w:color="auto"/>
        <w:bottom w:val="none" w:sz="0" w:space="0" w:color="auto"/>
        <w:right w:val="none" w:sz="0" w:space="0" w:color="auto"/>
      </w:divBdr>
    </w:div>
    <w:div w:id="1869365270">
      <w:marLeft w:val="0"/>
      <w:marRight w:val="0"/>
      <w:marTop w:val="0"/>
      <w:marBottom w:val="0"/>
      <w:divBdr>
        <w:top w:val="none" w:sz="0" w:space="0" w:color="auto"/>
        <w:left w:val="none" w:sz="0" w:space="0" w:color="auto"/>
        <w:bottom w:val="none" w:sz="0" w:space="0" w:color="auto"/>
        <w:right w:val="none" w:sz="0" w:space="0" w:color="auto"/>
      </w:divBdr>
    </w:div>
    <w:div w:id="1869365271">
      <w:marLeft w:val="0"/>
      <w:marRight w:val="0"/>
      <w:marTop w:val="0"/>
      <w:marBottom w:val="0"/>
      <w:divBdr>
        <w:top w:val="none" w:sz="0" w:space="0" w:color="auto"/>
        <w:left w:val="none" w:sz="0" w:space="0" w:color="auto"/>
        <w:bottom w:val="none" w:sz="0" w:space="0" w:color="auto"/>
        <w:right w:val="none" w:sz="0" w:space="0" w:color="auto"/>
      </w:divBdr>
    </w:div>
    <w:div w:id="1869365272">
      <w:marLeft w:val="0"/>
      <w:marRight w:val="0"/>
      <w:marTop w:val="0"/>
      <w:marBottom w:val="0"/>
      <w:divBdr>
        <w:top w:val="none" w:sz="0" w:space="0" w:color="auto"/>
        <w:left w:val="none" w:sz="0" w:space="0" w:color="auto"/>
        <w:bottom w:val="none" w:sz="0" w:space="0" w:color="auto"/>
        <w:right w:val="none" w:sz="0" w:space="0" w:color="auto"/>
      </w:divBdr>
    </w:div>
    <w:div w:id="1869365273">
      <w:marLeft w:val="0"/>
      <w:marRight w:val="0"/>
      <w:marTop w:val="0"/>
      <w:marBottom w:val="0"/>
      <w:divBdr>
        <w:top w:val="none" w:sz="0" w:space="0" w:color="auto"/>
        <w:left w:val="none" w:sz="0" w:space="0" w:color="auto"/>
        <w:bottom w:val="none" w:sz="0" w:space="0" w:color="auto"/>
        <w:right w:val="none" w:sz="0" w:space="0" w:color="auto"/>
      </w:divBdr>
    </w:div>
    <w:div w:id="1869365274">
      <w:marLeft w:val="0"/>
      <w:marRight w:val="0"/>
      <w:marTop w:val="0"/>
      <w:marBottom w:val="0"/>
      <w:divBdr>
        <w:top w:val="none" w:sz="0" w:space="0" w:color="auto"/>
        <w:left w:val="none" w:sz="0" w:space="0" w:color="auto"/>
        <w:bottom w:val="none" w:sz="0" w:space="0" w:color="auto"/>
        <w:right w:val="none" w:sz="0" w:space="0" w:color="auto"/>
      </w:divBdr>
    </w:div>
    <w:div w:id="1869365275">
      <w:marLeft w:val="0"/>
      <w:marRight w:val="0"/>
      <w:marTop w:val="0"/>
      <w:marBottom w:val="0"/>
      <w:divBdr>
        <w:top w:val="none" w:sz="0" w:space="0" w:color="auto"/>
        <w:left w:val="none" w:sz="0" w:space="0" w:color="auto"/>
        <w:bottom w:val="none" w:sz="0" w:space="0" w:color="auto"/>
        <w:right w:val="none" w:sz="0" w:space="0" w:color="auto"/>
      </w:divBdr>
    </w:div>
    <w:div w:id="1869365276">
      <w:marLeft w:val="0"/>
      <w:marRight w:val="0"/>
      <w:marTop w:val="0"/>
      <w:marBottom w:val="0"/>
      <w:divBdr>
        <w:top w:val="none" w:sz="0" w:space="0" w:color="auto"/>
        <w:left w:val="none" w:sz="0" w:space="0" w:color="auto"/>
        <w:bottom w:val="none" w:sz="0" w:space="0" w:color="auto"/>
        <w:right w:val="none" w:sz="0" w:space="0" w:color="auto"/>
      </w:divBdr>
    </w:div>
    <w:div w:id="1869365277">
      <w:marLeft w:val="0"/>
      <w:marRight w:val="0"/>
      <w:marTop w:val="0"/>
      <w:marBottom w:val="0"/>
      <w:divBdr>
        <w:top w:val="none" w:sz="0" w:space="0" w:color="auto"/>
        <w:left w:val="none" w:sz="0" w:space="0" w:color="auto"/>
        <w:bottom w:val="none" w:sz="0" w:space="0" w:color="auto"/>
        <w:right w:val="none" w:sz="0" w:space="0" w:color="auto"/>
      </w:divBdr>
    </w:div>
    <w:div w:id="1869365278">
      <w:marLeft w:val="0"/>
      <w:marRight w:val="0"/>
      <w:marTop w:val="0"/>
      <w:marBottom w:val="0"/>
      <w:divBdr>
        <w:top w:val="none" w:sz="0" w:space="0" w:color="auto"/>
        <w:left w:val="none" w:sz="0" w:space="0" w:color="auto"/>
        <w:bottom w:val="none" w:sz="0" w:space="0" w:color="auto"/>
        <w:right w:val="none" w:sz="0" w:space="0" w:color="auto"/>
      </w:divBdr>
    </w:div>
    <w:div w:id="1869365279">
      <w:marLeft w:val="0"/>
      <w:marRight w:val="0"/>
      <w:marTop w:val="0"/>
      <w:marBottom w:val="0"/>
      <w:divBdr>
        <w:top w:val="none" w:sz="0" w:space="0" w:color="auto"/>
        <w:left w:val="none" w:sz="0" w:space="0" w:color="auto"/>
        <w:bottom w:val="none" w:sz="0" w:space="0" w:color="auto"/>
        <w:right w:val="none" w:sz="0" w:space="0" w:color="auto"/>
      </w:divBdr>
    </w:div>
    <w:div w:id="1869365280">
      <w:marLeft w:val="0"/>
      <w:marRight w:val="0"/>
      <w:marTop w:val="0"/>
      <w:marBottom w:val="0"/>
      <w:divBdr>
        <w:top w:val="none" w:sz="0" w:space="0" w:color="auto"/>
        <w:left w:val="none" w:sz="0" w:space="0" w:color="auto"/>
        <w:bottom w:val="none" w:sz="0" w:space="0" w:color="auto"/>
        <w:right w:val="none" w:sz="0" w:space="0" w:color="auto"/>
      </w:divBdr>
    </w:div>
    <w:div w:id="1869365281">
      <w:marLeft w:val="0"/>
      <w:marRight w:val="0"/>
      <w:marTop w:val="0"/>
      <w:marBottom w:val="0"/>
      <w:divBdr>
        <w:top w:val="none" w:sz="0" w:space="0" w:color="auto"/>
        <w:left w:val="none" w:sz="0" w:space="0" w:color="auto"/>
        <w:bottom w:val="none" w:sz="0" w:space="0" w:color="auto"/>
        <w:right w:val="none" w:sz="0" w:space="0" w:color="auto"/>
      </w:divBdr>
    </w:div>
    <w:div w:id="1869365282">
      <w:marLeft w:val="0"/>
      <w:marRight w:val="0"/>
      <w:marTop w:val="0"/>
      <w:marBottom w:val="0"/>
      <w:divBdr>
        <w:top w:val="none" w:sz="0" w:space="0" w:color="auto"/>
        <w:left w:val="none" w:sz="0" w:space="0" w:color="auto"/>
        <w:bottom w:val="none" w:sz="0" w:space="0" w:color="auto"/>
        <w:right w:val="none" w:sz="0" w:space="0" w:color="auto"/>
      </w:divBdr>
    </w:div>
    <w:div w:id="1869365283">
      <w:marLeft w:val="0"/>
      <w:marRight w:val="0"/>
      <w:marTop w:val="0"/>
      <w:marBottom w:val="0"/>
      <w:divBdr>
        <w:top w:val="none" w:sz="0" w:space="0" w:color="auto"/>
        <w:left w:val="none" w:sz="0" w:space="0" w:color="auto"/>
        <w:bottom w:val="none" w:sz="0" w:space="0" w:color="auto"/>
        <w:right w:val="none" w:sz="0" w:space="0" w:color="auto"/>
      </w:divBdr>
    </w:div>
    <w:div w:id="1869365284">
      <w:marLeft w:val="0"/>
      <w:marRight w:val="0"/>
      <w:marTop w:val="0"/>
      <w:marBottom w:val="0"/>
      <w:divBdr>
        <w:top w:val="none" w:sz="0" w:space="0" w:color="auto"/>
        <w:left w:val="none" w:sz="0" w:space="0" w:color="auto"/>
        <w:bottom w:val="none" w:sz="0" w:space="0" w:color="auto"/>
        <w:right w:val="none" w:sz="0" w:space="0" w:color="auto"/>
      </w:divBdr>
    </w:div>
    <w:div w:id="1869365285">
      <w:marLeft w:val="0"/>
      <w:marRight w:val="0"/>
      <w:marTop w:val="0"/>
      <w:marBottom w:val="0"/>
      <w:divBdr>
        <w:top w:val="none" w:sz="0" w:space="0" w:color="auto"/>
        <w:left w:val="none" w:sz="0" w:space="0" w:color="auto"/>
        <w:bottom w:val="none" w:sz="0" w:space="0" w:color="auto"/>
        <w:right w:val="none" w:sz="0" w:space="0" w:color="auto"/>
      </w:divBdr>
    </w:div>
    <w:div w:id="1869365286">
      <w:marLeft w:val="0"/>
      <w:marRight w:val="0"/>
      <w:marTop w:val="0"/>
      <w:marBottom w:val="0"/>
      <w:divBdr>
        <w:top w:val="none" w:sz="0" w:space="0" w:color="auto"/>
        <w:left w:val="none" w:sz="0" w:space="0" w:color="auto"/>
        <w:bottom w:val="none" w:sz="0" w:space="0" w:color="auto"/>
        <w:right w:val="none" w:sz="0" w:space="0" w:color="auto"/>
      </w:divBdr>
    </w:div>
    <w:div w:id="1869365287">
      <w:marLeft w:val="0"/>
      <w:marRight w:val="0"/>
      <w:marTop w:val="0"/>
      <w:marBottom w:val="0"/>
      <w:divBdr>
        <w:top w:val="none" w:sz="0" w:space="0" w:color="auto"/>
        <w:left w:val="none" w:sz="0" w:space="0" w:color="auto"/>
        <w:bottom w:val="none" w:sz="0" w:space="0" w:color="auto"/>
        <w:right w:val="none" w:sz="0" w:space="0" w:color="auto"/>
      </w:divBdr>
    </w:div>
    <w:div w:id="1869365288">
      <w:marLeft w:val="0"/>
      <w:marRight w:val="0"/>
      <w:marTop w:val="0"/>
      <w:marBottom w:val="0"/>
      <w:divBdr>
        <w:top w:val="none" w:sz="0" w:space="0" w:color="auto"/>
        <w:left w:val="none" w:sz="0" w:space="0" w:color="auto"/>
        <w:bottom w:val="none" w:sz="0" w:space="0" w:color="auto"/>
        <w:right w:val="none" w:sz="0" w:space="0" w:color="auto"/>
      </w:divBdr>
    </w:div>
    <w:div w:id="1869365289">
      <w:marLeft w:val="0"/>
      <w:marRight w:val="0"/>
      <w:marTop w:val="0"/>
      <w:marBottom w:val="0"/>
      <w:divBdr>
        <w:top w:val="none" w:sz="0" w:space="0" w:color="auto"/>
        <w:left w:val="none" w:sz="0" w:space="0" w:color="auto"/>
        <w:bottom w:val="none" w:sz="0" w:space="0" w:color="auto"/>
        <w:right w:val="none" w:sz="0" w:space="0" w:color="auto"/>
      </w:divBdr>
    </w:div>
    <w:div w:id="1869365290">
      <w:marLeft w:val="0"/>
      <w:marRight w:val="0"/>
      <w:marTop w:val="0"/>
      <w:marBottom w:val="0"/>
      <w:divBdr>
        <w:top w:val="none" w:sz="0" w:space="0" w:color="auto"/>
        <w:left w:val="none" w:sz="0" w:space="0" w:color="auto"/>
        <w:bottom w:val="none" w:sz="0" w:space="0" w:color="auto"/>
        <w:right w:val="none" w:sz="0" w:space="0" w:color="auto"/>
      </w:divBdr>
    </w:div>
    <w:div w:id="1869365291">
      <w:marLeft w:val="0"/>
      <w:marRight w:val="0"/>
      <w:marTop w:val="0"/>
      <w:marBottom w:val="0"/>
      <w:divBdr>
        <w:top w:val="none" w:sz="0" w:space="0" w:color="auto"/>
        <w:left w:val="none" w:sz="0" w:space="0" w:color="auto"/>
        <w:bottom w:val="none" w:sz="0" w:space="0" w:color="auto"/>
        <w:right w:val="none" w:sz="0" w:space="0" w:color="auto"/>
      </w:divBdr>
    </w:div>
    <w:div w:id="1869365292">
      <w:marLeft w:val="0"/>
      <w:marRight w:val="0"/>
      <w:marTop w:val="0"/>
      <w:marBottom w:val="0"/>
      <w:divBdr>
        <w:top w:val="none" w:sz="0" w:space="0" w:color="auto"/>
        <w:left w:val="none" w:sz="0" w:space="0" w:color="auto"/>
        <w:bottom w:val="none" w:sz="0" w:space="0" w:color="auto"/>
        <w:right w:val="none" w:sz="0" w:space="0" w:color="auto"/>
      </w:divBdr>
    </w:div>
    <w:div w:id="1869365293">
      <w:marLeft w:val="0"/>
      <w:marRight w:val="0"/>
      <w:marTop w:val="0"/>
      <w:marBottom w:val="0"/>
      <w:divBdr>
        <w:top w:val="none" w:sz="0" w:space="0" w:color="auto"/>
        <w:left w:val="none" w:sz="0" w:space="0" w:color="auto"/>
        <w:bottom w:val="none" w:sz="0" w:space="0" w:color="auto"/>
        <w:right w:val="none" w:sz="0" w:space="0" w:color="auto"/>
      </w:divBdr>
    </w:div>
    <w:div w:id="1869365294">
      <w:marLeft w:val="0"/>
      <w:marRight w:val="0"/>
      <w:marTop w:val="0"/>
      <w:marBottom w:val="0"/>
      <w:divBdr>
        <w:top w:val="none" w:sz="0" w:space="0" w:color="auto"/>
        <w:left w:val="none" w:sz="0" w:space="0" w:color="auto"/>
        <w:bottom w:val="none" w:sz="0" w:space="0" w:color="auto"/>
        <w:right w:val="none" w:sz="0" w:space="0" w:color="auto"/>
      </w:divBdr>
    </w:div>
    <w:div w:id="1869365295">
      <w:marLeft w:val="0"/>
      <w:marRight w:val="0"/>
      <w:marTop w:val="0"/>
      <w:marBottom w:val="0"/>
      <w:divBdr>
        <w:top w:val="none" w:sz="0" w:space="0" w:color="auto"/>
        <w:left w:val="none" w:sz="0" w:space="0" w:color="auto"/>
        <w:bottom w:val="none" w:sz="0" w:space="0" w:color="auto"/>
        <w:right w:val="none" w:sz="0" w:space="0" w:color="auto"/>
      </w:divBdr>
    </w:div>
    <w:div w:id="1869365296">
      <w:marLeft w:val="0"/>
      <w:marRight w:val="0"/>
      <w:marTop w:val="0"/>
      <w:marBottom w:val="0"/>
      <w:divBdr>
        <w:top w:val="none" w:sz="0" w:space="0" w:color="auto"/>
        <w:left w:val="none" w:sz="0" w:space="0" w:color="auto"/>
        <w:bottom w:val="none" w:sz="0" w:space="0" w:color="auto"/>
        <w:right w:val="none" w:sz="0" w:space="0" w:color="auto"/>
      </w:divBdr>
    </w:div>
    <w:div w:id="1869365297">
      <w:marLeft w:val="0"/>
      <w:marRight w:val="0"/>
      <w:marTop w:val="0"/>
      <w:marBottom w:val="0"/>
      <w:divBdr>
        <w:top w:val="none" w:sz="0" w:space="0" w:color="auto"/>
        <w:left w:val="none" w:sz="0" w:space="0" w:color="auto"/>
        <w:bottom w:val="none" w:sz="0" w:space="0" w:color="auto"/>
        <w:right w:val="none" w:sz="0" w:space="0" w:color="auto"/>
      </w:divBdr>
    </w:div>
    <w:div w:id="1869365298">
      <w:marLeft w:val="0"/>
      <w:marRight w:val="0"/>
      <w:marTop w:val="0"/>
      <w:marBottom w:val="0"/>
      <w:divBdr>
        <w:top w:val="none" w:sz="0" w:space="0" w:color="auto"/>
        <w:left w:val="none" w:sz="0" w:space="0" w:color="auto"/>
        <w:bottom w:val="none" w:sz="0" w:space="0" w:color="auto"/>
        <w:right w:val="none" w:sz="0" w:space="0" w:color="auto"/>
      </w:divBdr>
    </w:div>
    <w:div w:id="1869365299">
      <w:marLeft w:val="0"/>
      <w:marRight w:val="0"/>
      <w:marTop w:val="0"/>
      <w:marBottom w:val="0"/>
      <w:divBdr>
        <w:top w:val="none" w:sz="0" w:space="0" w:color="auto"/>
        <w:left w:val="none" w:sz="0" w:space="0" w:color="auto"/>
        <w:bottom w:val="none" w:sz="0" w:space="0" w:color="auto"/>
        <w:right w:val="none" w:sz="0" w:space="0" w:color="auto"/>
      </w:divBdr>
    </w:div>
    <w:div w:id="1869365300">
      <w:marLeft w:val="0"/>
      <w:marRight w:val="0"/>
      <w:marTop w:val="0"/>
      <w:marBottom w:val="0"/>
      <w:divBdr>
        <w:top w:val="none" w:sz="0" w:space="0" w:color="auto"/>
        <w:left w:val="none" w:sz="0" w:space="0" w:color="auto"/>
        <w:bottom w:val="none" w:sz="0" w:space="0" w:color="auto"/>
        <w:right w:val="none" w:sz="0" w:space="0" w:color="auto"/>
      </w:divBdr>
    </w:div>
    <w:div w:id="1869365301">
      <w:marLeft w:val="0"/>
      <w:marRight w:val="0"/>
      <w:marTop w:val="0"/>
      <w:marBottom w:val="0"/>
      <w:divBdr>
        <w:top w:val="none" w:sz="0" w:space="0" w:color="auto"/>
        <w:left w:val="none" w:sz="0" w:space="0" w:color="auto"/>
        <w:bottom w:val="none" w:sz="0" w:space="0" w:color="auto"/>
        <w:right w:val="none" w:sz="0" w:space="0" w:color="auto"/>
      </w:divBdr>
    </w:div>
    <w:div w:id="1869365302">
      <w:marLeft w:val="0"/>
      <w:marRight w:val="0"/>
      <w:marTop w:val="0"/>
      <w:marBottom w:val="0"/>
      <w:divBdr>
        <w:top w:val="none" w:sz="0" w:space="0" w:color="auto"/>
        <w:left w:val="none" w:sz="0" w:space="0" w:color="auto"/>
        <w:bottom w:val="none" w:sz="0" w:space="0" w:color="auto"/>
        <w:right w:val="none" w:sz="0" w:space="0" w:color="auto"/>
      </w:divBdr>
    </w:div>
    <w:div w:id="1869365303">
      <w:marLeft w:val="0"/>
      <w:marRight w:val="0"/>
      <w:marTop w:val="0"/>
      <w:marBottom w:val="0"/>
      <w:divBdr>
        <w:top w:val="none" w:sz="0" w:space="0" w:color="auto"/>
        <w:left w:val="none" w:sz="0" w:space="0" w:color="auto"/>
        <w:bottom w:val="none" w:sz="0" w:space="0" w:color="auto"/>
        <w:right w:val="none" w:sz="0" w:space="0" w:color="auto"/>
      </w:divBdr>
    </w:div>
    <w:div w:id="1869365304">
      <w:marLeft w:val="0"/>
      <w:marRight w:val="0"/>
      <w:marTop w:val="0"/>
      <w:marBottom w:val="0"/>
      <w:divBdr>
        <w:top w:val="none" w:sz="0" w:space="0" w:color="auto"/>
        <w:left w:val="none" w:sz="0" w:space="0" w:color="auto"/>
        <w:bottom w:val="none" w:sz="0" w:space="0" w:color="auto"/>
        <w:right w:val="none" w:sz="0" w:space="0" w:color="auto"/>
      </w:divBdr>
    </w:div>
    <w:div w:id="1869365305">
      <w:marLeft w:val="0"/>
      <w:marRight w:val="0"/>
      <w:marTop w:val="0"/>
      <w:marBottom w:val="0"/>
      <w:divBdr>
        <w:top w:val="none" w:sz="0" w:space="0" w:color="auto"/>
        <w:left w:val="none" w:sz="0" w:space="0" w:color="auto"/>
        <w:bottom w:val="none" w:sz="0" w:space="0" w:color="auto"/>
        <w:right w:val="none" w:sz="0" w:space="0" w:color="auto"/>
      </w:divBdr>
    </w:div>
    <w:div w:id="1869365306">
      <w:marLeft w:val="0"/>
      <w:marRight w:val="0"/>
      <w:marTop w:val="0"/>
      <w:marBottom w:val="0"/>
      <w:divBdr>
        <w:top w:val="none" w:sz="0" w:space="0" w:color="auto"/>
        <w:left w:val="none" w:sz="0" w:space="0" w:color="auto"/>
        <w:bottom w:val="none" w:sz="0" w:space="0" w:color="auto"/>
        <w:right w:val="none" w:sz="0" w:space="0" w:color="auto"/>
      </w:divBdr>
    </w:div>
    <w:div w:id="1869365307">
      <w:marLeft w:val="0"/>
      <w:marRight w:val="0"/>
      <w:marTop w:val="0"/>
      <w:marBottom w:val="0"/>
      <w:divBdr>
        <w:top w:val="none" w:sz="0" w:space="0" w:color="auto"/>
        <w:left w:val="none" w:sz="0" w:space="0" w:color="auto"/>
        <w:bottom w:val="none" w:sz="0" w:space="0" w:color="auto"/>
        <w:right w:val="none" w:sz="0" w:space="0" w:color="auto"/>
      </w:divBdr>
    </w:div>
    <w:div w:id="1869365308">
      <w:marLeft w:val="0"/>
      <w:marRight w:val="0"/>
      <w:marTop w:val="0"/>
      <w:marBottom w:val="0"/>
      <w:divBdr>
        <w:top w:val="none" w:sz="0" w:space="0" w:color="auto"/>
        <w:left w:val="none" w:sz="0" w:space="0" w:color="auto"/>
        <w:bottom w:val="none" w:sz="0" w:space="0" w:color="auto"/>
        <w:right w:val="none" w:sz="0" w:space="0" w:color="auto"/>
      </w:divBdr>
    </w:div>
    <w:div w:id="1869365309">
      <w:marLeft w:val="0"/>
      <w:marRight w:val="0"/>
      <w:marTop w:val="0"/>
      <w:marBottom w:val="0"/>
      <w:divBdr>
        <w:top w:val="none" w:sz="0" w:space="0" w:color="auto"/>
        <w:left w:val="none" w:sz="0" w:space="0" w:color="auto"/>
        <w:bottom w:val="none" w:sz="0" w:space="0" w:color="auto"/>
        <w:right w:val="none" w:sz="0" w:space="0" w:color="auto"/>
      </w:divBdr>
    </w:div>
    <w:div w:id="1869365310">
      <w:marLeft w:val="0"/>
      <w:marRight w:val="0"/>
      <w:marTop w:val="0"/>
      <w:marBottom w:val="0"/>
      <w:divBdr>
        <w:top w:val="none" w:sz="0" w:space="0" w:color="auto"/>
        <w:left w:val="none" w:sz="0" w:space="0" w:color="auto"/>
        <w:bottom w:val="none" w:sz="0" w:space="0" w:color="auto"/>
        <w:right w:val="none" w:sz="0" w:space="0" w:color="auto"/>
      </w:divBdr>
    </w:div>
    <w:div w:id="1869365311">
      <w:marLeft w:val="0"/>
      <w:marRight w:val="0"/>
      <w:marTop w:val="0"/>
      <w:marBottom w:val="0"/>
      <w:divBdr>
        <w:top w:val="none" w:sz="0" w:space="0" w:color="auto"/>
        <w:left w:val="none" w:sz="0" w:space="0" w:color="auto"/>
        <w:bottom w:val="none" w:sz="0" w:space="0" w:color="auto"/>
        <w:right w:val="none" w:sz="0" w:space="0" w:color="auto"/>
      </w:divBdr>
    </w:div>
    <w:div w:id="1869365312">
      <w:marLeft w:val="0"/>
      <w:marRight w:val="0"/>
      <w:marTop w:val="0"/>
      <w:marBottom w:val="0"/>
      <w:divBdr>
        <w:top w:val="none" w:sz="0" w:space="0" w:color="auto"/>
        <w:left w:val="none" w:sz="0" w:space="0" w:color="auto"/>
        <w:bottom w:val="none" w:sz="0" w:space="0" w:color="auto"/>
        <w:right w:val="none" w:sz="0" w:space="0" w:color="auto"/>
      </w:divBdr>
    </w:div>
    <w:div w:id="1869365313">
      <w:marLeft w:val="0"/>
      <w:marRight w:val="0"/>
      <w:marTop w:val="0"/>
      <w:marBottom w:val="0"/>
      <w:divBdr>
        <w:top w:val="none" w:sz="0" w:space="0" w:color="auto"/>
        <w:left w:val="none" w:sz="0" w:space="0" w:color="auto"/>
        <w:bottom w:val="none" w:sz="0" w:space="0" w:color="auto"/>
        <w:right w:val="none" w:sz="0" w:space="0" w:color="auto"/>
      </w:divBdr>
    </w:div>
    <w:div w:id="1869365314">
      <w:marLeft w:val="0"/>
      <w:marRight w:val="0"/>
      <w:marTop w:val="0"/>
      <w:marBottom w:val="0"/>
      <w:divBdr>
        <w:top w:val="none" w:sz="0" w:space="0" w:color="auto"/>
        <w:left w:val="none" w:sz="0" w:space="0" w:color="auto"/>
        <w:bottom w:val="none" w:sz="0" w:space="0" w:color="auto"/>
        <w:right w:val="none" w:sz="0" w:space="0" w:color="auto"/>
      </w:divBdr>
    </w:div>
    <w:div w:id="1869365315">
      <w:marLeft w:val="0"/>
      <w:marRight w:val="0"/>
      <w:marTop w:val="0"/>
      <w:marBottom w:val="0"/>
      <w:divBdr>
        <w:top w:val="none" w:sz="0" w:space="0" w:color="auto"/>
        <w:left w:val="none" w:sz="0" w:space="0" w:color="auto"/>
        <w:bottom w:val="none" w:sz="0" w:space="0" w:color="auto"/>
        <w:right w:val="none" w:sz="0" w:space="0" w:color="auto"/>
      </w:divBdr>
    </w:div>
    <w:div w:id="1869365316">
      <w:marLeft w:val="0"/>
      <w:marRight w:val="0"/>
      <w:marTop w:val="0"/>
      <w:marBottom w:val="0"/>
      <w:divBdr>
        <w:top w:val="none" w:sz="0" w:space="0" w:color="auto"/>
        <w:left w:val="none" w:sz="0" w:space="0" w:color="auto"/>
        <w:bottom w:val="none" w:sz="0" w:space="0" w:color="auto"/>
        <w:right w:val="none" w:sz="0" w:space="0" w:color="auto"/>
      </w:divBdr>
    </w:div>
    <w:div w:id="1869365317">
      <w:marLeft w:val="0"/>
      <w:marRight w:val="0"/>
      <w:marTop w:val="0"/>
      <w:marBottom w:val="0"/>
      <w:divBdr>
        <w:top w:val="none" w:sz="0" w:space="0" w:color="auto"/>
        <w:left w:val="none" w:sz="0" w:space="0" w:color="auto"/>
        <w:bottom w:val="none" w:sz="0" w:space="0" w:color="auto"/>
        <w:right w:val="none" w:sz="0" w:space="0" w:color="auto"/>
      </w:divBdr>
    </w:div>
    <w:div w:id="1869365318">
      <w:marLeft w:val="0"/>
      <w:marRight w:val="0"/>
      <w:marTop w:val="0"/>
      <w:marBottom w:val="0"/>
      <w:divBdr>
        <w:top w:val="none" w:sz="0" w:space="0" w:color="auto"/>
        <w:left w:val="none" w:sz="0" w:space="0" w:color="auto"/>
        <w:bottom w:val="none" w:sz="0" w:space="0" w:color="auto"/>
        <w:right w:val="none" w:sz="0" w:space="0" w:color="auto"/>
      </w:divBdr>
    </w:div>
    <w:div w:id="1869365319">
      <w:marLeft w:val="0"/>
      <w:marRight w:val="0"/>
      <w:marTop w:val="0"/>
      <w:marBottom w:val="0"/>
      <w:divBdr>
        <w:top w:val="none" w:sz="0" w:space="0" w:color="auto"/>
        <w:left w:val="none" w:sz="0" w:space="0" w:color="auto"/>
        <w:bottom w:val="none" w:sz="0" w:space="0" w:color="auto"/>
        <w:right w:val="none" w:sz="0" w:space="0" w:color="auto"/>
      </w:divBdr>
    </w:div>
    <w:div w:id="1869365320">
      <w:marLeft w:val="0"/>
      <w:marRight w:val="0"/>
      <w:marTop w:val="0"/>
      <w:marBottom w:val="0"/>
      <w:divBdr>
        <w:top w:val="none" w:sz="0" w:space="0" w:color="auto"/>
        <w:left w:val="none" w:sz="0" w:space="0" w:color="auto"/>
        <w:bottom w:val="none" w:sz="0" w:space="0" w:color="auto"/>
        <w:right w:val="none" w:sz="0" w:space="0" w:color="auto"/>
      </w:divBdr>
    </w:div>
    <w:div w:id="1869365321">
      <w:marLeft w:val="0"/>
      <w:marRight w:val="0"/>
      <w:marTop w:val="0"/>
      <w:marBottom w:val="0"/>
      <w:divBdr>
        <w:top w:val="none" w:sz="0" w:space="0" w:color="auto"/>
        <w:left w:val="none" w:sz="0" w:space="0" w:color="auto"/>
        <w:bottom w:val="none" w:sz="0" w:space="0" w:color="auto"/>
        <w:right w:val="none" w:sz="0" w:space="0" w:color="auto"/>
      </w:divBdr>
    </w:div>
    <w:div w:id="1869365322">
      <w:marLeft w:val="0"/>
      <w:marRight w:val="0"/>
      <w:marTop w:val="0"/>
      <w:marBottom w:val="0"/>
      <w:divBdr>
        <w:top w:val="none" w:sz="0" w:space="0" w:color="auto"/>
        <w:left w:val="none" w:sz="0" w:space="0" w:color="auto"/>
        <w:bottom w:val="none" w:sz="0" w:space="0" w:color="auto"/>
        <w:right w:val="none" w:sz="0" w:space="0" w:color="auto"/>
      </w:divBdr>
    </w:div>
    <w:div w:id="1869365323">
      <w:marLeft w:val="0"/>
      <w:marRight w:val="0"/>
      <w:marTop w:val="0"/>
      <w:marBottom w:val="0"/>
      <w:divBdr>
        <w:top w:val="none" w:sz="0" w:space="0" w:color="auto"/>
        <w:left w:val="none" w:sz="0" w:space="0" w:color="auto"/>
        <w:bottom w:val="none" w:sz="0" w:space="0" w:color="auto"/>
        <w:right w:val="none" w:sz="0" w:space="0" w:color="auto"/>
      </w:divBdr>
    </w:div>
    <w:div w:id="1869365324">
      <w:marLeft w:val="0"/>
      <w:marRight w:val="0"/>
      <w:marTop w:val="0"/>
      <w:marBottom w:val="0"/>
      <w:divBdr>
        <w:top w:val="none" w:sz="0" w:space="0" w:color="auto"/>
        <w:left w:val="none" w:sz="0" w:space="0" w:color="auto"/>
        <w:bottom w:val="none" w:sz="0" w:space="0" w:color="auto"/>
        <w:right w:val="none" w:sz="0" w:space="0" w:color="auto"/>
      </w:divBdr>
    </w:div>
    <w:div w:id="1869365325">
      <w:marLeft w:val="0"/>
      <w:marRight w:val="0"/>
      <w:marTop w:val="0"/>
      <w:marBottom w:val="0"/>
      <w:divBdr>
        <w:top w:val="none" w:sz="0" w:space="0" w:color="auto"/>
        <w:left w:val="none" w:sz="0" w:space="0" w:color="auto"/>
        <w:bottom w:val="none" w:sz="0" w:space="0" w:color="auto"/>
        <w:right w:val="none" w:sz="0" w:space="0" w:color="auto"/>
      </w:divBdr>
    </w:div>
    <w:div w:id="1869365326">
      <w:marLeft w:val="0"/>
      <w:marRight w:val="0"/>
      <w:marTop w:val="0"/>
      <w:marBottom w:val="0"/>
      <w:divBdr>
        <w:top w:val="none" w:sz="0" w:space="0" w:color="auto"/>
        <w:left w:val="none" w:sz="0" w:space="0" w:color="auto"/>
        <w:bottom w:val="none" w:sz="0" w:space="0" w:color="auto"/>
        <w:right w:val="none" w:sz="0" w:space="0" w:color="auto"/>
      </w:divBdr>
    </w:div>
    <w:div w:id="1869365327">
      <w:marLeft w:val="0"/>
      <w:marRight w:val="0"/>
      <w:marTop w:val="0"/>
      <w:marBottom w:val="0"/>
      <w:divBdr>
        <w:top w:val="none" w:sz="0" w:space="0" w:color="auto"/>
        <w:left w:val="none" w:sz="0" w:space="0" w:color="auto"/>
        <w:bottom w:val="none" w:sz="0" w:space="0" w:color="auto"/>
        <w:right w:val="none" w:sz="0" w:space="0" w:color="auto"/>
      </w:divBdr>
    </w:div>
    <w:div w:id="1869365328">
      <w:marLeft w:val="0"/>
      <w:marRight w:val="0"/>
      <w:marTop w:val="0"/>
      <w:marBottom w:val="0"/>
      <w:divBdr>
        <w:top w:val="none" w:sz="0" w:space="0" w:color="auto"/>
        <w:left w:val="none" w:sz="0" w:space="0" w:color="auto"/>
        <w:bottom w:val="none" w:sz="0" w:space="0" w:color="auto"/>
        <w:right w:val="none" w:sz="0" w:space="0" w:color="auto"/>
      </w:divBdr>
    </w:div>
    <w:div w:id="1869365329">
      <w:marLeft w:val="0"/>
      <w:marRight w:val="0"/>
      <w:marTop w:val="0"/>
      <w:marBottom w:val="0"/>
      <w:divBdr>
        <w:top w:val="none" w:sz="0" w:space="0" w:color="auto"/>
        <w:left w:val="none" w:sz="0" w:space="0" w:color="auto"/>
        <w:bottom w:val="none" w:sz="0" w:space="0" w:color="auto"/>
        <w:right w:val="none" w:sz="0" w:space="0" w:color="auto"/>
      </w:divBdr>
    </w:div>
    <w:div w:id="1869365330">
      <w:marLeft w:val="0"/>
      <w:marRight w:val="0"/>
      <w:marTop w:val="0"/>
      <w:marBottom w:val="0"/>
      <w:divBdr>
        <w:top w:val="none" w:sz="0" w:space="0" w:color="auto"/>
        <w:left w:val="none" w:sz="0" w:space="0" w:color="auto"/>
        <w:bottom w:val="none" w:sz="0" w:space="0" w:color="auto"/>
        <w:right w:val="none" w:sz="0" w:space="0" w:color="auto"/>
      </w:divBdr>
    </w:div>
    <w:div w:id="1869365331">
      <w:marLeft w:val="0"/>
      <w:marRight w:val="0"/>
      <w:marTop w:val="0"/>
      <w:marBottom w:val="0"/>
      <w:divBdr>
        <w:top w:val="none" w:sz="0" w:space="0" w:color="auto"/>
        <w:left w:val="none" w:sz="0" w:space="0" w:color="auto"/>
        <w:bottom w:val="none" w:sz="0" w:space="0" w:color="auto"/>
        <w:right w:val="none" w:sz="0" w:space="0" w:color="auto"/>
      </w:divBdr>
    </w:div>
    <w:div w:id="1869365332">
      <w:marLeft w:val="0"/>
      <w:marRight w:val="0"/>
      <w:marTop w:val="0"/>
      <w:marBottom w:val="0"/>
      <w:divBdr>
        <w:top w:val="none" w:sz="0" w:space="0" w:color="auto"/>
        <w:left w:val="none" w:sz="0" w:space="0" w:color="auto"/>
        <w:bottom w:val="none" w:sz="0" w:space="0" w:color="auto"/>
        <w:right w:val="none" w:sz="0" w:space="0" w:color="auto"/>
      </w:divBdr>
    </w:div>
    <w:div w:id="1869365333">
      <w:marLeft w:val="0"/>
      <w:marRight w:val="0"/>
      <w:marTop w:val="0"/>
      <w:marBottom w:val="0"/>
      <w:divBdr>
        <w:top w:val="none" w:sz="0" w:space="0" w:color="auto"/>
        <w:left w:val="none" w:sz="0" w:space="0" w:color="auto"/>
        <w:bottom w:val="none" w:sz="0" w:space="0" w:color="auto"/>
        <w:right w:val="none" w:sz="0" w:space="0" w:color="auto"/>
      </w:divBdr>
    </w:div>
    <w:div w:id="1869365334">
      <w:marLeft w:val="0"/>
      <w:marRight w:val="0"/>
      <w:marTop w:val="0"/>
      <w:marBottom w:val="0"/>
      <w:divBdr>
        <w:top w:val="none" w:sz="0" w:space="0" w:color="auto"/>
        <w:left w:val="none" w:sz="0" w:space="0" w:color="auto"/>
        <w:bottom w:val="none" w:sz="0" w:space="0" w:color="auto"/>
        <w:right w:val="none" w:sz="0" w:space="0" w:color="auto"/>
      </w:divBdr>
    </w:div>
    <w:div w:id="1869365335">
      <w:marLeft w:val="0"/>
      <w:marRight w:val="0"/>
      <w:marTop w:val="0"/>
      <w:marBottom w:val="0"/>
      <w:divBdr>
        <w:top w:val="none" w:sz="0" w:space="0" w:color="auto"/>
        <w:left w:val="none" w:sz="0" w:space="0" w:color="auto"/>
        <w:bottom w:val="none" w:sz="0" w:space="0" w:color="auto"/>
        <w:right w:val="none" w:sz="0" w:space="0" w:color="auto"/>
      </w:divBdr>
    </w:div>
    <w:div w:id="1869365336">
      <w:marLeft w:val="0"/>
      <w:marRight w:val="0"/>
      <w:marTop w:val="0"/>
      <w:marBottom w:val="0"/>
      <w:divBdr>
        <w:top w:val="none" w:sz="0" w:space="0" w:color="auto"/>
        <w:left w:val="none" w:sz="0" w:space="0" w:color="auto"/>
        <w:bottom w:val="none" w:sz="0" w:space="0" w:color="auto"/>
        <w:right w:val="none" w:sz="0" w:space="0" w:color="auto"/>
      </w:divBdr>
    </w:div>
    <w:div w:id="1869365337">
      <w:marLeft w:val="0"/>
      <w:marRight w:val="0"/>
      <w:marTop w:val="0"/>
      <w:marBottom w:val="0"/>
      <w:divBdr>
        <w:top w:val="none" w:sz="0" w:space="0" w:color="auto"/>
        <w:left w:val="none" w:sz="0" w:space="0" w:color="auto"/>
        <w:bottom w:val="none" w:sz="0" w:space="0" w:color="auto"/>
        <w:right w:val="none" w:sz="0" w:space="0" w:color="auto"/>
      </w:divBdr>
    </w:div>
    <w:div w:id="1869365338">
      <w:marLeft w:val="0"/>
      <w:marRight w:val="0"/>
      <w:marTop w:val="0"/>
      <w:marBottom w:val="0"/>
      <w:divBdr>
        <w:top w:val="none" w:sz="0" w:space="0" w:color="auto"/>
        <w:left w:val="none" w:sz="0" w:space="0" w:color="auto"/>
        <w:bottom w:val="none" w:sz="0" w:space="0" w:color="auto"/>
        <w:right w:val="none" w:sz="0" w:space="0" w:color="auto"/>
      </w:divBdr>
    </w:div>
    <w:div w:id="1869365339">
      <w:marLeft w:val="0"/>
      <w:marRight w:val="0"/>
      <w:marTop w:val="0"/>
      <w:marBottom w:val="0"/>
      <w:divBdr>
        <w:top w:val="none" w:sz="0" w:space="0" w:color="auto"/>
        <w:left w:val="none" w:sz="0" w:space="0" w:color="auto"/>
        <w:bottom w:val="none" w:sz="0" w:space="0" w:color="auto"/>
        <w:right w:val="none" w:sz="0" w:space="0" w:color="auto"/>
      </w:divBdr>
    </w:div>
    <w:div w:id="1869365340">
      <w:marLeft w:val="0"/>
      <w:marRight w:val="0"/>
      <w:marTop w:val="0"/>
      <w:marBottom w:val="0"/>
      <w:divBdr>
        <w:top w:val="none" w:sz="0" w:space="0" w:color="auto"/>
        <w:left w:val="none" w:sz="0" w:space="0" w:color="auto"/>
        <w:bottom w:val="none" w:sz="0" w:space="0" w:color="auto"/>
        <w:right w:val="none" w:sz="0" w:space="0" w:color="auto"/>
      </w:divBdr>
    </w:div>
    <w:div w:id="1869365341">
      <w:marLeft w:val="0"/>
      <w:marRight w:val="0"/>
      <w:marTop w:val="0"/>
      <w:marBottom w:val="0"/>
      <w:divBdr>
        <w:top w:val="none" w:sz="0" w:space="0" w:color="auto"/>
        <w:left w:val="none" w:sz="0" w:space="0" w:color="auto"/>
        <w:bottom w:val="none" w:sz="0" w:space="0" w:color="auto"/>
        <w:right w:val="none" w:sz="0" w:space="0" w:color="auto"/>
      </w:divBdr>
    </w:div>
    <w:div w:id="1869365342">
      <w:marLeft w:val="0"/>
      <w:marRight w:val="0"/>
      <w:marTop w:val="0"/>
      <w:marBottom w:val="0"/>
      <w:divBdr>
        <w:top w:val="none" w:sz="0" w:space="0" w:color="auto"/>
        <w:left w:val="none" w:sz="0" w:space="0" w:color="auto"/>
        <w:bottom w:val="none" w:sz="0" w:space="0" w:color="auto"/>
        <w:right w:val="none" w:sz="0" w:space="0" w:color="auto"/>
      </w:divBdr>
    </w:div>
    <w:div w:id="1869365343">
      <w:marLeft w:val="0"/>
      <w:marRight w:val="0"/>
      <w:marTop w:val="0"/>
      <w:marBottom w:val="0"/>
      <w:divBdr>
        <w:top w:val="none" w:sz="0" w:space="0" w:color="auto"/>
        <w:left w:val="none" w:sz="0" w:space="0" w:color="auto"/>
        <w:bottom w:val="none" w:sz="0" w:space="0" w:color="auto"/>
        <w:right w:val="none" w:sz="0" w:space="0" w:color="auto"/>
      </w:divBdr>
    </w:div>
    <w:div w:id="1869365344">
      <w:marLeft w:val="0"/>
      <w:marRight w:val="0"/>
      <w:marTop w:val="0"/>
      <w:marBottom w:val="0"/>
      <w:divBdr>
        <w:top w:val="none" w:sz="0" w:space="0" w:color="auto"/>
        <w:left w:val="none" w:sz="0" w:space="0" w:color="auto"/>
        <w:bottom w:val="none" w:sz="0" w:space="0" w:color="auto"/>
        <w:right w:val="none" w:sz="0" w:space="0" w:color="auto"/>
      </w:divBdr>
    </w:div>
    <w:div w:id="1869365345">
      <w:marLeft w:val="0"/>
      <w:marRight w:val="0"/>
      <w:marTop w:val="0"/>
      <w:marBottom w:val="0"/>
      <w:divBdr>
        <w:top w:val="none" w:sz="0" w:space="0" w:color="auto"/>
        <w:left w:val="none" w:sz="0" w:space="0" w:color="auto"/>
        <w:bottom w:val="none" w:sz="0" w:space="0" w:color="auto"/>
        <w:right w:val="none" w:sz="0" w:space="0" w:color="auto"/>
      </w:divBdr>
    </w:div>
    <w:div w:id="1869365346">
      <w:marLeft w:val="0"/>
      <w:marRight w:val="0"/>
      <w:marTop w:val="0"/>
      <w:marBottom w:val="0"/>
      <w:divBdr>
        <w:top w:val="none" w:sz="0" w:space="0" w:color="auto"/>
        <w:left w:val="none" w:sz="0" w:space="0" w:color="auto"/>
        <w:bottom w:val="none" w:sz="0" w:space="0" w:color="auto"/>
        <w:right w:val="none" w:sz="0" w:space="0" w:color="auto"/>
      </w:divBdr>
    </w:div>
    <w:div w:id="1869365347">
      <w:marLeft w:val="0"/>
      <w:marRight w:val="0"/>
      <w:marTop w:val="0"/>
      <w:marBottom w:val="0"/>
      <w:divBdr>
        <w:top w:val="none" w:sz="0" w:space="0" w:color="auto"/>
        <w:left w:val="none" w:sz="0" w:space="0" w:color="auto"/>
        <w:bottom w:val="none" w:sz="0" w:space="0" w:color="auto"/>
        <w:right w:val="none" w:sz="0" w:space="0" w:color="auto"/>
      </w:divBdr>
    </w:div>
    <w:div w:id="1869365348">
      <w:marLeft w:val="0"/>
      <w:marRight w:val="0"/>
      <w:marTop w:val="0"/>
      <w:marBottom w:val="0"/>
      <w:divBdr>
        <w:top w:val="none" w:sz="0" w:space="0" w:color="auto"/>
        <w:left w:val="none" w:sz="0" w:space="0" w:color="auto"/>
        <w:bottom w:val="none" w:sz="0" w:space="0" w:color="auto"/>
        <w:right w:val="none" w:sz="0" w:space="0" w:color="auto"/>
      </w:divBdr>
    </w:div>
    <w:div w:id="1869365349">
      <w:marLeft w:val="0"/>
      <w:marRight w:val="0"/>
      <w:marTop w:val="0"/>
      <w:marBottom w:val="0"/>
      <w:divBdr>
        <w:top w:val="none" w:sz="0" w:space="0" w:color="auto"/>
        <w:left w:val="none" w:sz="0" w:space="0" w:color="auto"/>
        <w:bottom w:val="none" w:sz="0" w:space="0" w:color="auto"/>
        <w:right w:val="none" w:sz="0" w:space="0" w:color="auto"/>
      </w:divBdr>
    </w:div>
    <w:div w:id="1869365350">
      <w:marLeft w:val="0"/>
      <w:marRight w:val="0"/>
      <w:marTop w:val="0"/>
      <w:marBottom w:val="0"/>
      <w:divBdr>
        <w:top w:val="none" w:sz="0" w:space="0" w:color="auto"/>
        <w:left w:val="none" w:sz="0" w:space="0" w:color="auto"/>
        <w:bottom w:val="none" w:sz="0" w:space="0" w:color="auto"/>
        <w:right w:val="none" w:sz="0" w:space="0" w:color="auto"/>
      </w:divBdr>
    </w:div>
    <w:div w:id="1869365351">
      <w:marLeft w:val="0"/>
      <w:marRight w:val="0"/>
      <w:marTop w:val="0"/>
      <w:marBottom w:val="0"/>
      <w:divBdr>
        <w:top w:val="none" w:sz="0" w:space="0" w:color="auto"/>
        <w:left w:val="none" w:sz="0" w:space="0" w:color="auto"/>
        <w:bottom w:val="none" w:sz="0" w:space="0" w:color="auto"/>
        <w:right w:val="none" w:sz="0" w:space="0" w:color="auto"/>
      </w:divBdr>
    </w:div>
    <w:div w:id="1869365352">
      <w:marLeft w:val="0"/>
      <w:marRight w:val="0"/>
      <w:marTop w:val="0"/>
      <w:marBottom w:val="0"/>
      <w:divBdr>
        <w:top w:val="none" w:sz="0" w:space="0" w:color="auto"/>
        <w:left w:val="none" w:sz="0" w:space="0" w:color="auto"/>
        <w:bottom w:val="none" w:sz="0" w:space="0" w:color="auto"/>
        <w:right w:val="none" w:sz="0" w:space="0" w:color="auto"/>
      </w:divBdr>
    </w:div>
    <w:div w:id="1869365353">
      <w:marLeft w:val="0"/>
      <w:marRight w:val="0"/>
      <w:marTop w:val="0"/>
      <w:marBottom w:val="0"/>
      <w:divBdr>
        <w:top w:val="none" w:sz="0" w:space="0" w:color="auto"/>
        <w:left w:val="none" w:sz="0" w:space="0" w:color="auto"/>
        <w:bottom w:val="none" w:sz="0" w:space="0" w:color="auto"/>
        <w:right w:val="none" w:sz="0" w:space="0" w:color="auto"/>
      </w:divBdr>
    </w:div>
    <w:div w:id="1869365354">
      <w:marLeft w:val="0"/>
      <w:marRight w:val="0"/>
      <w:marTop w:val="0"/>
      <w:marBottom w:val="0"/>
      <w:divBdr>
        <w:top w:val="none" w:sz="0" w:space="0" w:color="auto"/>
        <w:left w:val="none" w:sz="0" w:space="0" w:color="auto"/>
        <w:bottom w:val="none" w:sz="0" w:space="0" w:color="auto"/>
        <w:right w:val="none" w:sz="0" w:space="0" w:color="auto"/>
      </w:divBdr>
    </w:div>
    <w:div w:id="1869365355">
      <w:marLeft w:val="0"/>
      <w:marRight w:val="0"/>
      <w:marTop w:val="0"/>
      <w:marBottom w:val="0"/>
      <w:divBdr>
        <w:top w:val="none" w:sz="0" w:space="0" w:color="auto"/>
        <w:left w:val="none" w:sz="0" w:space="0" w:color="auto"/>
        <w:bottom w:val="none" w:sz="0" w:space="0" w:color="auto"/>
        <w:right w:val="none" w:sz="0" w:space="0" w:color="auto"/>
      </w:divBdr>
    </w:div>
    <w:div w:id="1869365356">
      <w:marLeft w:val="0"/>
      <w:marRight w:val="0"/>
      <w:marTop w:val="0"/>
      <w:marBottom w:val="0"/>
      <w:divBdr>
        <w:top w:val="none" w:sz="0" w:space="0" w:color="auto"/>
        <w:left w:val="none" w:sz="0" w:space="0" w:color="auto"/>
        <w:bottom w:val="none" w:sz="0" w:space="0" w:color="auto"/>
        <w:right w:val="none" w:sz="0" w:space="0" w:color="auto"/>
      </w:divBdr>
    </w:div>
    <w:div w:id="1869365357">
      <w:marLeft w:val="0"/>
      <w:marRight w:val="0"/>
      <w:marTop w:val="0"/>
      <w:marBottom w:val="0"/>
      <w:divBdr>
        <w:top w:val="none" w:sz="0" w:space="0" w:color="auto"/>
        <w:left w:val="none" w:sz="0" w:space="0" w:color="auto"/>
        <w:bottom w:val="none" w:sz="0" w:space="0" w:color="auto"/>
        <w:right w:val="none" w:sz="0" w:space="0" w:color="auto"/>
      </w:divBdr>
    </w:div>
    <w:div w:id="1869365358">
      <w:marLeft w:val="0"/>
      <w:marRight w:val="0"/>
      <w:marTop w:val="0"/>
      <w:marBottom w:val="0"/>
      <w:divBdr>
        <w:top w:val="none" w:sz="0" w:space="0" w:color="auto"/>
        <w:left w:val="none" w:sz="0" w:space="0" w:color="auto"/>
        <w:bottom w:val="none" w:sz="0" w:space="0" w:color="auto"/>
        <w:right w:val="none" w:sz="0" w:space="0" w:color="auto"/>
      </w:divBdr>
    </w:div>
    <w:div w:id="1869365359">
      <w:marLeft w:val="0"/>
      <w:marRight w:val="0"/>
      <w:marTop w:val="0"/>
      <w:marBottom w:val="0"/>
      <w:divBdr>
        <w:top w:val="none" w:sz="0" w:space="0" w:color="auto"/>
        <w:left w:val="none" w:sz="0" w:space="0" w:color="auto"/>
        <w:bottom w:val="none" w:sz="0" w:space="0" w:color="auto"/>
        <w:right w:val="none" w:sz="0" w:space="0" w:color="auto"/>
      </w:divBdr>
    </w:div>
    <w:div w:id="1869365360">
      <w:marLeft w:val="0"/>
      <w:marRight w:val="0"/>
      <w:marTop w:val="0"/>
      <w:marBottom w:val="0"/>
      <w:divBdr>
        <w:top w:val="none" w:sz="0" w:space="0" w:color="auto"/>
        <w:left w:val="none" w:sz="0" w:space="0" w:color="auto"/>
        <w:bottom w:val="none" w:sz="0" w:space="0" w:color="auto"/>
        <w:right w:val="none" w:sz="0" w:space="0" w:color="auto"/>
      </w:divBdr>
    </w:div>
    <w:div w:id="1869365361">
      <w:marLeft w:val="0"/>
      <w:marRight w:val="0"/>
      <w:marTop w:val="0"/>
      <w:marBottom w:val="0"/>
      <w:divBdr>
        <w:top w:val="none" w:sz="0" w:space="0" w:color="auto"/>
        <w:left w:val="none" w:sz="0" w:space="0" w:color="auto"/>
        <w:bottom w:val="none" w:sz="0" w:space="0" w:color="auto"/>
        <w:right w:val="none" w:sz="0" w:space="0" w:color="auto"/>
      </w:divBdr>
    </w:div>
    <w:div w:id="1869365362">
      <w:marLeft w:val="0"/>
      <w:marRight w:val="0"/>
      <w:marTop w:val="0"/>
      <w:marBottom w:val="0"/>
      <w:divBdr>
        <w:top w:val="none" w:sz="0" w:space="0" w:color="auto"/>
        <w:left w:val="none" w:sz="0" w:space="0" w:color="auto"/>
        <w:bottom w:val="none" w:sz="0" w:space="0" w:color="auto"/>
        <w:right w:val="none" w:sz="0" w:space="0" w:color="auto"/>
      </w:divBdr>
    </w:div>
    <w:div w:id="1869365363">
      <w:marLeft w:val="0"/>
      <w:marRight w:val="0"/>
      <w:marTop w:val="0"/>
      <w:marBottom w:val="0"/>
      <w:divBdr>
        <w:top w:val="none" w:sz="0" w:space="0" w:color="auto"/>
        <w:left w:val="none" w:sz="0" w:space="0" w:color="auto"/>
        <w:bottom w:val="none" w:sz="0" w:space="0" w:color="auto"/>
        <w:right w:val="none" w:sz="0" w:space="0" w:color="auto"/>
      </w:divBdr>
    </w:div>
    <w:div w:id="1869365364">
      <w:marLeft w:val="0"/>
      <w:marRight w:val="0"/>
      <w:marTop w:val="0"/>
      <w:marBottom w:val="0"/>
      <w:divBdr>
        <w:top w:val="none" w:sz="0" w:space="0" w:color="auto"/>
        <w:left w:val="none" w:sz="0" w:space="0" w:color="auto"/>
        <w:bottom w:val="none" w:sz="0" w:space="0" w:color="auto"/>
        <w:right w:val="none" w:sz="0" w:space="0" w:color="auto"/>
      </w:divBdr>
    </w:div>
    <w:div w:id="1869365365">
      <w:marLeft w:val="0"/>
      <w:marRight w:val="0"/>
      <w:marTop w:val="0"/>
      <w:marBottom w:val="0"/>
      <w:divBdr>
        <w:top w:val="none" w:sz="0" w:space="0" w:color="auto"/>
        <w:left w:val="none" w:sz="0" w:space="0" w:color="auto"/>
        <w:bottom w:val="none" w:sz="0" w:space="0" w:color="auto"/>
        <w:right w:val="none" w:sz="0" w:space="0" w:color="auto"/>
      </w:divBdr>
    </w:div>
    <w:div w:id="1869365366">
      <w:marLeft w:val="0"/>
      <w:marRight w:val="0"/>
      <w:marTop w:val="0"/>
      <w:marBottom w:val="0"/>
      <w:divBdr>
        <w:top w:val="none" w:sz="0" w:space="0" w:color="auto"/>
        <w:left w:val="none" w:sz="0" w:space="0" w:color="auto"/>
        <w:bottom w:val="none" w:sz="0" w:space="0" w:color="auto"/>
        <w:right w:val="none" w:sz="0" w:space="0" w:color="auto"/>
      </w:divBdr>
    </w:div>
    <w:div w:id="1869365367">
      <w:marLeft w:val="0"/>
      <w:marRight w:val="0"/>
      <w:marTop w:val="0"/>
      <w:marBottom w:val="0"/>
      <w:divBdr>
        <w:top w:val="none" w:sz="0" w:space="0" w:color="auto"/>
        <w:left w:val="none" w:sz="0" w:space="0" w:color="auto"/>
        <w:bottom w:val="none" w:sz="0" w:space="0" w:color="auto"/>
        <w:right w:val="none" w:sz="0" w:space="0" w:color="auto"/>
      </w:divBdr>
    </w:div>
    <w:div w:id="1869365368">
      <w:marLeft w:val="0"/>
      <w:marRight w:val="0"/>
      <w:marTop w:val="0"/>
      <w:marBottom w:val="0"/>
      <w:divBdr>
        <w:top w:val="none" w:sz="0" w:space="0" w:color="auto"/>
        <w:left w:val="none" w:sz="0" w:space="0" w:color="auto"/>
        <w:bottom w:val="none" w:sz="0" w:space="0" w:color="auto"/>
        <w:right w:val="none" w:sz="0" w:space="0" w:color="auto"/>
      </w:divBdr>
    </w:div>
    <w:div w:id="1869365369">
      <w:marLeft w:val="0"/>
      <w:marRight w:val="0"/>
      <w:marTop w:val="0"/>
      <w:marBottom w:val="0"/>
      <w:divBdr>
        <w:top w:val="none" w:sz="0" w:space="0" w:color="auto"/>
        <w:left w:val="none" w:sz="0" w:space="0" w:color="auto"/>
        <w:bottom w:val="none" w:sz="0" w:space="0" w:color="auto"/>
        <w:right w:val="none" w:sz="0" w:space="0" w:color="auto"/>
      </w:divBdr>
    </w:div>
    <w:div w:id="1869365370">
      <w:marLeft w:val="0"/>
      <w:marRight w:val="0"/>
      <w:marTop w:val="0"/>
      <w:marBottom w:val="0"/>
      <w:divBdr>
        <w:top w:val="none" w:sz="0" w:space="0" w:color="auto"/>
        <w:left w:val="none" w:sz="0" w:space="0" w:color="auto"/>
        <w:bottom w:val="none" w:sz="0" w:space="0" w:color="auto"/>
        <w:right w:val="none" w:sz="0" w:space="0" w:color="auto"/>
      </w:divBdr>
    </w:div>
    <w:div w:id="1869365371">
      <w:marLeft w:val="0"/>
      <w:marRight w:val="0"/>
      <w:marTop w:val="0"/>
      <w:marBottom w:val="0"/>
      <w:divBdr>
        <w:top w:val="none" w:sz="0" w:space="0" w:color="auto"/>
        <w:left w:val="none" w:sz="0" w:space="0" w:color="auto"/>
        <w:bottom w:val="none" w:sz="0" w:space="0" w:color="auto"/>
        <w:right w:val="none" w:sz="0" w:space="0" w:color="auto"/>
      </w:divBdr>
    </w:div>
    <w:div w:id="1869365372">
      <w:marLeft w:val="0"/>
      <w:marRight w:val="0"/>
      <w:marTop w:val="0"/>
      <w:marBottom w:val="0"/>
      <w:divBdr>
        <w:top w:val="none" w:sz="0" w:space="0" w:color="auto"/>
        <w:left w:val="none" w:sz="0" w:space="0" w:color="auto"/>
        <w:bottom w:val="none" w:sz="0" w:space="0" w:color="auto"/>
        <w:right w:val="none" w:sz="0" w:space="0" w:color="auto"/>
      </w:divBdr>
    </w:div>
    <w:div w:id="1869365373">
      <w:marLeft w:val="0"/>
      <w:marRight w:val="0"/>
      <w:marTop w:val="0"/>
      <w:marBottom w:val="0"/>
      <w:divBdr>
        <w:top w:val="none" w:sz="0" w:space="0" w:color="auto"/>
        <w:left w:val="none" w:sz="0" w:space="0" w:color="auto"/>
        <w:bottom w:val="none" w:sz="0" w:space="0" w:color="auto"/>
        <w:right w:val="none" w:sz="0" w:space="0" w:color="auto"/>
      </w:divBdr>
    </w:div>
    <w:div w:id="1869365374">
      <w:marLeft w:val="0"/>
      <w:marRight w:val="0"/>
      <w:marTop w:val="0"/>
      <w:marBottom w:val="0"/>
      <w:divBdr>
        <w:top w:val="none" w:sz="0" w:space="0" w:color="auto"/>
        <w:left w:val="none" w:sz="0" w:space="0" w:color="auto"/>
        <w:bottom w:val="none" w:sz="0" w:space="0" w:color="auto"/>
        <w:right w:val="none" w:sz="0" w:space="0" w:color="auto"/>
      </w:divBdr>
    </w:div>
    <w:div w:id="1869365375">
      <w:marLeft w:val="0"/>
      <w:marRight w:val="0"/>
      <w:marTop w:val="0"/>
      <w:marBottom w:val="0"/>
      <w:divBdr>
        <w:top w:val="none" w:sz="0" w:space="0" w:color="auto"/>
        <w:left w:val="none" w:sz="0" w:space="0" w:color="auto"/>
        <w:bottom w:val="none" w:sz="0" w:space="0" w:color="auto"/>
        <w:right w:val="none" w:sz="0" w:space="0" w:color="auto"/>
      </w:divBdr>
    </w:div>
    <w:div w:id="1869365376">
      <w:marLeft w:val="0"/>
      <w:marRight w:val="0"/>
      <w:marTop w:val="0"/>
      <w:marBottom w:val="0"/>
      <w:divBdr>
        <w:top w:val="none" w:sz="0" w:space="0" w:color="auto"/>
        <w:left w:val="none" w:sz="0" w:space="0" w:color="auto"/>
        <w:bottom w:val="none" w:sz="0" w:space="0" w:color="auto"/>
        <w:right w:val="none" w:sz="0" w:space="0" w:color="auto"/>
      </w:divBdr>
    </w:div>
    <w:div w:id="1869365377">
      <w:marLeft w:val="0"/>
      <w:marRight w:val="0"/>
      <w:marTop w:val="0"/>
      <w:marBottom w:val="0"/>
      <w:divBdr>
        <w:top w:val="none" w:sz="0" w:space="0" w:color="auto"/>
        <w:left w:val="none" w:sz="0" w:space="0" w:color="auto"/>
        <w:bottom w:val="none" w:sz="0" w:space="0" w:color="auto"/>
        <w:right w:val="none" w:sz="0" w:space="0" w:color="auto"/>
      </w:divBdr>
    </w:div>
    <w:div w:id="1869365378">
      <w:marLeft w:val="0"/>
      <w:marRight w:val="0"/>
      <w:marTop w:val="0"/>
      <w:marBottom w:val="0"/>
      <w:divBdr>
        <w:top w:val="none" w:sz="0" w:space="0" w:color="auto"/>
        <w:left w:val="none" w:sz="0" w:space="0" w:color="auto"/>
        <w:bottom w:val="none" w:sz="0" w:space="0" w:color="auto"/>
        <w:right w:val="none" w:sz="0" w:space="0" w:color="auto"/>
      </w:divBdr>
    </w:div>
    <w:div w:id="1869365379">
      <w:marLeft w:val="0"/>
      <w:marRight w:val="0"/>
      <w:marTop w:val="0"/>
      <w:marBottom w:val="0"/>
      <w:divBdr>
        <w:top w:val="none" w:sz="0" w:space="0" w:color="auto"/>
        <w:left w:val="none" w:sz="0" w:space="0" w:color="auto"/>
        <w:bottom w:val="none" w:sz="0" w:space="0" w:color="auto"/>
        <w:right w:val="none" w:sz="0" w:space="0" w:color="auto"/>
      </w:divBdr>
    </w:div>
    <w:div w:id="1869365380">
      <w:marLeft w:val="0"/>
      <w:marRight w:val="0"/>
      <w:marTop w:val="0"/>
      <w:marBottom w:val="0"/>
      <w:divBdr>
        <w:top w:val="none" w:sz="0" w:space="0" w:color="auto"/>
        <w:left w:val="none" w:sz="0" w:space="0" w:color="auto"/>
        <w:bottom w:val="none" w:sz="0" w:space="0" w:color="auto"/>
        <w:right w:val="none" w:sz="0" w:space="0" w:color="auto"/>
      </w:divBdr>
    </w:div>
    <w:div w:id="1869365381">
      <w:marLeft w:val="0"/>
      <w:marRight w:val="0"/>
      <w:marTop w:val="0"/>
      <w:marBottom w:val="0"/>
      <w:divBdr>
        <w:top w:val="none" w:sz="0" w:space="0" w:color="auto"/>
        <w:left w:val="none" w:sz="0" w:space="0" w:color="auto"/>
        <w:bottom w:val="none" w:sz="0" w:space="0" w:color="auto"/>
        <w:right w:val="none" w:sz="0" w:space="0" w:color="auto"/>
      </w:divBdr>
    </w:div>
    <w:div w:id="1869365382">
      <w:marLeft w:val="0"/>
      <w:marRight w:val="0"/>
      <w:marTop w:val="0"/>
      <w:marBottom w:val="0"/>
      <w:divBdr>
        <w:top w:val="none" w:sz="0" w:space="0" w:color="auto"/>
        <w:left w:val="none" w:sz="0" w:space="0" w:color="auto"/>
        <w:bottom w:val="none" w:sz="0" w:space="0" w:color="auto"/>
        <w:right w:val="none" w:sz="0" w:space="0" w:color="auto"/>
      </w:divBdr>
    </w:div>
    <w:div w:id="1869365383">
      <w:marLeft w:val="0"/>
      <w:marRight w:val="0"/>
      <w:marTop w:val="0"/>
      <w:marBottom w:val="0"/>
      <w:divBdr>
        <w:top w:val="none" w:sz="0" w:space="0" w:color="auto"/>
        <w:left w:val="none" w:sz="0" w:space="0" w:color="auto"/>
        <w:bottom w:val="none" w:sz="0" w:space="0" w:color="auto"/>
        <w:right w:val="none" w:sz="0" w:space="0" w:color="auto"/>
      </w:divBdr>
    </w:div>
    <w:div w:id="1869365384">
      <w:marLeft w:val="0"/>
      <w:marRight w:val="0"/>
      <w:marTop w:val="0"/>
      <w:marBottom w:val="0"/>
      <w:divBdr>
        <w:top w:val="none" w:sz="0" w:space="0" w:color="auto"/>
        <w:left w:val="none" w:sz="0" w:space="0" w:color="auto"/>
        <w:bottom w:val="none" w:sz="0" w:space="0" w:color="auto"/>
        <w:right w:val="none" w:sz="0" w:space="0" w:color="auto"/>
      </w:divBdr>
    </w:div>
    <w:div w:id="1869365385">
      <w:marLeft w:val="0"/>
      <w:marRight w:val="0"/>
      <w:marTop w:val="0"/>
      <w:marBottom w:val="0"/>
      <w:divBdr>
        <w:top w:val="none" w:sz="0" w:space="0" w:color="auto"/>
        <w:left w:val="none" w:sz="0" w:space="0" w:color="auto"/>
        <w:bottom w:val="none" w:sz="0" w:space="0" w:color="auto"/>
        <w:right w:val="none" w:sz="0" w:space="0" w:color="auto"/>
      </w:divBdr>
    </w:div>
    <w:div w:id="1869365386">
      <w:marLeft w:val="0"/>
      <w:marRight w:val="0"/>
      <w:marTop w:val="0"/>
      <w:marBottom w:val="0"/>
      <w:divBdr>
        <w:top w:val="none" w:sz="0" w:space="0" w:color="auto"/>
        <w:left w:val="none" w:sz="0" w:space="0" w:color="auto"/>
        <w:bottom w:val="none" w:sz="0" w:space="0" w:color="auto"/>
        <w:right w:val="none" w:sz="0" w:space="0" w:color="auto"/>
      </w:divBdr>
    </w:div>
    <w:div w:id="1869365387">
      <w:marLeft w:val="0"/>
      <w:marRight w:val="0"/>
      <w:marTop w:val="0"/>
      <w:marBottom w:val="0"/>
      <w:divBdr>
        <w:top w:val="none" w:sz="0" w:space="0" w:color="auto"/>
        <w:left w:val="none" w:sz="0" w:space="0" w:color="auto"/>
        <w:bottom w:val="none" w:sz="0" w:space="0" w:color="auto"/>
        <w:right w:val="none" w:sz="0" w:space="0" w:color="auto"/>
      </w:divBdr>
    </w:div>
    <w:div w:id="1869365388">
      <w:marLeft w:val="0"/>
      <w:marRight w:val="0"/>
      <w:marTop w:val="0"/>
      <w:marBottom w:val="0"/>
      <w:divBdr>
        <w:top w:val="none" w:sz="0" w:space="0" w:color="auto"/>
        <w:left w:val="none" w:sz="0" w:space="0" w:color="auto"/>
        <w:bottom w:val="none" w:sz="0" w:space="0" w:color="auto"/>
        <w:right w:val="none" w:sz="0" w:space="0" w:color="auto"/>
      </w:divBdr>
    </w:div>
    <w:div w:id="1869365389">
      <w:marLeft w:val="0"/>
      <w:marRight w:val="0"/>
      <w:marTop w:val="0"/>
      <w:marBottom w:val="0"/>
      <w:divBdr>
        <w:top w:val="none" w:sz="0" w:space="0" w:color="auto"/>
        <w:left w:val="none" w:sz="0" w:space="0" w:color="auto"/>
        <w:bottom w:val="none" w:sz="0" w:space="0" w:color="auto"/>
        <w:right w:val="none" w:sz="0" w:space="0" w:color="auto"/>
      </w:divBdr>
    </w:div>
    <w:div w:id="1869365390">
      <w:marLeft w:val="0"/>
      <w:marRight w:val="0"/>
      <w:marTop w:val="0"/>
      <w:marBottom w:val="0"/>
      <w:divBdr>
        <w:top w:val="none" w:sz="0" w:space="0" w:color="auto"/>
        <w:left w:val="none" w:sz="0" w:space="0" w:color="auto"/>
        <w:bottom w:val="none" w:sz="0" w:space="0" w:color="auto"/>
        <w:right w:val="none" w:sz="0" w:space="0" w:color="auto"/>
      </w:divBdr>
    </w:div>
    <w:div w:id="1869365391">
      <w:marLeft w:val="0"/>
      <w:marRight w:val="0"/>
      <w:marTop w:val="0"/>
      <w:marBottom w:val="0"/>
      <w:divBdr>
        <w:top w:val="none" w:sz="0" w:space="0" w:color="auto"/>
        <w:left w:val="none" w:sz="0" w:space="0" w:color="auto"/>
        <w:bottom w:val="none" w:sz="0" w:space="0" w:color="auto"/>
        <w:right w:val="none" w:sz="0" w:space="0" w:color="auto"/>
      </w:divBdr>
    </w:div>
    <w:div w:id="1869365392">
      <w:marLeft w:val="0"/>
      <w:marRight w:val="0"/>
      <w:marTop w:val="0"/>
      <w:marBottom w:val="0"/>
      <w:divBdr>
        <w:top w:val="none" w:sz="0" w:space="0" w:color="auto"/>
        <w:left w:val="none" w:sz="0" w:space="0" w:color="auto"/>
        <w:bottom w:val="none" w:sz="0" w:space="0" w:color="auto"/>
        <w:right w:val="none" w:sz="0" w:space="0" w:color="auto"/>
      </w:divBdr>
    </w:div>
    <w:div w:id="1869365393">
      <w:marLeft w:val="0"/>
      <w:marRight w:val="0"/>
      <w:marTop w:val="0"/>
      <w:marBottom w:val="0"/>
      <w:divBdr>
        <w:top w:val="none" w:sz="0" w:space="0" w:color="auto"/>
        <w:left w:val="none" w:sz="0" w:space="0" w:color="auto"/>
        <w:bottom w:val="none" w:sz="0" w:space="0" w:color="auto"/>
        <w:right w:val="none" w:sz="0" w:space="0" w:color="auto"/>
      </w:divBdr>
    </w:div>
    <w:div w:id="1869365394">
      <w:marLeft w:val="0"/>
      <w:marRight w:val="0"/>
      <w:marTop w:val="0"/>
      <w:marBottom w:val="0"/>
      <w:divBdr>
        <w:top w:val="none" w:sz="0" w:space="0" w:color="auto"/>
        <w:left w:val="none" w:sz="0" w:space="0" w:color="auto"/>
        <w:bottom w:val="none" w:sz="0" w:space="0" w:color="auto"/>
        <w:right w:val="none" w:sz="0" w:space="0" w:color="auto"/>
      </w:divBdr>
    </w:div>
    <w:div w:id="1869365395">
      <w:marLeft w:val="0"/>
      <w:marRight w:val="0"/>
      <w:marTop w:val="0"/>
      <w:marBottom w:val="0"/>
      <w:divBdr>
        <w:top w:val="none" w:sz="0" w:space="0" w:color="auto"/>
        <w:left w:val="none" w:sz="0" w:space="0" w:color="auto"/>
        <w:bottom w:val="none" w:sz="0" w:space="0" w:color="auto"/>
        <w:right w:val="none" w:sz="0" w:space="0" w:color="auto"/>
      </w:divBdr>
    </w:div>
    <w:div w:id="1869365396">
      <w:marLeft w:val="0"/>
      <w:marRight w:val="0"/>
      <w:marTop w:val="0"/>
      <w:marBottom w:val="0"/>
      <w:divBdr>
        <w:top w:val="none" w:sz="0" w:space="0" w:color="auto"/>
        <w:left w:val="none" w:sz="0" w:space="0" w:color="auto"/>
        <w:bottom w:val="none" w:sz="0" w:space="0" w:color="auto"/>
        <w:right w:val="none" w:sz="0" w:space="0" w:color="auto"/>
      </w:divBdr>
    </w:div>
    <w:div w:id="1869365397">
      <w:marLeft w:val="0"/>
      <w:marRight w:val="0"/>
      <w:marTop w:val="0"/>
      <w:marBottom w:val="0"/>
      <w:divBdr>
        <w:top w:val="none" w:sz="0" w:space="0" w:color="auto"/>
        <w:left w:val="none" w:sz="0" w:space="0" w:color="auto"/>
        <w:bottom w:val="none" w:sz="0" w:space="0" w:color="auto"/>
        <w:right w:val="none" w:sz="0" w:space="0" w:color="auto"/>
      </w:divBdr>
    </w:div>
    <w:div w:id="1869365398">
      <w:marLeft w:val="0"/>
      <w:marRight w:val="0"/>
      <w:marTop w:val="0"/>
      <w:marBottom w:val="0"/>
      <w:divBdr>
        <w:top w:val="none" w:sz="0" w:space="0" w:color="auto"/>
        <w:left w:val="none" w:sz="0" w:space="0" w:color="auto"/>
        <w:bottom w:val="none" w:sz="0" w:space="0" w:color="auto"/>
        <w:right w:val="none" w:sz="0" w:space="0" w:color="auto"/>
      </w:divBdr>
    </w:div>
    <w:div w:id="1869365399">
      <w:marLeft w:val="0"/>
      <w:marRight w:val="0"/>
      <w:marTop w:val="0"/>
      <w:marBottom w:val="0"/>
      <w:divBdr>
        <w:top w:val="none" w:sz="0" w:space="0" w:color="auto"/>
        <w:left w:val="none" w:sz="0" w:space="0" w:color="auto"/>
        <w:bottom w:val="none" w:sz="0" w:space="0" w:color="auto"/>
        <w:right w:val="none" w:sz="0" w:space="0" w:color="auto"/>
      </w:divBdr>
    </w:div>
    <w:div w:id="1869365400">
      <w:marLeft w:val="0"/>
      <w:marRight w:val="0"/>
      <w:marTop w:val="0"/>
      <w:marBottom w:val="0"/>
      <w:divBdr>
        <w:top w:val="none" w:sz="0" w:space="0" w:color="auto"/>
        <w:left w:val="none" w:sz="0" w:space="0" w:color="auto"/>
        <w:bottom w:val="none" w:sz="0" w:space="0" w:color="auto"/>
        <w:right w:val="none" w:sz="0" w:space="0" w:color="auto"/>
      </w:divBdr>
    </w:div>
    <w:div w:id="1869365401">
      <w:marLeft w:val="0"/>
      <w:marRight w:val="0"/>
      <w:marTop w:val="0"/>
      <w:marBottom w:val="0"/>
      <w:divBdr>
        <w:top w:val="none" w:sz="0" w:space="0" w:color="auto"/>
        <w:left w:val="none" w:sz="0" w:space="0" w:color="auto"/>
        <w:bottom w:val="none" w:sz="0" w:space="0" w:color="auto"/>
        <w:right w:val="none" w:sz="0" w:space="0" w:color="auto"/>
      </w:divBdr>
    </w:div>
    <w:div w:id="1869365402">
      <w:marLeft w:val="0"/>
      <w:marRight w:val="0"/>
      <w:marTop w:val="0"/>
      <w:marBottom w:val="0"/>
      <w:divBdr>
        <w:top w:val="none" w:sz="0" w:space="0" w:color="auto"/>
        <w:left w:val="none" w:sz="0" w:space="0" w:color="auto"/>
        <w:bottom w:val="none" w:sz="0" w:space="0" w:color="auto"/>
        <w:right w:val="none" w:sz="0" w:space="0" w:color="auto"/>
      </w:divBdr>
    </w:div>
    <w:div w:id="1869365403">
      <w:marLeft w:val="0"/>
      <w:marRight w:val="0"/>
      <w:marTop w:val="0"/>
      <w:marBottom w:val="0"/>
      <w:divBdr>
        <w:top w:val="none" w:sz="0" w:space="0" w:color="auto"/>
        <w:left w:val="none" w:sz="0" w:space="0" w:color="auto"/>
        <w:bottom w:val="none" w:sz="0" w:space="0" w:color="auto"/>
        <w:right w:val="none" w:sz="0" w:space="0" w:color="auto"/>
      </w:divBdr>
    </w:div>
    <w:div w:id="1869365404">
      <w:marLeft w:val="0"/>
      <w:marRight w:val="0"/>
      <w:marTop w:val="0"/>
      <w:marBottom w:val="0"/>
      <w:divBdr>
        <w:top w:val="none" w:sz="0" w:space="0" w:color="auto"/>
        <w:left w:val="none" w:sz="0" w:space="0" w:color="auto"/>
        <w:bottom w:val="none" w:sz="0" w:space="0" w:color="auto"/>
        <w:right w:val="none" w:sz="0" w:space="0" w:color="auto"/>
      </w:divBdr>
    </w:div>
    <w:div w:id="1869365405">
      <w:marLeft w:val="0"/>
      <w:marRight w:val="0"/>
      <w:marTop w:val="0"/>
      <w:marBottom w:val="0"/>
      <w:divBdr>
        <w:top w:val="none" w:sz="0" w:space="0" w:color="auto"/>
        <w:left w:val="none" w:sz="0" w:space="0" w:color="auto"/>
        <w:bottom w:val="none" w:sz="0" w:space="0" w:color="auto"/>
        <w:right w:val="none" w:sz="0" w:space="0" w:color="auto"/>
      </w:divBdr>
    </w:div>
    <w:div w:id="1869365406">
      <w:marLeft w:val="0"/>
      <w:marRight w:val="0"/>
      <w:marTop w:val="0"/>
      <w:marBottom w:val="0"/>
      <w:divBdr>
        <w:top w:val="none" w:sz="0" w:space="0" w:color="auto"/>
        <w:left w:val="none" w:sz="0" w:space="0" w:color="auto"/>
        <w:bottom w:val="none" w:sz="0" w:space="0" w:color="auto"/>
        <w:right w:val="none" w:sz="0" w:space="0" w:color="auto"/>
      </w:divBdr>
    </w:div>
    <w:div w:id="1869365407">
      <w:marLeft w:val="0"/>
      <w:marRight w:val="0"/>
      <w:marTop w:val="0"/>
      <w:marBottom w:val="0"/>
      <w:divBdr>
        <w:top w:val="none" w:sz="0" w:space="0" w:color="auto"/>
        <w:left w:val="none" w:sz="0" w:space="0" w:color="auto"/>
        <w:bottom w:val="none" w:sz="0" w:space="0" w:color="auto"/>
        <w:right w:val="none" w:sz="0" w:space="0" w:color="auto"/>
      </w:divBdr>
    </w:div>
    <w:div w:id="1869365408">
      <w:marLeft w:val="0"/>
      <w:marRight w:val="0"/>
      <w:marTop w:val="0"/>
      <w:marBottom w:val="0"/>
      <w:divBdr>
        <w:top w:val="none" w:sz="0" w:space="0" w:color="auto"/>
        <w:left w:val="none" w:sz="0" w:space="0" w:color="auto"/>
        <w:bottom w:val="none" w:sz="0" w:space="0" w:color="auto"/>
        <w:right w:val="none" w:sz="0" w:space="0" w:color="auto"/>
      </w:divBdr>
    </w:div>
    <w:div w:id="1869365409">
      <w:marLeft w:val="0"/>
      <w:marRight w:val="0"/>
      <w:marTop w:val="0"/>
      <w:marBottom w:val="0"/>
      <w:divBdr>
        <w:top w:val="none" w:sz="0" w:space="0" w:color="auto"/>
        <w:left w:val="none" w:sz="0" w:space="0" w:color="auto"/>
        <w:bottom w:val="none" w:sz="0" w:space="0" w:color="auto"/>
        <w:right w:val="none" w:sz="0" w:space="0" w:color="auto"/>
      </w:divBdr>
    </w:div>
    <w:div w:id="1869365410">
      <w:marLeft w:val="0"/>
      <w:marRight w:val="0"/>
      <w:marTop w:val="0"/>
      <w:marBottom w:val="0"/>
      <w:divBdr>
        <w:top w:val="none" w:sz="0" w:space="0" w:color="auto"/>
        <w:left w:val="none" w:sz="0" w:space="0" w:color="auto"/>
        <w:bottom w:val="none" w:sz="0" w:space="0" w:color="auto"/>
        <w:right w:val="none" w:sz="0" w:space="0" w:color="auto"/>
      </w:divBdr>
    </w:div>
    <w:div w:id="1869365411">
      <w:marLeft w:val="0"/>
      <w:marRight w:val="0"/>
      <w:marTop w:val="0"/>
      <w:marBottom w:val="0"/>
      <w:divBdr>
        <w:top w:val="none" w:sz="0" w:space="0" w:color="auto"/>
        <w:left w:val="none" w:sz="0" w:space="0" w:color="auto"/>
        <w:bottom w:val="none" w:sz="0" w:space="0" w:color="auto"/>
        <w:right w:val="none" w:sz="0" w:space="0" w:color="auto"/>
      </w:divBdr>
    </w:div>
    <w:div w:id="1869365412">
      <w:marLeft w:val="0"/>
      <w:marRight w:val="0"/>
      <w:marTop w:val="0"/>
      <w:marBottom w:val="0"/>
      <w:divBdr>
        <w:top w:val="none" w:sz="0" w:space="0" w:color="auto"/>
        <w:left w:val="none" w:sz="0" w:space="0" w:color="auto"/>
        <w:bottom w:val="none" w:sz="0" w:space="0" w:color="auto"/>
        <w:right w:val="none" w:sz="0" w:space="0" w:color="auto"/>
      </w:divBdr>
    </w:div>
    <w:div w:id="1869365413">
      <w:marLeft w:val="0"/>
      <w:marRight w:val="0"/>
      <w:marTop w:val="0"/>
      <w:marBottom w:val="0"/>
      <w:divBdr>
        <w:top w:val="none" w:sz="0" w:space="0" w:color="auto"/>
        <w:left w:val="none" w:sz="0" w:space="0" w:color="auto"/>
        <w:bottom w:val="none" w:sz="0" w:space="0" w:color="auto"/>
        <w:right w:val="none" w:sz="0" w:space="0" w:color="auto"/>
      </w:divBdr>
    </w:div>
    <w:div w:id="1869365414">
      <w:marLeft w:val="0"/>
      <w:marRight w:val="0"/>
      <w:marTop w:val="0"/>
      <w:marBottom w:val="0"/>
      <w:divBdr>
        <w:top w:val="none" w:sz="0" w:space="0" w:color="auto"/>
        <w:left w:val="none" w:sz="0" w:space="0" w:color="auto"/>
        <w:bottom w:val="none" w:sz="0" w:space="0" w:color="auto"/>
        <w:right w:val="none" w:sz="0" w:space="0" w:color="auto"/>
      </w:divBdr>
    </w:div>
    <w:div w:id="1869365415">
      <w:marLeft w:val="0"/>
      <w:marRight w:val="0"/>
      <w:marTop w:val="0"/>
      <w:marBottom w:val="0"/>
      <w:divBdr>
        <w:top w:val="none" w:sz="0" w:space="0" w:color="auto"/>
        <w:left w:val="none" w:sz="0" w:space="0" w:color="auto"/>
        <w:bottom w:val="none" w:sz="0" w:space="0" w:color="auto"/>
        <w:right w:val="none" w:sz="0" w:space="0" w:color="auto"/>
      </w:divBdr>
    </w:div>
    <w:div w:id="1869365416">
      <w:marLeft w:val="0"/>
      <w:marRight w:val="0"/>
      <w:marTop w:val="0"/>
      <w:marBottom w:val="0"/>
      <w:divBdr>
        <w:top w:val="none" w:sz="0" w:space="0" w:color="auto"/>
        <w:left w:val="none" w:sz="0" w:space="0" w:color="auto"/>
        <w:bottom w:val="none" w:sz="0" w:space="0" w:color="auto"/>
        <w:right w:val="none" w:sz="0" w:space="0" w:color="auto"/>
      </w:divBdr>
    </w:div>
    <w:div w:id="1869365417">
      <w:marLeft w:val="0"/>
      <w:marRight w:val="0"/>
      <w:marTop w:val="0"/>
      <w:marBottom w:val="0"/>
      <w:divBdr>
        <w:top w:val="none" w:sz="0" w:space="0" w:color="auto"/>
        <w:left w:val="none" w:sz="0" w:space="0" w:color="auto"/>
        <w:bottom w:val="none" w:sz="0" w:space="0" w:color="auto"/>
        <w:right w:val="none" w:sz="0" w:space="0" w:color="auto"/>
      </w:divBdr>
    </w:div>
    <w:div w:id="1869365418">
      <w:marLeft w:val="0"/>
      <w:marRight w:val="0"/>
      <w:marTop w:val="0"/>
      <w:marBottom w:val="0"/>
      <w:divBdr>
        <w:top w:val="none" w:sz="0" w:space="0" w:color="auto"/>
        <w:left w:val="none" w:sz="0" w:space="0" w:color="auto"/>
        <w:bottom w:val="none" w:sz="0" w:space="0" w:color="auto"/>
        <w:right w:val="none" w:sz="0" w:space="0" w:color="auto"/>
      </w:divBdr>
    </w:div>
    <w:div w:id="1869365419">
      <w:marLeft w:val="0"/>
      <w:marRight w:val="0"/>
      <w:marTop w:val="0"/>
      <w:marBottom w:val="0"/>
      <w:divBdr>
        <w:top w:val="none" w:sz="0" w:space="0" w:color="auto"/>
        <w:left w:val="none" w:sz="0" w:space="0" w:color="auto"/>
        <w:bottom w:val="none" w:sz="0" w:space="0" w:color="auto"/>
        <w:right w:val="none" w:sz="0" w:space="0" w:color="auto"/>
      </w:divBdr>
    </w:div>
    <w:div w:id="1869365420">
      <w:marLeft w:val="0"/>
      <w:marRight w:val="0"/>
      <w:marTop w:val="0"/>
      <w:marBottom w:val="0"/>
      <w:divBdr>
        <w:top w:val="none" w:sz="0" w:space="0" w:color="auto"/>
        <w:left w:val="none" w:sz="0" w:space="0" w:color="auto"/>
        <w:bottom w:val="none" w:sz="0" w:space="0" w:color="auto"/>
        <w:right w:val="none" w:sz="0" w:space="0" w:color="auto"/>
      </w:divBdr>
    </w:div>
    <w:div w:id="1869365421">
      <w:marLeft w:val="0"/>
      <w:marRight w:val="0"/>
      <w:marTop w:val="0"/>
      <w:marBottom w:val="0"/>
      <w:divBdr>
        <w:top w:val="none" w:sz="0" w:space="0" w:color="auto"/>
        <w:left w:val="none" w:sz="0" w:space="0" w:color="auto"/>
        <w:bottom w:val="none" w:sz="0" w:space="0" w:color="auto"/>
        <w:right w:val="none" w:sz="0" w:space="0" w:color="auto"/>
      </w:divBdr>
    </w:div>
    <w:div w:id="1869365422">
      <w:marLeft w:val="0"/>
      <w:marRight w:val="0"/>
      <w:marTop w:val="0"/>
      <w:marBottom w:val="0"/>
      <w:divBdr>
        <w:top w:val="none" w:sz="0" w:space="0" w:color="auto"/>
        <w:left w:val="none" w:sz="0" w:space="0" w:color="auto"/>
        <w:bottom w:val="none" w:sz="0" w:space="0" w:color="auto"/>
        <w:right w:val="none" w:sz="0" w:space="0" w:color="auto"/>
      </w:divBdr>
    </w:div>
    <w:div w:id="1869365423">
      <w:marLeft w:val="0"/>
      <w:marRight w:val="0"/>
      <w:marTop w:val="0"/>
      <w:marBottom w:val="0"/>
      <w:divBdr>
        <w:top w:val="none" w:sz="0" w:space="0" w:color="auto"/>
        <w:left w:val="none" w:sz="0" w:space="0" w:color="auto"/>
        <w:bottom w:val="none" w:sz="0" w:space="0" w:color="auto"/>
        <w:right w:val="none" w:sz="0" w:space="0" w:color="auto"/>
      </w:divBdr>
    </w:div>
    <w:div w:id="1869365424">
      <w:marLeft w:val="0"/>
      <w:marRight w:val="0"/>
      <w:marTop w:val="0"/>
      <w:marBottom w:val="0"/>
      <w:divBdr>
        <w:top w:val="none" w:sz="0" w:space="0" w:color="auto"/>
        <w:left w:val="none" w:sz="0" w:space="0" w:color="auto"/>
        <w:bottom w:val="none" w:sz="0" w:space="0" w:color="auto"/>
        <w:right w:val="none" w:sz="0" w:space="0" w:color="auto"/>
      </w:divBdr>
    </w:div>
    <w:div w:id="1869365425">
      <w:marLeft w:val="0"/>
      <w:marRight w:val="0"/>
      <w:marTop w:val="0"/>
      <w:marBottom w:val="0"/>
      <w:divBdr>
        <w:top w:val="none" w:sz="0" w:space="0" w:color="auto"/>
        <w:left w:val="none" w:sz="0" w:space="0" w:color="auto"/>
        <w:bottom w:val="none" w:sz="0" w:space="0" w:color="auto"/>
        <w:right w:val="none" w:sz="0" w:space="0" w:color="auto"/>
      </w:divBdr>
    </w:div>
    <w:div w:id="1869365426">
      <w:marLeft w:val="0"/>
      <w:marRight w:val="0"/>
      <w:marTop w:val="0"/>
      <w:marBottom w:val="0"/>
      <w:divBdr>
        <w:top w:val="none" w:sz="0" w:space="0" w:color="auto"/>
        <w:left w:val="none" w:sz="0" w:space="0" w:color="auto"/>
        <w:bottom w:val="none" w:sz="0" w:space="0" w:color="auto"/>
        <w:right w:val="none" w:sz="0" w:space="0" w:color="auto"/>
      </w:divBdr>
    </w:div>
    <w:div w:id="1869365427">
      <w:marLeft w:val="0"/>
      <w:marRight w:val="0"/>
      <w:marTop w:val="0"/>
      <w:marBottom w:val="0"/>
      <w:divBdr>
        <w:top w:val="none" w:sz="0" w:space="0" w:color="auto"/>
        <w:left w:val="none" w:sz="0" w:space="0" w:color="auto"/>
        <w:bottom w:val="none" w:sz="0" w:space="0" w:color="auto"/>
        <w:right w:val="none" w:sz="0" w:space="0" w:color="auto"/>
      </w:divBdr>
    </w:div>
    <w:div w:id="1869365428">
      <w:marLeft w:val="0"/>
      <w:marRight w:val="0"/>
      <w:marTop w:val="0"/>
      <w:marBottom w:val="0"/>
      <w:divBdr>
        <w:top w:val="none" w:sz="0" w:space="0" w:color="auto"/>
        <w:left w:val="none" w:sz="0" w:space="0" w:color="auto"/>
        <w:bottom w:val="none" w:sz="0" w:space="0" w:color="auto"/>
        <w:right w:val="none" w:sz="0" w:space="0" w:color="auto"/>
      </w:divBdr>
    </w:div>
    <w:div w:id="1869365429">
      <w:marLeft w:val="0"/>
      <w:marRight w:val="0"/>
      <w:marTop w:val="0"/>
      <w:marBottom w:val="0"/>
      <w:divBdr>
        <w:top w:val="none" w:sz="0" w:space="0" w:color="auto"/>
        <w:left w:val="none" w:sz="0" w:space="0" w:color="auto"/>
        <w:bottom w:val="none" w:sz="0" w:space="0" w:color="auto"/>
        <w:right w:val="none" w:sz="0" w:space="0" w:color="auto"/>
      </w:divBdr>
    </w:div>
    <w:div w:id="1869365430">
      <w:marLeft w:val="0"/>
      <w:marRight w:val="0"/>
      <w:marTop w:val="0"/>
      <w:marBottom w:val="0"/>
      <w:divBdr>
        <w:top w:val="none" w:sz="0" w:space="0" w:color="auto"/>
        <w:left w:val="none" w:sz="0" w:space="0" w:color="auto"/>
        <w:bottom w:val="none" w:sz="0" w:space="0" w:color="auto"/>
        <w:right w:val="none" w:sz="0" w:space="0" w:color="auto"/>
      </w:divBdr>
    </w:div>
    <w:div w:id="1869365431">
      <w:marLeft w:val="0"/>
      <w:marRight w:val="0"/>
      <w:marTop w:val="0"/>
      <w:marBottom w:val="0"/>
      <w:divBdr>
        <w:top w:val="none" w:sz="0" w:space="0" w:color="auto"/>
        <w:left w:val="none" w:sz="0" w:space="0" w:color="auto"/>
        <w:bottom w:val="none" w:sz="0" w:space="0" w:color="auto"/>
        <w:right w:val="none" w:sz="0" w:space="0" w:color="auto"/>
      </w:divBdr>
    </w:div>
    <w:div w:id="1869365432">
      <w:marLeft w:val="0"/>
      <w:marRight w:val="0"/>
      <w:marTop w:val="0"/>
      <w:marBottom w:val="0"/>
      <w:divBdr>
        <w:top w:val="none" w:sz="0" w:space="0" w:color="auto"/>
        <w:left w:val="none" w:sz="0" w:space="0" w:color="auto"/>
        <w:bottom w:val="none" w:sz="0" w:space="0" w:color="auto"/>
        <w:right w:val="none" w:sz="0" w:space="0" w:color="auto"/>
      </w:divBdr>
    </w:div>
    <w:div w:id="1869365433">
      <w:marLeft w:val="0"/>
      <w:marRight w:val="0"/>
      <w:marTop w:val="0"/>
      <w:marBottom w:val="0"/>
      <w:divBdr>
        <w:top w:val="none" w:sz="0" w:space="0" w:color="auto"/>
        <w:left w:val="none" w:sz="0" w:space="0" w:color="auto"/>
        <w:bottom w:val="none" w:sz="0" w:space="0" w:color="auto"/>
        <w:right w:val="none" w:sz="0" w:space="0" w:color="auto"/>
      </w:divBdr>
    </w:div>
    <w:div w:id="1869365434">
      <w:marLeft w:val="0"/>
      <w:marRight w:val="0"/>
      <w:marTop w:val="0"/>
      <w:marBottom w:val="0"/>
      <w:divBdr>
        <w:top w:val="none" w:sz="0" w:space="0" w:color="auto"/>
        <w:left w:val="none" w:sz="0" w:space="0" w:color="auto"/>
        <w:bottom w:val="none" w:sz="0" w:space="0" w:color="auto"/>
        <w:right w:val="none" w:sz="0" w:space="0" w:color="auto"/>
      </w:divBdr>
    </w:div>
    <w:div w:id="1869365435">
      <w:marLeft w:val="0"/>
      <w:marRight w:val="0"/>
      <w:marTop w:val="0"/>
      <w:marBottom w:val="0"/>
      <w:divBdr>
        <w:top w:val="none" w:sz="0" w:space="0" w:color="auto"/>
        <w:left w:val="none" w:sz="0" w:space="0" w:color="auto"/>
        <w:bottom w:val="none" w:sz="0" w:space="0" w:color="auto"/>
        <w:right w:val="none" w:sz="0" w:space="0" w:color="auto"/>
      </w:divBdr>
    </w:div>
    <w:div w:id="1869365436">
      <w:marLeft w:val="0"/>
      <w:marRight w:val="0"/>
      <w:marTop w:val="0"/>
      <w:marBottom w:val="0"/>
      <w:divBdr>
        <w:top w:val="none" w:sz="0" w:space="0" w:color="auto"/>
        <w:left w:val="none" w:sz="0" w:space="0" w:color="auto"/>
        <w:bottom w:val="none" w:sz="0" w:space="0" w:color="auto"/>
        <w:right w:val="none" w:sz="0" w:space="0" w:color="auto"/>
      </w:divBdr>
    </w:div>
    <w:div w:id="1869365437">
      <w:marLeft w:val="0"/>
      <w:marRight w:val="0"/>
      <w:marTop w:val="0"/>
      <w:marBottom w:val="0"/>
      <w:divBdr>
        <w:top w:val="none" w:sz="0" w:space="0" w:color="auto"/>
        <w:left w:val="none" w:sz="0" w:space="0" w:color="auto"/>
        <w:bottom w:val="none" w:sz="0" w:space="0" w:color="auto"/>
        <w:right w:val="none" w:sz="0" w:space="0" w:color="auto"/>
      </w:divBdr>
    </w:div>
    <w:div w:id="1869365438">
      <w:marLeft w:val="0"/>
      <w:marRight w:val="0"/>
      <w:marTop w:val="0"/>
      <w:marBottom w:val="0"/>
      <w:divBdr>
        <w:top w:val="none" w:sz="0" w:space="0" w:color="auto"/>
        <w:left w:val="none" w:sz="0" w:space="0" w:color="auto"/>
        <w:bottom w:val="none" w:sz="0" w:space="0" w:color="auto"/>
        <w:right w:val="none" w:sz="0" w:space="0" w:color="auto"/>
      </w:divBdr>
    </w:div>
    <w:div w:id="1869365439">
      <w:marLeft w:val="0"/>
      <w:marRight w:val="0"/>
      <w:marTop w:val="0"/>
      <w:marBottom w:val="0"/>
      <w:divBdr>
        <w:top w:val="none" w:sz="0" w:space="0" w:color="auto"/>
        <w:left w:val="none" w:sz="0" w:space="0" w:color="auto"/>
        <w:bottom w:val="none" w:sz="0" w:space="0" w:color="auto"/>
        <w:right w:val="none" w:sz="0" w:space="0" w:color="auto"/>
      </w:divBdr>
    </w:div>
    <w:div w:id="1869365440">
      <w:marLeft w:val="0"/>
      <w:marRight w:val="0"/>
      <w:marTop w:val="0"/>
      <w:marBottom w:val="0"/>
      <w:divBdr>
        <w:top w:val="none" w:sz="0" w:space="0" w:color="auto"/>
        <w:left w:val="none" w:sz="0" w:space="0" w:color="auto"/>
        <w:bottom w:val="none" w:sz="0" w:space="0" w:color="auto"/>
        <w:right w:val="none" w:sz="0" w:space="0" w:color="auto"/>
      </w:divBdr>
    </w:div>
    <w:div w:id="1869365441">
      <w:marLeft w:val="0"/>
      <w:marRight w:val="0"/>
      <w:marTop w:val="0"/>
      <w:marBottom w:val="0"/>
      <w:divBdr>
        <w:top w:val="none" w:sz="0" w:space="0" w:color="auto"/>
        <w:left w:val="none" w:sz="0" w:space="0" w:color="auto"/>
        <w:bottom w:val="none" w:sz="0" w:space="0" w:color="auto"/>
        <w:right w:val="none" w:sz="0" w:space="0" w:color="auto"/>
      </w:divBdr>
    </w:div>
    <w:div w:id="1869365442">
      <w:marLeft w:val="0"/>
      <w:marRight w:val="0"/>
      <w:marTop w:val="0"/>
      <w:marBottom w:val="0"/>
      <w:divBdr>
        <w:top w:val="none" w:sz="0" w:space="0" w:color="auto"/>
        <w:left w:val="none" w:sz="0" w:space="0" w:color="auto"/>
        <w:bottom w:val="none" w:sz="0" w:space="0" w:color="auto"/>
        <w:right w:val="none" w:sz="0" w:space="0" w:color="auto"/>
      </w:divBdr>
    </w:div>
    <w:div w:id="1869365443">
      <w:marLeft w:val="0"/>
      <w:marRight w:val="0"/>
      <w:marTop w:val="0"/>
      <w:marBottom w:val="0"/>
      <w:divBdr>
        <w:top w:val="none" w:sz="0" w:space="0" w:color="auto"/>
        <w:left w:val="none" w:sz="0" w:space="0" w:color="auto"/>
        <w:bottom w:val="none" w:sz="0" w:space="0" w:color="auto"/>
        <w:right w:val="none" w:sz="0" w:space="0" w:color="auto"/>
      </w:divBdr>
    </w:div>
    <w:div w:id="1869365444">
      <w:marLeft w:val="0"/>
      <w:marRight w:val="0"/>
      <w:marTop w:val="0"/>
      <w:marBottom w:val="0"/>
      <w:divBdr>
        <w:top w:val="none" w:sz="0" w:space="0" w:color="auto"/>
        <w:left w:val="none" w:sz="0" w:space="0" w:color="auto"/>
        <w:bottom w:val="none" w:sz="0" w:space="0" w:color="auto"/>
        <w:right w:val="none" w:sz="0" w:space="0" w:color="auto"/>
      </w:divBdr>
    </w:div>
    <w:div w:id="1869365445">
      <w:marLeft w:val="0"/>
      <w:marRight w:val="0"/>
      <w:marTop w:val="0"/>
      <w:marBottom w:val="0"/>
      <w:divBdr>
        <w:top w:val="none" w:sz="0" w:space="0" w:color="auto"/>
        <w:left w:val="none" w:sz="0" w:space="0" w:color="auto"/>
        <w:bottom w:val="none" w:sz="0" w:space="0" w:color="auto"/>
        <w:right w:val="none" w:sz="0" w:space="0" w:color="auto"/>
      </w:divBdr>
    </w:div>
    <w:div w:id="1869365446">
      <w:marLeft w:val="0"/>
      <w:marRight w:val="0"/>
      <w:marTop w:val="0"/>
      <w:marBottom w:val="0"/>
      <w:divBdr>
        <w:top w:val="none" w:sz="0" w:space="0" w:color="auto"/>
        <w:left w:val="none" w:sz="0" w:space="0" w:color="auto"/>
        <w:bottom w:val="none" w:sz="0" w:space="0" w:color="auto"/>
        <w:right w:val="none" w:sz="0" w:space="0" w:color="auto"/>
      </w:divBdr>
    </w:div>
    <w:div w:id="1869365447">
      <w:marLeft w:val="0"/>
      <w:marRight w:val="0"/>
      <w:marTop w:val="0"/>
      <w:marBottom w:val="0"/>
      <w:divBdr>
        <w:top w:val="none" w:sz="0" w:space="0" w:color="auto"/>
        <w:left w:val="none" w:sz="0" w:space="0" w:color="auto"/>
        <w:bottom w:val="none" w:sz="0" w:space="0" w:color="auto"/>
        <w:right w:val="none" w:sz="0" w:space="0" w:color="auto"/>
      </w:divBdr>
    </w:div>
    <w:div w:id="1869365448">
      <w:marLeft w:val="0"/>
      <w:marRight w:val="0"/>
      <w:marTop w:val="0"/>
      <w:marBottom w:val="0"/>
      <w:divBdr>
        <w:top w:val="none" w:sz="0" w:space="0" w:color="auto"/>
        <w:left w:val="none" w:sz="0" w:space="0" w:color="auto"/>
        <w:bottom w:val="none" w:sz="0" w:space="0" w:color="auto"/>
        <w:right w:val="none" w:sz="0" w:space="0" w:color="auto"/>
      </w:divBdr>
    </w:div>
    <w:div w:id="1869365449">
      <w:marLeft w:val="0"/>
      <w:marRight w:val="0"/>
      <w:marTop w:val="0"/>
      <w:marBottom w:val="0"/>
      <w:divBdr>
        <w:top w:val="none" w:sz="0" w:space="0" w:color="auto"/>
        <w:left w:val="none" w:sz="0" w:space="0" w:color="auto"/>
        <w:bottom w:val="none" w:sz="0" w:space="0" w:color="auto"/>
        <w:right w:val="none" w:sz="0" w:space="0" w:color="auto"/>
      </w:divBdr>
    </w:div>
    <w:div w:id="1869365450">
      <w:marLeft w:val="0"/>
      <w:marRight w:val="0"/>
      <w:marTop w:val="0"/>
      <w:marBottom w:val="0"/>
      <w:divBdr>
        <w:top w:val="none" w:sz="0" w:space="0" w:color="auto"/>
        <w:left w:val="none" w:sz="0" w:space="0" w:color="auto"/>
        <w:bottom w:val="none" w:sz="0" w:space="0" w:color="auto"/>
        <w:right w:val="none" w:sz="0" w:space="0" w:color="auto"/>
      </w:divBdr>
    </w:div>
    <w:div w:id="1869365451">
      <w:marLeft w:val="0"/>
      <w:marRight w:val="0"/>
      <w:marTop w:val="0"/>
      <w:marBottom w:val="0"/>
      <w:divBdr>
        <w:top w:val="none" w:sz="0" w:space="0" w:color="auto"/>
        <w:left w:val="none" w:sz="0" w:space="0" w:color="auto"/>
        <w:bottom w:val="none" w:sz="0" w:space="0" w:color="auto"/>
        <w:right w:val="none" w:sz="0" w:space="0" w:color="auto"/>
      </w:divBdr>
    </w:div>
    <w:div w:id="1869365452">
      <w:marLeft w:val="0"/>
      <w:marRight w:val="0"/>
      <w:marTop w:val="0"/>
      <w:marBottom w:val="0"/>
      <w:divBdr>
        <w:top w:val="none" w:sz="0" w:space="0" w:color="auto"/>
        <w:left w:val="none" w:sz="0" w:space="0" w:color="auto"/>
        <w:bottom w:val="none" w:sz="0" w:space="0" w:color="auto"/>
        <w:right w:val="none" w:sz="0" w:space="0" w:color="auto"/>
      </w:divBdr>
    </w:div>
    <w:div w:id="1869365453">
      <w:marLeft w:val="0"/>
      <w:marRight w:val="0"/>
      <w:marTop w:val="0"/>
      <w:marBottom w:val="0"/>
      <w:divBdr>
        <w:top w:val="none" w:sz="0" w:space="0" w:color="auto"/>
        <w:left w:val="none" w:sz="0" w:space="0" w:color="auto"/>
        <w:bottom w:val="none" w:sz="0" w:space="0" w:color="auto"/>
        <w:right w:val="none" w:sz="0" w:space="0" w:color="auto"/>
      </w:divBdr>
    </w:div>
    <w:div w:id="1869365454">
      <w:marLeft w:val="0"/>
      <w:marRight w:val="0"/>
      <w:marTop w:val="0"/>
      <w:marBottom w:val="0"/>
      <w:divBdr>
        <w:top w:val="none" w:sz="0" w:space="0" w:color="auto"/>
        <w:left w:val="none" w:sz="0" w:space="0" w:color="auto"/>
        <w:bottom w:val="none" w:sz="0" w:space="0" w:color="auto"/>
        <w:right w:val="none" w:sz="0" w:space="0" w:color="auto"/>
      </w:divBdr>
    </w:div>
    <w:div w:id="1869365455">
      <w:marLeft w:val="0"/>
      <w:marRight w:val="0"/>
      <w:marTop w:val="0"/>
      <w:marBottom w:val="0"/>
      <w:divBdr>
        <w:top w:val="none" w:sz="0" w:space="0" w:color="auto"/>
        <w:left w:val="none" w:sz="0" w:space="0" w:color="auto"/>
        <w:bottom w:val="none" w:sz="0" w:space="0" w:color="auto"/>
        <w:right w:val="none" w:sz="0" w:space="0" w:color="auto"/>
      </w:divBdr>
    </w:div>
    <w:div w:id="1869365456">
      <w:marLeft w:val="0"/>
      <w:marRight w:val="0"/>
      <w:marTop w:val="0"/>
      <w:marBottom w:val="0"/>
      <w:divBdr>
        <w:top w:val="none" w:sz="0" w:space="0" w:color="auto"/>
        <w:left w:val="none" w:sz="0" w:space="0" w:color="auto"/>
        <w:bottom w:val="none" w:sz="0" w:space="0" w:color="auto"/>
        <w:right w:val="none" w:sz="0" w:space="0" w:color="auto"/>
      </w:divBdr>
    </w:div>
    <w:div w:id="1869365457">
      <w:marLeft w:val="0"/>
      <w:marRight w:val="0"/>
      <w:marTop w:val="0"/>
      <w:marBottom w:val="0"/>
      <w:divBdr>
        <w:top w:val="none" w:sz="0" w:space="0" w:color="auto"/>
        <w:left w:val="none" w:sz="0" w:space="0" w:color="auto"/>
        <w:bottom w:val="none" w:sz="0" w:space="0" w:color="auto"/>
        <w:right w:val="none" w:sz="0" w:space="0" w:color="auto"/>
      </w:divBdr>
    </w:div>
    <w:div w:id="1869365458">
      <w:marLeft w:val="0"/>
      <w:marRight w:val="0"/>
      <w:marTop w:val="0"/>
      <w:marBottom w:val="0"/>
      <w:divBdr>
        <w:top w:val="none" w:sz="0" w:space="0" w:color="auto"/>
        <w:left w:val="none" w:sz="0" w:space="0" w:color="auto"/>
        <w:bottom w:val="none" w:sz="0" w:space="0" w:color="auto"/>
        <w:right w:val="none" w:sz="0" w:space="0" w:color="auto"/>
      </w:divBdr>
    </w:div>
    <w:div w:id="1869365459">
      <w:marLeft w:val="0"/>
      <w:marRight w:val="0"/>
      <w:marTop w:val="0"/>
      <w:marBottom w:val="0"/>
      <w:divBdr>
        <w:top w:val="none" w:sz="0" w:space="0" w:color="auto"/>
        <w:left w:val="none" w:sz="0" w:space="0" w:color="auto"/>
        <w:bottom w:val="none" w:sz="0" w:space="0" w:color="auto"/>
        <w:right w:val="none" w:sz="0" w:space="0" w:color="auto"/>
      </w:divBdr>
    </w:div>
    <w:div w:id="1869365460">
      <w:marLeft w:val="0"/>
      <w:marRight w:val="0"/>
      <w:marTop w:val="0"/>
      <w:marBottom w:val="0"/>
      <w:divBdr>
        <w:top w:val="none" w:sz="0" w:space="0" w:color="auto"/>
        <w:left w:val="none" w:sz="0" w:space="0" w:color="auto"/>
        <w:bottom w:val="none" w:sz="0" w:space="0" w:color="auto"/>
        <w:right w:val="none" w:sz="0" w:space="0" w:color="auto"/>
      </w:divBdr>
    </w:div>
    <w:div w:id="1869365461">
      <w:marLeft w:val="0"/>
      <w:marRight w:val="0"/>
      <w:marTop w:val="0"/>
      <w:marBottom w:val="0"/>
      <w:divBdr>
        <w:top w:val="none" w:sz="0" w:space="0" w:color="auto"/>
        <w:left w:val="none" w:sz="0" w:space="0" w:color="auto"/>
        <w:bottom w:val="none" w:sz="0" w:space="0" w:color="auto"/>
        <w:right w:val="none" w:sz="0" w:space="0" w:color="auto"/>
      </w:divBdr>
    </w:div>
    <w:div w:id="1869365462">
      <w:marLeft w:val="0"/>
      <w:marRight w:val="0"/>
      <w:marTop w:val="0"/>
      <w:marBottom w:val="0"/>
      <w:divBdr>
        <w:top w:val="none" w:sz="0" w:space="0" w:color="auto"/>
        <w:left w:val="none" w:sz="0" w:space="0" w:color="auto"/>
        <w:bottom w:val="none" w:sz="0" w:space="0" w:color="auto"/>
        <w:right w:val="none" w:sz="0" w:space="0" w:color="auto"/>
      </w:divBdr>
    </w:div>
    <w:div w:id="1869365463">
      <w:marLeft w:val="0"/>
      <w:marRight w:val="0"/>
      <w:marTop w:val="0"/>
      <w:marBottom w:val="0"/>
      <w:divBdr>
        <w:top w:val="none" w:sz="0" w:space="0" w:color="auto"/>
        <w:left w:val="none" w:sz="0" w:space="0" w:color="auto"/>
        <w:bottom w:val="none" w:sz="0" w:space="0" w:color="auto"/>
        <w:right w:val="none" w:sz="0" w:space="0" w:color="auto"/>
      </w:divBdr>
    </w:div>
    <w:div w:id="1869365464">
      <w:marLeft w:val="0"/>
      <w:marRight w:val="0"/>
      <w:marTop w:val="0"/>
      <w:marBottom w:val="0"/>
      <w:divBdr>
        <w:top w:val="none" w:sz="0" w:space="0" w:color="auto"/>
        <w:left w:val="none" w:sz="0" w:space="0" w:color="auto"/>
        <w:bottom w:val="none" w:sz="0" w:space="0" w:color="auto"/>
        <w:right w:val="none" w:sz="0" w:space="0" w:color="auto"/>
      </w:divBdr>
    </w:div>
    <w:div w:id="1869365465">
      <w:marLeft w:val="0"/>
      <w:marRight w:val="0"/>
      <w:marTop w:val="0"/>
      <w:marBottom w:val="0"/>
      <w:divBdr>
        <w:top w:val="none" w:sz="0" w:space="0" w:color="auto"/>
        <w:left w:val="none" w:sz="0" w:space="0" w:color="auto"/>
        <w:bottom w:val="none" w:sz="0" w:space="0" w:color="auto"/>
        <w:right w:val="none" w:sz="0" w:space="0" w:color="auto"/>
      </w:divBdr>
    </w:div>
    <w:div w:id="1869365466">
      <w:marLeft w:val="0"/>
      <w:marRight w:val="0"/>
      <w:marTop w:val="0"/>
      <w:marBottom w:val="0"/>
      <w:divBdr>
        <w:top w:val="none" w:sz="0" w:space="0" w:color="auto"/>
        <w:left w:val="none" w:sz="0" w:space="0" w:color="auto"/>
        <w:bottom w:val="none" w:sz="0" w:space="0" w:color="auto"/>
        <w:right w:val="none" w:sz="0" w:space="0" w:color="auto"/>
      </w:divBdr>
    </w:div>
    <w:div w:id="1869365467">
      <w:marLeft w:val="0"/>
      <w:marRight w:val="0"/>
      <w:marTop w:val="0"/>
      <w:marBottom w:val="0"/>
      <w:divBdr>
        <w:top w:val="none" w:sz="0" w:space="0" w:color="auto"/>
        <w:left w:val="none" w:sz="0" w:space="0" w:color="auto"/>
        <w:bottom w:val="none" w:sz="0" w:space="0" w:color="auto"/>
        <w:right w:val="none" w:sz="0" w:space="0" w:color="auto"/>
      </w:divBdr>
    </w:div>
    <w:div w:id="1869365468">
      <w:marLeft w:val="0"/>
      <w:marRight w:val="0"/>
      <w:marTop w:val="0"/>
      <w:marBottom w:val="0"/>
      <w:divBdr>
        <w:top w:val="none" w:sz="0" w:space="0" w:color="auto"/>
        <w:left w:val="none" w:sz="0" w:space="0" w:color="auto"/>
        <w:bottom w:val="none" w:sz="0" w:space="0" w:color="auto"/>
        <w:right w:val="none" w:sz="0" w:space="0" w:color="auto"/>
      </w:divBdr>
    </w:div>
    <w:div w:id="1869365469">
      <w:marLeft w:val="0"/>
      <w:marRight w:val="0"/>
      <w:marTop w:val="0"/>
      <w:marBottom w:val="0"/>
      <w:divBdr>
        <w:top w:val="none" w:sz="0" w:space="0" w:color="auto"/>
        <w:left w:val="none" w:sz="0" w:space="0" w:color="auto"/>
        <w:bottom w:val="none" w:sz="0" w:space="0" w:color="auto"/>
        <w:right w:val="none" w:sz="0" w:space="0" w:color="auto"/>
      </w:divBdr>
    </w:div>
    <w:div w:id="1869365470">
      <w:marLeft w:val="0"/>
      <w:marRight w:val="0"/>
      <w:marTop w:val="0"/>
      <w:marBottom w:val="0"/>
      <w:divBdr>
        <w:top w:val="none" w:sz="0" w:space="0" w:color="auto"/>
        <w:left w:val="none" w:sz="0" w:space="0" w:color="auto"/>
        <w:bottom w:val="none" w:sz="0" w:space="0" w:color="auto"/>
        <w:right w:val="none" w:sz="0" w:space="0" w:color="auto"/>
      </w:divBdr>
    </w:div>
    <w:div w:id="1869365471">
      <w:marLeft w:val="0"/>
      <w:marRight w:val="0"/>
      <w:marTop w:val="0"/>
      <w:marBottom w:val="0"/>
      <w:divBdr>
        <w:top w:val="none" w:sz="0" w:space="0" w:color="auto"/>
        <w:left w:val="none" w:sz="0" w:space="0" w:color="auto"/>
        <w:bottom w:val="none" w:sz="0" w:space="0" w:color="auto"/>
        <w:right w:val="none" w:sz="0" w:space="0" w:color="auto"/>
      </w:divBdr>
    </w:div>
    <w:div w:id="1869365472">
      <w:marLeft w:val="0"/>
      <w:marRight w:val="0"/>
      <w:marTop w:val="0"/>
      <w:marBottom w:val="0"/>
      <w:divBdr>
        <w:top w:val="none" w:sz="0" w:space="0" w:color="auto"/>
        <w:left w:val="none" w:sz="0" w:space="0" w:color="auto"/>
        <w:bottom w:val="none" w:sz="0" w:space="0" w:color="auto"/>
        <w:right w:val="none" w:sz="0" w:space="0" w:color="auto"/>
      </w:divBdr>
    </w:div>
    <w:div w:id="1869365473">
      <w:marLeft w:val="0"/>
      <w:marRight w:val="0"/>
      <w:marTop w:val="0"/>
      <w:marBottom w:val="0"/>
      <w:divBdr>
        <w:top w:val="none" w:sz="0" w:space="0" w:color="auto"/>
        <w:left w:val="none" w:sz="0" w:space="0" w:color="auto"/>
        <w:bottom w:val="none" w:sz="0" w:space="0" w:color="auto"/>
        <w:right w:val="none" w:sz="0" w:space="0" w:color="auto"/>
      </w:divBdr>
    </w:div>
    <w:div w:id="1869365474">
      <w:marLeft w:val="0"/>
      <w:marRight w:val="0"/>
      <w:marTop w:val="0"/>
      <w:marBottom w:val="0"/>
      <w:divBdr>
        <w:top w:val="none" w:sz="0" w:space="0" w:color="auto"/>
        <w:left w:val="none" w:sz="0" w:space="0" w:color="auto"/>
        <w:bottom w:val="none" w:sz="0" w:space="0" w:color="auto"/>
        <w:right w:val="none" w:sz="0" w:space="0" w:color="auto"/>
      </w:divBdr>
    </w:div>
    <w:div w:id="1869365475">
      <w:marLeft w:val="0"/>
      <w:marRight w:val="0"/>
      <w:marTop w:val="0"/>
      <w:marBottom w:val="0"/>
      <w:divBdr>
        <w:top w:val="none" w:sz="0" w:space="0" w:color="auto"/>
        <w:left w:val="none" w:sz="0" w:space="0" w:color="auto"/>
        <w:bottom w:val="none" w:sz="0" w:space="0" w:color="auto"/>
        <w:right w:val="none" w:sz="0" w:space="0" w:color="auto"/>
      </w:divBdr>
    </w:div>
    <w:div w:id="1869365476">
      <w:marLeft w:val="0"/>
      <w:marRight w:val="0"/>
      <w:marTop w:val="0"/>
      <w:marBottom w:val="0"/>
      <w:divBdr>
        <w:top w:val="none" w:sz="0" w:space="0" w:color="auto"/>
        <w:left w:val="none" w:sz="0" w:space="0" w:color="auto"/>
        <w:bottom w:val="none" w:sz="0" w:space="0" w:color="auto"/>
        <w:right w:val="none" w:sz="0" w:space="0" w:color="auto"/>
      </w:divBdr>
    </w:div>
    <w:div w:id="1869365477">
      <w:marLeft w:val="0"/>
      <w:marRight w:val="0"/>
      <w:marTop w:val="0"/>
      <w:marBottom w:val="0"/>
      <w:divBdr>
        <w:top w:val="none" w:sz="0" w:space="0" w:color="auto"/>
        <w:left w:val="none" w:sz="0" w:space="0" w:color="auto"/>
        <w:bottom w:val="none" w:sz="0" w:space="0" w:color="auto"/>
        <w:right w:val="none" w:sz="0" w:space="0" w:color="auto"/>
      </w:divBdr>
    </w:div>
    <w:div w:id="1869365478">
      <w:marLeft w:val="0"/>
      <w:marRight w:val="0"/>
      <w:marTop w:val="0"/>
      <w:marBottom w:val="0"/>
      <w:divBdr>
        <w:top w:val="none" w:sz="0" w:space="0" w:color="auto"/>
        <w:left w:val="none" w:sz="0" w:space="0" w:color="auto"/>
        <w:bottom w:val="none" w:sz="0" w:space="0" w:color="auto"/>
        <w:right w:val="none" w:sz="0" w:space="0" w:color="auto"/>
      </w:divBdr>
    </w:div>
    <w:div w:id="1869365479">
      <w:marLeft w:val="0"/>
      <w:marRight w:val="0"/>
      <w:marTop w:val="0"/>
      <w:marBottom w:val="0"/>
      <w:divBdr>
        <w:top w:val="none" w:sz="0" w:space="0" w:color="auto"/>
        <w:left w:val="none" w:sz="0" w:space="0" w:color="auto"/>
        <w:bottom w:val="none" w:sz="0" w:space="0" w:color="auto"/>
        <w:right w:val="none" w:sz="0" w:space="0" w:color="auto"/>
      </w:divBdr>
    </w:div>
    <w:div w:id="1869365480">
      <w:marLeft w:val="0"/>
      <w:marRight w:val="0"/>
      <w:marTop w:val="0"/>
      <w:marBottom w:val="0"/>
      <w:divBdr>
        <w:top w:val="none" w:sz="0" w:space="0" w:color="auto"/>
        <w:left w:val="none" w:sz="0" w:space="0" w:color="auto"/>
        <w:bottom w:val="none" w:sz="0" w:space="0" w:color="auto"/>
        <w:right w:val="none" w:sz="0" w:space="0" w:color="auto"/>
      </w:divBdr>
    </w:div>
    <w:div w:id="1869365481">
      <w:marLeft w:val="0"/>
      <w:marRight w:val="0"/>
      <w:marTop w:val="0"/>
      <w:marBottom w:val="0"/>
      <w:divBdr>
        <w:top w:val="none" w:sz="0" w:space="0" w:color="auto"/>
        <w:left w:val="none" w:sz="0" w:space="0" w:color="auto"/>
        <w:bottom w:val="none" w:sz="0" w:space="0" w:color="auto"/>
        <w:right w:val="none" w:sz="0" w:space="0" w:color="auto"/>
      </w:divBdr>
    </w:div>
    <w:div w:id="1869365482">
      <w:marLeft w:val="0"/>
      <w:marRight w:val="0"/>
      <w:marTop w:val="0"/>
      <w:marBottom w:val="0"/>
      <w:divBdr>
        <w:top w:val="none" w:sz="0" w:space="0" w:color="auto"/>
        <w:left w:val="none" w:sz="0" w:space="0" w:color="auto"/>
        <w:bottom w:val="none" w:sz="0" w:space="0" w:color="auto"/>
        <w:right w:val="none" w:sz="0" w:space="0" w:color="auto"/>
      </w:divBdr>
    </w:div>
    <w:div w:id="1869365483">
      <w:marLeft w:val="0"/>
      <w:marRight w:val="0"/>
      <w:marTop w:val="0"/>
      <w:marBottom w:val="0"/>
      <w:divBdr>
        <w:top w:val="none" w:sz="0" w:space="0" w:color="auto"/>
        <w:left w:val="none" w:sz="0" w:space="0" w:color="auto"/>
        <w:bottom w:val="none" w:sz="0" w:space="0" w:color="auto"/>
        <w:right w:val="none" w:sz="0" w:space="0" w:color="auto"/>
      </w:divBdr>
    </w:div>
    <w:div w:id="1869365484">
      <w:marLeft w:val="0"/>
      <w:marRight w:val="0"/>
      <w:marTop w:val="0"/>
      <w:marBottom w:val="0"/>
      <w:divBdr>
        <w:top w:val="none" w:sz="0" w:space="0" w:color="auto"/>
        <w:left w:val="none" w:sz="0" w:space="0" w:color="auto"/>
        <w:bottom w:val="none" w:sz="0" w:space="0" w:color="auto"/>
        <w:right w:val="none" w:sz="0" w:space="0" w:color="auto"/>
      </w:divBdr>
    </w:div>
    <w:div w:id="1869365485">
      <w:marLeft w:val="0"/>
      <w:marRight w:val="0"/>
      <w:marTop w:val="0"/>
      <w:marBottom w:val="0"/>
      <w:divBdr>
        <w:top w:val="none" w:sz="0" w:space="0" w:color="auto"/>
        <w:left w:val="none" w:sz="0" w:space="0" w:color="auto"/>
        <w:bottom w:val="none" w:sz="0" w:space="0" w:color="auto"/>
        <w:right w:val="none" w:sz="0" w:space="0" w:color="auto"/>
      </w:divBdr>
    </w:div>
    <w:div w:id="1869365486">
      <w:marLeft w:val="0"/>
      <w:marRight w:val="0"/>
      <w:marTop w:val="0"/>
      <w:marBottom w:val="0"/>
      <w:divBdr>
        <w:top w:val="none" w:sz="0" w:space="0" w:color="auto"/>
        <w:left w:val="none" w:sz="0" w:space="0" w:color="auto"/>
        <w:bottom w:val="none" w:sz="0" w:space="0" w:color="auto"/>
        <w:right w:val="none" w:sz="0" w:space="0" w:color="auto"/>
      </w:divBdr>
    </w:div>
    <w:div w:id="1869365487">
      <w:marLeft w:val="0"/>
      <w:marRight w:val="0"/>
      <w:marTop w:val="0"/>
      <w:marBottom w:val="0"/>
      <w:divBdr>
        <w:top w:val="none" w:sz="0" w:space="0" w:color="auto"/>
        <w:left w:val="none" w:sz="0" w:space="0" w:color="auto"/>
        <w:bottom w:val="none" w:sz="0" w:space="0" w:color="auto"/>
        <w:right w:val="none" w:sz="0" w:space="0" w:color="auto"/>
      </w:divBdr>
    </w:div>
    <w:div w:id="1869365488">
      <w:marLeft w:val="0"/>
      <w:marRight w:val="0"/>
      <w:marTop w:val="0"/>
      <w:marBottom w:val="0"/>
      <w:divBdr>
        <w:top w:val="none" w:sz="0" w:space="0" w:color="auto"/>
        <w:left w:val="none" w:sz="0" w:space="0" w:color="auto"/>
        <w:bottom w:val="none" w:sz="0" w:space="0" w:color="auto"/>
        <w:right w:val="none" w:sz="0" w:space="0" w:color="auto"/>
      </w:divBdr>
    </w:div>
    <w:div w:id="1869365489">
      <w:marLeft w:val="0"/>
      <w:marRight w:val="0"/>
      <w:marTop w:val="0"/>
      <w:marBottom w:val="0"/>
      <w:divBdr>
        <w:top w:val="none" w:sz="0" w:space="0" w:color="auto"/>
        <w:left w:val="none" w:sz="0" w:space="0" w:color="auto"/>
        <w:bottom w:val="none" w:sz="0" w:space="0" w:color="auto"/>
        <w:right w:val="none" w:sz="0" w:space="0" w:color="auto"/>
      </w:divBdr>
    </w:div>
    <w:div w:id="1869365490">
      <w:marLeft w:val="0"/>
      <w:marRight w:val="0"/>
      <w:marTop w:val="0"/>
      <w:marBottom w:val="0"/>
      <w:divBdr>
        <w:top w:val="none" w:sz="0" w:space="0" w:color="auto"/>
        <w:left w:val="none" w:sz="0" w:space="0" w:color="auto"/>
        <w:bottom w:val="none" w:sz="0" w:space="0" w:color="auto"/>
        <w:right w:val="none" w:sz="0" w:space="0" w:color="auto"/>
      </w:divBdr>
    </w:div>
    <w:div w:id="1869365491">
      <w:marLeft w:val="0"/>
      <w:marRight w:val="0"/>
      <w:marTop w:val="0"/>
      <w:marBottom w:val="0"/>
      <w:divBdr>
        <w:top w:val="none" w:sz="0" w:space="0" w:color="auto"/>
        <w:left w:val="none" w:sz="0" w:space="0" w:color="auto"/>
        <w:bottom w:val="none" w:sz="0" w:space="0" w:color="auto"/>
        <w:right w:val="none" w:sz="0" w:space="0" w:color="auto"/>
      </w:divBdr>
    </w:div>
    <w:div w:id="1869365493">
      <w:marLeft w:val="0"/>
      <w:marRight w:val="0"/>
      <w:marTop w:val="0"/>
      <w:marBottom w:val="0"/>
      <w:divBdr>
        <w:top w:val="none" w:sz="0" w:space="0" w:color="auto"/>
        <w:left w:val="none" w:sz="0" w:space="0" w:color="auto"/>
        <w:bottom w:val="none" w:sz="0" w:space="0" w:color="auto"/>
        <w:right w:val="none" w:sz="0" w:space="0" w:color="auto"/>
      </w:divBdr>
    </w:div>
    <w:div w:id="1869365494">
      <w:marLeft w:val="0"/>
      <w:marRight w:val="0"/>
      <w:marTop w:val="0"/>
      <w:marBottom w:val="0"/>
      <w:divBdr>
        <w:top w:val="none" w:sz="0" w:space="0" w:color="auto"/>
        <w:left w:val="none" w:sz="0" w:space="0" w:color="auto"/>
        <w:bottom w:val="none" w:sz="0" w:space="0" w:color="auto"/>
        <w:right w:val="none" w:sz="0" w:space="0" w:color="auto"/>
      </w:divBdr>
    </w:div>
    <w:div w:id="1869365495">
      <w:marLeft w:val="0"/>
      <w:marRight w:val="0"/>
      <w:marTop w:val="0"/>
      <w:marBottom w:val="0"/>
      <w:divBdr>
        <w:top w:val="none" w:sz="0" w:space="0" w:color="auto"/>
        <w:left w:val="none" w:sz="0" w:space="0" w:color="auto"/>
        <w:bottom w:val="none" w:sz="0" w:space="0" w:color="auto"/>
        <w:right w:val="none" w:sz="0" w:space="0" w:color="auto"/>
      </w:divBdr>
    </w:div>
    <w:div w:id="1869365496">
      <w:marLeft w:val="0"/>
      <w:marRight w:val="0"/>
      <w:marTop w:val="0"/>
      <w:marBottom w:val="0"/>
      <w:divBdr>
        <w:top w:val="none" w:sz="0" w:space="0" w:color="auto"/>
        <w:left w:val="none" w:sz="0" w:space="0" w:color="auto"/>
        <w:bottom w:val="none" w:sz="0" w:space="0" w:color="auto"/>
        <w:right w:val="none" w:sz="0" w:space="0" w:color="auto"/>
      </w:divBdr>
    </w:div>
    <w:div w:id="1869365497">
      <w:marLeft w:val="0"/>
      <w:marRight w:val="0"/>
      <w:marTop w:val="0"/>
      <w:marBottom w:val="0"/>
      <w:divBdr>
        <w:top w:val="none" w:sz="0" w:space="0" w:color="auto"/>
        <w:left w:val="none" w:sz="0" w:space="0" w:color="auto"/>
        <w:bottom w:val="none" w:sz="0" w:space="0" w:color="auto"/>
        <w:right w:val="none" w:sz="0" w:space="0" w:color="auto"/>
      </w:divBdr>
    </w:div>
    <w:div w:id="1869365498">
      <w:marLeft w:val="0"/>
      <w:marRight w:val="0"/>
      <w:marTop w:val="0"/>
      <w:marBottom w:val="0"/>
      <w:divBdr>
        <w:top w:val="none" w:sz="0" w:space="0" w:color="auto"/>
        <w:left w:val="none" w:sz="0" w:space="0" w:color="auto"/>
        <w:bottom w:val="none" w:sz="0" w:space="0" w:color="auto"/>
        <w:right w:val="none" w:sz="0" w:space="0" w:color="auto"/>
      </w:divBdr>
    </w:div>
    <w:div w:id="1869365499">
      <w:marLeft w:val="0"/>
      <w:marRight w:val="0"/>
      <w:marTop w:val="0"/>
      <w:marBottom w:val="0"/>
      <w:divBdr>
        <w:top w:val="none" w:sz="0" w:space="0" w:color="auto"/>
        <w:left w:val="none" w:sz="0" w:space="0" w:color="auto"/>
        <w:bottom w:val="none" w:sz="0" w:space="0" w:color="auto"/>
        <w:right w:val="none" w:sz="0" w:space="0" w:color="auto"/>
      </w:divBdr>
    </w:div>
    <w:div w:id="1869365500">
      <w:marLeft w:val="0"/>
      <w:marRight w:val="0"/>
      <w:marTop w:val="0"/>
      <w:marBottom w:val="0"/>
      <w:divBdr>
        <w:top w:val="none" w:sz="0" w:space="0" w:color="auto"/>
        <w:left w:val="none" w:sz="0" w:space="0" w:color="auto"/>
        <w:bottom w:val="none" w:sz="0" w:space="0" w:color="auto"/>
        <w:right w:val="none" w:sz="0" w:space="0" w:color="auto"/>
      </w:divBdr>
    </w:div>
    <w:div w:id="1869365501">
      <w:marLeft w:val="0"/>
      <w:marRight w:val="0"/>
      <w:marTop w:val="0"/>
      <w:marBottom w:val="0"/>
      <w:divBdr>
        <w:top w:val="none" w:sz="0" w:space="0" w:color="auto"/>
        <w:left w:val="none" w:sz="0" w:space="0" w:color="auto"/>
        <w:bottom w:val="none" w:sz="0" w:space="0" w:color="auto"/>
        <w:right w:val="none" w:sz="0" w:space="0" w:color="auto"/>
      </w:divBdr>
    </w:div>
    <w:div w:id="1869365502">
      <w:marLeft w:val="0"/>
      <w:marRight w:val="0"/>
      <w:marTop w:val="0"/>
      <w:marBottom w:val="0"/>
      <w:divBdr>
        <w:top w:val="none" w:sz="0" w:space="0" w:color="auto"/>
        <w:left w:val="none" w:sz="0" w:space="0" w:color="auto"/>
        <w:bottom w:val="none" w:sz="0" w:space="0" w:color="auto"/>
        <w:right w:val="none" w:sz="0" w:space="0" w:color="auto"/>
      </w:divBdr>
    </w:div>
    <w:div w:id="1869365503">
      <w:marLeft w:val="0"/>
      <w:marRight w:val="0"/>
      <w:marTop w:val="0"/>
      <w:marBottom w:val="0"/>
      <w:divBdr>
        <w:top w:val="none" w:sz="0" w:space="0" w:color="auto"/>
        <w:left w:val="none" w:sz="0" w:space="0" w:color="auto"/>
        <w:bottom w:val="none" w:sz="0" w:space="0" w:color="auto"/>
        <w:right w:val="none" w:sz="0" w:space="0" w:color="auto"/>
      </w:divBdr>
      <w:divsChild>
        <w:div w:id="1869365149">
          <w:marLeft w:val="0"/>
          <w:marRight w:val="0"/>
          <w:marTop w:val="0"/>
          <w:marBottom w:val="0"/>
          <w:divBdr>
            <w:top w:val="none" w:sz="0" w:space="0" w:color="auto"/>
            <w:left w:val="none" w:sz="0" w:space="0" w:color="auto"/>
            <w:bottom w:val="none" w:sz="0" w:space="0" w:color="auto"/>
            <w:right w:val="none" w:sz="0" w:space="0" w:color="auto"/>
          </w:divBdr>
          <w:divsChild>
            <w:div w:id="186936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365504">
      <w:marLeft w:val="0"/>
      <w:marRight w:val="0"/>
      <w:marTop w:val="0"/>
      <w:marBottom w:val="0"/>
      <w:divBdr>
        <w:top w:val="none" w:sz="0" w:space="0" w:color="auto"/>
        <w:left w:val="none" w:sz="0" w:space="0" w:color="auto"/>
        <w:bottom w:val="none" w:sz="0" w:space="0" w:color="auto"/>
        <w:right w:val="none" w:sz="0" w:space="0" w:color="auto"/>
      </w:divBdr>
    </w:div>
    <w:div w:id="1869365505">
      <w:marLeft w:val="0"/>
      <w:marRight w:val="0"/>
      <w:marTop w:val="0"/>
      <w:marBottom w:val="0"/>
      <w:divBdr>
        <w:top w:val="none" w:sz="0" w:space="0" w:color="auto"/>
        <w:left w:val="none" w:sz="0" w:space="0" w:color="auto"/>
        <w:bottom w:val="none" w:sz="0" w:space="0" w:color="auto"/>
        <w:right w:val="none" w:sz="0" w:space="0" w:color="auto"/>
      </w:divBdr>
    </w:div>
    <w:div w:id="1869365506">
      <w:marLeft w:val="0"/>
      <w:marRight w:val="0"/>
      <w:marTop w:val="0"/>
      <w:marBottom w:val="0"/>
      <w:divBdr>
        <w:top w:val="none" w:sz="0" w:space="0" w:color="auto"/>
        <w:left w:val="none" w:sz="0" w:space="0" w:color="auto"/>
        <w:bottom w:val="none" w:sz="0" w:space="0" w:color="auto"/>
        <w:right w:val="none" w:sz="0" w:space="0" w:color="auto"/>
      </w:divBdr>
    </w:div>
    <w:div w:id="1869365507">
      <w:marLeft w:val="0"/>
      <w:marRight w:val="0"/>
      <w:marTop w:val="0"/>
      <w:marBottom w:val="0"/>
      <w:divBdr>
        <w:top w:val="none" w:sz="0" w:space="0" w:color="auto"/>
        <w:left w:val="none" w:sz="0" w:space="0" w:color="auto"/>
        <w:bottom w:val="none" w:sz="0" w:space="0" w:color="auto"/>
        <w:right w:val="none" w:sz="0" w:space="0" w:color="auto"/>
      </w:divBdr>
    </w:div>
    <w:div w:id="1869365508">
      <w:marLeft w:val="0"/>
      <w:marRight w:val="0"/>
      <w:marTop w:val="0"/>
      <w:marBottom w:val="0"/>
      <w:divBdr>
        <w:top w:val="none" w:sz="0" w:space="0" w:color="auto"/>
        <w:left w:val="none" w:sz="0" w:space="0" w:color="auto"/>
        <w:bottom w:val="none" w:sz="0" w:space="0" w:color="auto"/>
        <w:right w:val="none" w:sz="0" w:space="0" w:color="auto"/>
      </w:divBdr>
    </w:div>
    <w:div w:id="1869365509">
      <w:marLeft w:val="0"/>
      <w:marRight w:val="0"/>
      <w:marTop w:val="0"/>
      <w:marBottom w:val="0"/>
      <w:divBdr>
        <w:top w:val="none" w:sz="0" w:space="0" w:color="auto"/>
        <w:left w:val="none" w:sz="0" w:space="0" w:color="auto"/>
        <w:bottom w:val="none" w:sz="0" w:space="0" w:color="auto"/>
        <w:right w:val="none" w:sz="0" w:space="0" w:color="auto"/>
      </w:divBdr>
    </w:div>
    <w:div w:id="1869365510">
      <w:marLeft w:val="0"/>
      <w:marRight w:val="0"/>
      <w:marTop w:val="0"/>
      <w:marBottom w:val="0"/>
      <w:divBdr>
        <w:top w:val="none" w:sz="0" w:space="0" w:color="auto"/>
        <w:left w:val="none" w:sz="0" w:space="0" w:color="auto"/>
        <w:bottom w:val="none" w:sz="0" w:space="0" w:color="auto"/>
        <w:right w:val="none" w:sz="0" w:space="0" w:color="auto"/>
      </w:divBdr>
    </w:div>
    <w:div w:id="1869365511">
      <w:marLeft w:val="0"/>
      <w:marRight w:val="0"/>
      <w:marTop w:val="0"/>
      <w:marBottom w:val="0"/>
      <w:divBdr>
        <w:top w:val="none" w:sz="0" w:space="0" w:color="auto"/>
        <w:left w:val="none" w:sz="0" w:space="0" w:color="auto"/>
        <w:bottom w:val="none" w:sz="0" w:space="0" w:color="auto"/>
        <w:right w:val="none" w:sz="0" w:space="0" w:color="auto"/>
      </w:divBdr>
    </w:div>
    <w:div w:id="1869365512">
      <w:marLeft w:val="0"/>
      <w:marRight w:val="0"/>
      <w:marTop w:val="0"/>
      <w:marBottom w:val="0"/>
      <w:divBdr>
        <w:top w:val="none" w:sz="0" w:space="0" w:color="auto"/>
        <w:left w:val="none" w:sz="0" w:space="0" w:color="auto"/>
        <w:bottom w:val="none" w:sz="0" w:space="0" w:color="auto"/>
        <w:right w:val="none" w:sz="0" w:space="0" w:color="auto"/>
      </w:divBdr>
    </w:div>
    <w:div w:id="1869365513">
      <w:marLeft w:val="0"/>
      <w:marRight w:val="0"/>
      <w:marTop w:val="0"/>
      <w:marBottom w:val="0"/>
      <w:divBdr>
        <w:top w:val="none" w:sz="0" w:space="0" w:color="auto"/>
        <w:left w:val="none" w:sz="0" w:space="0" w:color="auto"/>
        <w:bottom w:val="none" w:sz="0" w:space="0" w:color="auto"/>
        <w:right w:val="none" w:sz="0" w:space="0" w:color="auto"/>
      </w:divBdr>
    </w:div>
    <w:div w:id="1869365514">
      <w:marLeft w:val="0"/>
      <w:marRight w:val="0"/>
      <w:marTop w:val="0"/>
      <w:marBottom w:val="0"/>
      <w:divBdr>
        <w:top w:val="none" w:sz="0" w:space="0" w:color="auto"/>
        <w:left w:val="none" w:sz="0" w:space="0" w:color="auto"/>
        <w:bottom w:val="none" w:sz="0" w:space="0" w:color="auto"/>
        <w:right w:val="none" w:sz="0" w:space="0" w:color="auto"/>
      </w:divBdr>
    </w:div>
    <w:div w:id="1869365515">
      <w:marLeft w:val="0"/>
      <w:marRight w:val="0"/>
      <w:marTop w:val="0"/>
      <w:marBottom w:val="0"/>
      <w:divBdr>
        <w:top w:val="none" w:sz="0" w:space="0" w:color="auto"/>
        <w:left w:val="none" w:sz="0" w:space="0" w:color="auto"/>
        <w:bottom w:val="none" w:sz="0" w:space="0" w:color="auto"/>
        <w:right w:val="none" w:sz="0" w:space="0" w:color="auto"/>
      </w:divBdr>
    </w:div>
    <w:div w:id="1869365516">
      <w:marLeft w:val="0"/>
      <w:marRight w:val="0"/>
      <w:marTop w:val="0"/>
      <w:marBottom w:val="0"/>
      <w:divBdr>
        <w:top w:val="none" w:sz="0" w:space="0" w:color="auto"/>
        <w:left w:val="none" w:sz="0" w:space="0" w:color="auto"/>
        <w:bottom w:val="none" w:sz="0" w:space="0" w:color="auto"/>
        <w:right w:val="none" w:sz="0" w:space="0" w:color="auto"/>
      </w:divBdr>
    </w:div>
    <w:div w:id="1869365517">
      <w:marLeft w:val="0"/>
      <w:marRight w:val="0"/>
      <w:marTop w:val="0"/>
      <w:marBottom w:val="0"/>
      <w:divBdr>
        <w:top w:val="none" w:sz="0" w:space="0" w:color="auto"/>
        <w:left w:val="none" w:sz="0" w:space="0" w:color="auto"/>
        <w:bottom w:val="none" w:sz="0" w:space="0" w:color="auto"/>
        <w:right w:val="none" w:sz="0" w:space="0" w:color="auto"/>
      </w:divBdr>
    </w:div>
    <w:div w:id="1869365518">
      <w:marLeft w:val="0"/>
      <w:marRight w:val="0"/>
      <w:marTop w:val="0"/>
      <w:marBottom w:val="0"/>
      <w:divBdr>
        <w:top w:val="none" w:sz="0" w:space="0" w:color="auto"/>
        <w:left w:val="none" w:sz="0" w:space="0" w:color="auto"/>
        <w:bottom w:val="none" w:sz="0" w:space="0" w:color="auto"/>
        <w:right w:val="none" w:sz="0" w:space="0" w:color="auto"/>
      </w:divBdr>
    </w:div>
    <w:div w:id="1869365519">
      <w:marLeft w:val="0"/>
      <w:marRight w:val="0"/>
      <w:marTop w:val="0"/>
      <w:marBottom w:val="0"/>
      <w:divBdr>
        <w:top w:val="none" w:sz="0" w:space="0" w:color="auto"/>
        <w:left w:val="none" w:sz="0" w:space="0" w:color="auto"/>
        <w:bottom w:val="none" w:sz="0" w:space="0" w:color="auto"/>
        <w:right w:val="none" w:sz="0" w:space="0" w:color="auto"/>
      </w:divBdr>
    </w:div>
    <w:div w:id="1869365520">
      <w:marLeft w:val="0"/>
      <w:marRight w:val="0"/>
      <w:marTop w:val="0"/>
      <w:marBottom w:val="0"/>
      <w:divBdr>
        <w:top w:val="none" w:sz="0" w:space="0" w:color="auto"/>
        <w:left w:val="none" w:sz="0" w:space="0" w:color="auto"/>
        <w:bottom w:val="none" w:sz="0" w:space="0" w:color="auto"/>
        <w:right w:val="none" w:sz="0" w:space="0" w:color="auto"/>
      </w:divBdr>
    </w:div>
    <w:div w:id="1869365521">
      <w:marLeft w:val="0"/>
      <w:marRight w:val="0"/>
      <w:marTop w:val="0"/>
      <w:marBottom w:val="0"/>
      <w:divBdr>
        <w:top w:val="none" w:sz="0" w:space="0" w:color="auto"/>
        <w:left w:val="none" w:sz="0" w:space="0" w:color="auto"/>
        <w:bottom w:val="none" w:sz="0" w:space="0" w:color="auto"/>
        <w:right w:val="none" w:sz="0" w:space="0" w:color="auto"/>
      </w:divBdr>
    </w:div>
    <w:div w:id="1869365522">
      <w:marLeft w:val="0"/>
      <w:marRight w:val="0"/>
      <w:marTop w:val="0"/>
      <w:marBottom w:val="0"/>
      <w:divBdr>
        <w:top w:val="none" w:sz="0" w:space="0" w:color="auto"/>
        <w:left w:val="none" w:sz="0" w:space="0" w:color="auto"/>
        <w:bottom w:val="none" w:sz="0" w:space="0" w:color="auto"/>
        <w:right w:val="none" w:sz="0" w:space="0" w:color="auto"/>
      </w:divBdr>
    </w:div>
    <w:div w:id="1869365523">
      <w:marLeft w:val="0"/>
      <w:marRight w:val="0"/>
      <w:marTop w:val="0"/>
      <w:marBottom w:val="0"/>
      <w:divBdr>
        <w:top w:val="none" w:sz="0" w:space="0" w:color="auto"/>
        <w:left w:val="none" w:sz="0" w:space="0" w:color="auto"/>
        <w:bottom w:val="none" w:sz="0" w:space="0" w:color="auto"/>
        <w:right w:val="none" w:sz="0" w:space="0" w:color="auto"/>
      </w:divBdr>
    </w:div>
    <w:div w:id="1869365524">
      <w:marLeft w:val="0"/>
      <w:marRight w:val="0"/>
      <w:marTop w:val="0"/>
      <w:marBottom w:val="0"/>
      <w:divBdr>
        <w:top w:val="none" w:sz="0" w:space="0" w:color="auto"/>
        <w:left w:val="none" w:sz="0" w:space="0" w:color="auto"/>
        <w:bottom w:val="none" w:sz="0" w:space="0" w:color="auto"/>
        <w:right w:val="none" w:sz="0" w:space="0" w:color="auto"/>
      </w:divBdr>
    </w:div>
    <w:div w:id="1869365525">
      <w:marLeft w:val="0"/>
      <w:marRight w:val="0"/>
      <w:marTop w:val="0"/>
      <w:marBottom w:val="0"/>
      <w:divBdr>
        <w:top w:val="none" w:sz="0" w:space="0" w:color="auto"/>
        <w:left w:val="none" w:sz="0" w:space="0" w:color="auto"/>
        <w:bottom w:val="none" w:sz="0" w:space="0" w:color="auto"/>
        <w:right w:val="none" w:sz="0" w:space="0" w:color="auto"/>
      </w:divBdr>
    </w:div>
    <w:div w:id="1869365526">
      <w:marLeft w:val="0"/>
      <w:marRight w:val="0"/>
      <w:marTop w:val="0"/>
      <w:marBottom w:val="0"/>
      <w:divBdr>
        <w:top w:val="none" w:sz="0" w:space="0" w:color="auto"/>
        <w:left w:val="none" w:sz="0" w:space="0" w:color="auto"/>
        <w:bottom w:val="none" w:sz="0" w:space="0" w:color="auto"/>
        <w:right w:val="none" w:sz="0" w:space="0" w:color="auto"/>
      </w:divBdr>
    </w:div>
    <w:div w:id="1869365527">
      <w:marLeft w:val="0"/>
      <w:marRight w:val="0"/>
      <w:marTop w:val="0"/>
      <w:marBottom w:val="0"/>
      <w:divBdr>
        <w:top w:val="none" w:sz="0" w:space="0" w:color="auto"/>
        <w:left w:val="none" w:sz="0" w:space="0" w:color="auto"/>
        <w:bottom w:val="none" w:sz="0" w:space="0" w:color="auto"/>
        <w:right w:val="none" w:sz="0" w:space="0" w:color="auto"/>
      </w:divBdr>
    </w:div>
    <w:div w:id="1869365528">
      <w:marLeft w:val="0"/>
      <w:marRight w:val="0"/>
      <w:marTop w:val="0"/>
      <w:marBottom w:val="0"/>
      <w:divBdr>
        <w:top w:val="none" w:sz="0" w:space="0" w:color="auto"/>
        <w:left w:val="none" w:sz="0" w:space="0" w:color="auto"/>
        <w:bottom w:val="none" w:sz="0" w:space="0" w:color="auto"/>
        <w:right w:val="none" w:sz="0" w:space="0" w:color="auto"/>
      </w:divBdr>
    </w:div>
    <w:div w:id="1869365529">
      <w:marLeft w:val="0"/>
      <w:marRight w:val="0"/>
      <w:marTop w:val="0"/>
      <w:marBottom w:val="0"/>
      <w:divBdr>
        <w:top w:val="none" w:sz="0" w:space="0" w:color="auto"/>
        <w:left w:val="none" w:sz="0" w:space="0" w:color="auto"/>
        <w:bottom w:val="none" w:sz="0" w:space="0" w:color="auto"/>
        <w:right w:val="none" w:sz="0" w:space="0" w:color="auto"/>
      </w:divBdr>
    </w:div>
    <w:div w:id="1869365530">
      <w:marLeft w:val="0"/>
      <w:marRight w:val="0"/>
      <w:marTop w:val="0"/>
      <w:marBottom w:val="0"/>
      <w:divBdr>
        <w:top w:val="none" w:sz="0" w:space="0" w:color="auto"/>
        <w:left w:val="none" w:sz="0" w:space="0" w:color="auto"/>
        <w:bottom w:val="none" w:sz="0" w:space="0" w:color="auto"/>
        <w:right w:val="none" w:sz="0" w:space="0" w:color="auto"/>
      </w:divBdr>
    </w:div>
    <w:div w:id="1869365531">
      <w:marLeft w:val="0"/>
      <w:marRight w:val="0"/>
      <w:marTop w:val="0"/>
      <w:marBottom w:val="0"/>
      <w:divBdr>
        <w:top w:val="none" w:sz="0" w:space="0" w:color="auto"/>
        <w:left w:val="none" w:sz="0" w:space="0" w:color="auto"/>
        <w:bottom w:val="none" w:sz="0" w:space="0" w:color="auto"/>
        <w:right w:val="none" w:sz="0" w:space="0" w:color="auto"/>
      </w:divBdr>
    </w:div>
    <w:div w:id="1869365532">
      <w:marLeft w:val="0"/>
      <w:marRight w:val="0"/>
      <w:marTop w:val="0"/>
      <w:marBottom w:val="0"/>
      <w:divBdr>
        <w:top w:val="none" w:sz="0" w:space="0" w:color="auto"/>
        <w:left w:val="none" w:sz="0" w:space="0" w:color="auto"/>
        <w:bottom w:val="none" w:sz="0" w:space="0" w:color="auto"/>
        <w:right w:val="none" w:sz="0" w:space="0" w:color="auto"/>
      </w:divBdr>
    </w:div>
    <w:div w:id="1869365533">
      <w:marLeft w:val="0"/>
      <w:marRight w:val="0"/>
      <w:marTop w:val="0"/>
      <w:marBottom w:val="0"/>
      <w:divBdr>
        <w:top w:val="none" w:sz="0" w:space="0" w:color="auto"/>
        <w:left w:val="none" w:sz="0" w:space="0" w:color="auto"/>
        <w:bottom w:val="none" w:sz="0" w:space="0" w:color="auto"/>
        <w:right w:val="none" w:sz="0" w:space="0" w:color="auto"/>
      </w:divBdr>
    </w:div>
    <w:div w:id="1869365534">
      <w:marLeft w:val="0"/>
      <w:marRight w:val="0"/>
      <w:marTop w:val="0"/>
      <w:marBottom w:val="0"/>
      <w:divBdr>
        <w:top w:val="none" w:sz="0" w:space="0" w:color="auto"/>
        <w:left w:val="none" w:sz="0" w:space="0" w:color="auto"/>
        <w:bottom w:val="none" w:sz="0" w:space="0" w:color="auto"/>
        <w:right w:val="none" w:sz="0" w:space="0" w:color="auto"/>
      </w:divBdr>
    </w:div>
    <w:div w:id="1869365535">
      <w:marLeft w:val="0"/>
      <w:marRight w:val="0"/>
      <w:marTop w:val="0"/>
      <w:marBottom w:val="0"/>
      <w:divBdr>
        <w:top w:val="none" w:sz="0" w:space="0" w:color="auto"/>
        <w:left w:val="none" w:sz="0" w:space="0" w:color="auto"/>
        <w:bottom w:val="none" w:sz="0" w:space="0" w:color="auto"/>
        <w:right w:val="none" w:sz="0" w:space="0" w:color="auto"/>
      </w:divBdr>
    </w:div>
    <w:div w:id="1869365536">
      <w:marLeft w:val="0"/>
      <w:marRight w:val="0"/>
      <w:marTop w:val="0"/>
      <w:marBottom w:val="0"/>
      <w:divBdr>
        <w:top w:val="none" w:sz="0" w:space="0" w:color="auto"/>
        <w:left w:val="none" w:sz="0" w:space="0" w:color="auto"/>
        <w:bottom w:val="none" w:sz="0" w:space="0" w:color="auto"/>
        <w:right w:val="none" w:sz="0" w:space="0" w:color="auto"/>
      </w:divBdr>
    </w:div>
    <w:div w:id="1869365537">
      <w:marLeft w:val="0"/>
      <w:marRight w:val="0"/>
      <w:marTop w:val="0"/>
      <w:marBottom w:val="0"/>
      <w:divBdr>
        <w:top w:val="none" w:sz="0" w:space="0" w:color="auto"/>
        <w:left w:val="none" w:sz="0" w:space="0" w:color="auto"/>
        <w:bottom w:val="none" w:sz="0" w:space="0" w:color="auto"/>
        <w:right w:val="none" w:sz="0" w:space="0" w:color="auto"/>
      </w:divBdr>
    </w:div>
    <w:div w:id="1869365538">
      <w:marLeft w:val="0"/>
      <w:marRight w:val="0"/>
      <w:marTop w:val="0"/>
      <w:marBottom w:val="0"/>
      <w:divBdr>
        <w:top w:val="none" w:sz="0" w:space="0" w:color="auto"/>
        <w:left w:val="none" w:sz="0" w:space="0" w:color="auto"/>
        <w:bottom w:val="none" w:sz="0" w:space="0" w:color="auto"/>
        <w:right w:val="none" w:sz="0" w:space="0" w:color="auto"/>
      </w:divBdr>
    </w:div>
    <w:div w:id="1869365539">
      <w:marLeft w:val="0"/>
      <w:marRight w:val="0"/>
      <w:marTop w:val="0"/>
      <w:marBottom w:val="0"/>
      <w:divBdr>
        <w:top w:val="none" w:sz="0" w:space="0" w:color="auto"/>
        <w:left w:val="none" w:sz="0" w:space="0" w:color="auto"/>
        <w:bottom w:val="none" w:sz="0" w:space="0" w:color="auto"/>
        <w:right w:val="none" w:sz="0" w:space="0" w:color="auto"/>
      </w:divBdr>
    </w:div>
    <w:div w:id="1869365540">
      <w:marLeft w:val="0"/>
      <w:marRight w:val="0"/>
      <w:marTop w:val="0"/>
      <w:marBottom w:val="0"/>
      <w:divBdr>
        <w:top w:val="none" w:sz="0" w:space="0" w:color="auto"/>
        <w:left w:val="none" w:sz="0" w:space="0" w:color="auto"/>
        <w:bottom w:val="none" w:sz="0" w:space="0" w:color="auto"/>
        <w:right w:val="none" w:sz="0" w:space="0" w:color="auto"/>
      </w:divBdr>
    </w:div>
    <w:div w:id="1869365541">
      <w:marLeft w:val="0"/>
      <w:marRight w:val="0"/>
      <w:marTop w:val="0"/>
      <w:marBottom w:val="0"/>
      <w:divBdr>
        <w:top w:val="none" w:sz="0" w:space="0" w:color="auto"/>
        <w:left w:val="none" w:sz="0" w:space="0" w:color="auto"/>
        <w:bottom w:val="none" w:sz="0" w:space="0" w:color="auto"/>
        <w:right w:val="none" w:sz="0" w:space="0" w:color="auto"/>
      </w:divBdr>
    </w:div>
    <w:div w:id="1869365542">
      <w:marLeft w:val="0"/>
      <w:marRight w:val="0"/>
      <w:marTop w:val="0"/>
      <w:marBottom w:val="0"/>
      <w:divBdr>
        <w:top w:val="none" w:sz="0" w:space="0" w:color="auto"/>
        <w:left w:val="none" w:sz="0" w:space="0" w:color="auto"/>
        <w:bottom w:val="none" w:sz="0" w:space="0" w:color="auto"/>
        <w:right w:val="none" w:sz="0" w:space="0" w:color="auto"/>
      </w:divBdr>
    </w:div>
    <w:div w:id="1869365543">
      <w:marLeft w:val="0"/>
      <w:marRight w:val="0"/>
      <w:marTop w:val="0"/>
      <w:marBottom w:val="0"/>
      <w:divBdr>
        <w:top w:val="none" w:sz="0" w:space="0" w:color="auto"/>
        <w:left w:val="none" w:sz="0" w:space="0" w:color="auto"/>
        <w:bottom w:val="none" w:sz="0" w:space="0" w:color="auto"/>
        <w:right w:val="none" w:sz="0" w:space="0" w:color="auto"/>
      </w:divBdr>
    </w:div>
    <w:div w:id="1869365544">
      <w:marLeft w:val="0"/>
      <w:marRight w:val="0"/>
      <w:marTop w:val="0"/>
      <w:marBottom w:val="0"/>
      <w:divBdr>
        <w:top w:val="none" w:sz="0" w:space="0" w:color="auto"/>
        <w:left w:val="none" w:sz="0" w:space="0" w:color="auto"/>
        <w:bottom w:val="none" w:sz="0" w:space="0" w:color="auto"/>
        <w:right w:val="none" w:sz="0" w:space="0" w:color="auto"/>
      </w:divBdr>
    </w:div>
    <w:div w:id="1869365545">
      <w:marLeft w:val="0"/>
      <w:marRight w:val="0"/>
      <w:marTop w:val="0"/>
      <w:marBottom w:val="0"/>
      <w:divBdr>
        <w:top w:val="none" w:sz="0" w:space="0" w:color="auto"/>
        <w:left w:val="none" w:sz="0" w:space="0" w:color="auto"/>
        <w:bottom w:val="none" w:sz="0" w:space="0" w:color="auto"/>
        <w:right w:val="none" w:sz="0" w:space="0" w:color="auto"/>
      </w:divBdr>
    </w:div>
    <w:div w:id="1869365546">
      <w:marLeft w:val="0"/>
      <w:marRight w:val="0"/>
      <w:marTop w:val="0"/>
      <w:marBottom w:val="0"/>
      <w:divBdr>
        <w:top w:val="none" w:sz="0" w:space="0" w:color="auto"/>
        <w:left w:val="none" w:sz="0" w:space="0" w:color="auto"/>
        <w:bottom w:val="none" w:sz="0" w:space="0" w:color="auto"/>
        <w:right w:val="none" w:sz="0" w:space="0" w:color="auto"/>
      </w:divBdr>
    </w:div>
    <w:div w:id="1869365547">
      <w:marLeft w:val="0"/>
      <w:marRight w:val="0"/>
      <w:marTop w:val="0"/>
      <w:marBottom w:val="0"/>
      <w:divBdr>
        <w:top w:val="none" w:sz="0" w:space="0" w:color="auto"/>
        <w:left w:val="none" w:sz="0" w:space="0" w:color="auto"/>
        <w:bottom w:val="none" w:sz="0" w:space="0" w:color="auto"/>
        <w:right w:val="none" w:sz="0" w:space="0" w:color="auto"/>
      </w:divBdr>
    </w:div>
    <w:div w:id="1869365548">
      <w:marLeft w:val="0"/>
      <w:marRight w:val="0"/>
      <w:marTop w:val="0"/>
      <w:marBottom w:val="0"/>
      <w:divBdr>
        <w:top w:val="none" w:sz="0" w:space="0" w:color="auto"/>
        <w:left w:val="none" w:sz="0" w:space="0" w:color="auto"/>
        <w:bottom w:val="none" w:sz="0" w:space="0" w:color="auto"/>
        <w:right w:val="none" w:sz="0" w:space="0" w:color="auto"/>
      </w:divBdr>
    </w:div>
    <w:div w:id="1869365549">
      <w:marLeft w:val="0"/>
      <w:marRight w:val="0"/>
      <w:marTop w:val="0"/>
      <w:marBottom w:val="0"/>
      <w:divBdr>
        <w:top w:val="none" w:sz="0" w:space="0" w:color="auto"/>
        <w:left w:val="none" w:sz="0" w:space="0" w:color="auto"/>
        <w:bottom w:val="none" w:sz="0" w:space="0" w:color="auto"/>
        <w:right w:val="none" w:sz="0" w:space="0" w:color="auto"/>
      </w:divBdr>
    </w:div>
    <w:div w:id="1869365550">
      <w:marLeft w:val="0"/>
      <w:marRight w:val="0"/>
      <w:marTop w:val="0"/>
      <w:marBottom w:val="0"/>
      <w:divBdr>
        <w:top w:val="none" w:sz="0" w:space="0" w:color="auto"/>
        <w:left w:val="none" w:sz="0" w:space="0" w:color="auto"/>
        <w:bottom w:val="none" w:sz="0" w:space="0" w:color="auto"/>
        <w:right w:val="none" w:sz="0" w:space="0" w:color="auto"/>
      </w:divBdr>
    </w:div>
    <w:div w:id="1869365551">
      <w:marLeft w:val="0"/>
      <w:marRight w:val="0"/>
      <w:marTop w:val="0"/>
      <w:marBottom w:val="0"/>
      <w:divBdr>
        <w:top w:val="none" w:sz="0" w:space="0" w:color="auto"/>
        <w:left w:val="none" w:sz="0" w:space="0" w:color="auto"/>
        <w:bottom w:val="none" w:sz="0" w:space="0" w:color="auto"/>
        <w:right w:val="none" w:sz="0" w:space="0" w:color="auto"/>
      </w:divBdr>
    </w:div>
    <w:div w:id="1869365552">
      <w:marLeft w:val="0"/>
      <w:marRight w:val="0"/>
      <w:marTop w:val="0"/>
      <w:marBottom w:val="0"/>
      <w:divBdr>
        <w:top w:val="none" w:sz="0" w:space="0" w:color="auto"/>
        <w:left w:val="none" w:sz="0" w:space="0" w:color="auto"/>
        <w:bottom w:val="none" w:sz="0" w:space="0" w:color="auto"/>
        <w:right w:val="none" w:sz="0" w:space="0" w:color="auto"/>
      </w:divBdr>
    </w:div>
    <w:div w:id="1869365553">
      <w:marLeft w:val="0"/>
      <w:marRight w:val="0"/>
      <w:marTop w:val="0"/>
      <w:marBottom w:val="0"/>
      <w:divBdr>
        <w:top w:val="none" w:sz="0" w:space="0" w:color="auto"/>
        <w:left w:val="none" w:sz="0" w:space="0" w:color="auto"/>
        <w:bottom w:val="none" w:sz="0" w:space="0" w:color="auto"/>
        <w:right w:val="none" w:sz="0" w:space="0" w:color="auto"/>
      </w:divBdr>
    </w:div>
    <w:div w:id="1869365554">
      <w:marLeft w:val="0"/>
      <w:marRight w:val="0"/>
      <w:marTop w:val="0"/>
      <w:marBottom w:val="0"/>
      <w:divBdr>
        <w:top w:val="none" w:sz="0" w:space="0" w:color="auto"/>
        <w:left w:val="none" w:sz="0" w:space="0" w:color="auto"/>
        <w:bottom w:val="none" w:sz="0" w:space="0" w:color="auto"/>
        <w:right w:val="none" w:sz="0" w:space="0" w:color="auto"/>
      </w:divBdr>
    </w:div>
    <w:div w:id="1869365555">
      <w:marLeft w:val="0"/>
      <w:marRight w:val="0"/>
      <w:marTop w:val="0"/>
      <w:marBottom w:val="0"/>
      <w:divBdr>
        <w:top w:val="none" w:sz="0" w:space="0" w:color="auto"/>
        <w:left w:val="none" w:sz="0" w:space="0" w:color="auto"/>
        <w:bottom w:val="none" w:sz="0" w:space="0" w:color="auto"/>
        <w:right w:val="none" w:sz="0" w:space="0" w:color="auto"/>
      </w:divBdr>
    </w:div>
    <w:div w:id="1869365556">
      <w:marLeft w:val="0"/>
      <w:marRight w:val="0"/>
      <w:marTop w:val="0"/>
      <w:marBottom w:val="0"/>
      <w:divBdr>
        <w:top w:val="none" w:sz="0" w:space="0" w:color="auto"/>
        <w:left w:val="none" w:sz="0" w:space="0" w:color="auto"/>
        <w:bottom w:val="none" w:sz="0" w:space="0" w:color="auto"/>
        <w:right w:val="none" w:sz="0" w:space="0" w:color="auto"/>
      </w:divBdr>
    </w:div>
    <w:div w:id="1869365557">
      <w:marLeft w:val="0"/>
      <w:marRight w:val="0"/>
      <w:marTop w:val="0"/>
      <w:marBottom w:val="0"/>
      <w:divBdr>
        <w:top w:val="none" w:sz="0" w:space="0" w:color="auto"/>
        <w:left w:val="none" w:sz="0" w:space="0" w:color="auto"/>
        <w:bottom w:val="none" w:sz="0" w:space="0" w:color="auto"/>
        <w:right w:val="none" w:sz="0" w:space="0" w:color="auto"/>
      </w:divBdr>
    </w:div>
    <w:div w:id="1869365558">
      <w:marLeft w:val="0"/>
      <w:marRight w:val="0"/>
      <w:marTop w:val="0"/>
      <w:marBottom w:val="0"/>
      <w:divBdr>
        <w:top w:val="none" w:sz="0" w:space="0" w:color="auto"/>
        <w:left w:val="none" w:sz="0" w:space="0" w:color="auto"/>
        <w:bottom w:val="none" w:sz="0" w:space="0" w:color="auto"/>
        <w:right w:val="none" w:sz="0" w:space="0" w:color="auto"/>
      </w:divBdr>
    </w:div>
    <w:div w:id="1869365559">
      <w:marLeft w:val="0"/>
      <w:marRight w:val="0"/>
      <w:marTop w:val="0"/>
      <w:marBottom w:val="0"/>
      <w:divBdr>
        <w:top w:val="none" w:sz="0" w:space="0" w:color="auto"/>
        <w:left w:val="none" w:sz="0" w:space="0" w:color="auto"/>
        <w:bottom w:val="none" w:sz="0" w:space="0" w:color="auto"/>
        <w:right w:val="none" w:sz="0" w:space="0" w:color="auto"/>
      </w:divBdr>
    </w:div>
    <w:div w:id="1869365560">
      <w:marLeft w:val="0"/>
      <w:marRight w:val="0"/>
      <w:marTop w:val="0"/>
      <w:marBottom w:val="0"/>
      <w:divBdr>
        <w:top w:val="none" w:sz="0" w:space="0" w:color="auto"/>
        <w:left w:val="none" w:sz="0" w:space="0" w:color="auto"/>
        <w:bottom w:val="none" w:sz="0" w:space="0" w:color="auto"/>
        <w:right w:val="none" w:sz="0" w:space="0" w:color="auto"/>
      </w:divBdr>
    </w:div>
    <w:div w:id="1869365561">
      <w:marLeft w:val="0"/>
      <w:marRight w:val="0"/>
      <w:marTop w:val="0"/>
      <w:marBottom w:val="0"/>
      <w:divBdr>
        <w:top w:val="none" w:sz="0" w:space="0" w:color="auto"/>
        <w:left w:val="none" w:sz="0" w:space="0" w:color="auto"/>
        <w:bottom w:val="none" w:sz="0" w:space="0" w:color="auto"/>
        <w:right w:val="none" w:sz="0" w:space="0" w:color="auto"/>
      </w:divBdr>
    </w:div>
    <w:div w:id="1869365562">
      <w:marLeft w:val="0"/>
      <w:marRight w:val="0"/>
      <w:marTop w:val="0"/>
      <w:marBottom w:val="0"/>
      <w:divBdr>
        <w:top w:val="none" w:sz="0" w:space="0" w:color="auto"/>
        <w:left w:val="none" w:sz="0" w:space="0" w:color="auto"/>
        <w:bottom w:val="none" w:sz="0" w:space="0" w:color="auto"/>
        <w:right w:val="none" w:sz="0" w:space="0" w:color="auto"/>
      </w:divBdr>
    </w:div>
    <w:div w:id="1869365563">
      <w:marLeft w:val="0"/>
      <w:marRight w:val="0"/>
      <w:marTop w:val="0"/>
      <w:marBottom w:val="0"/>
      <w:divBdr>
        <w:top w:val="none" w:sz="0" w:space="0" w:color="auto"/>
        <w:left w:val="none" w:sz="0" w:space="0" w:color="auto"/>
        <w:bottom w:val="none" w:sz="0" w:space="0" w:color="auto"/>
        <w:right w:val="none" w:sz="0" w:space="0" w:color="auto"/>
      </w:divBdr>
    </w:div>
    <w:div w:id="1869365564">
      <w:marLeft w:val="0"/>
      <w:marRight w:val="0"/>
      <w:marTop w:val="0"/>
      <w:marBottom w:val="0"/>
      <w:divBdr>
        <w:top w:val="none" w:sz="0" w:space="0" w:color="auto"/>
        <w:left w:val="none" w:sz="0" w:space="0" w:color="auto"/>
        <w:bottom w:val="none" w:sz="0" w:space="0" w:color="auto"/>
        <w:right w:val="none" w:sz="0" w:space="0" w:color="auto"/>
      </w:divBdr>
    </w:div>
    <w:div w:id="1869365565">
      <w:marLeft w:val="0"/>
      <w:marRight w:val="0"/>
      <w:marTop w:val="0"/>
      <w:marBottom w:val="0"/>
      <w:divBdr>
        <w:top w:val="none" w:sz="0" w:space="0" w:color="auto"/>
        <w:left w:val="none" w:sz="0" w:space="0" w:color="auto"/>
        <w:bottom w:val="none" w:sz="0" w:space="0" w:color="auto"/>
        <w:right w:val="none" w:sz="0" w:space="0" w:color="auto"/>
      </w:divBdr>
    </w:div>
    <w:div w:id="1869365566">
      <w:marLeft w:val="0"/>
      <w:marRight w:val="0"/>
      <w:marTop w:val="0"/>
      <w:marBottom w:val="0"/>
      <w:divBdr>
        <w:top w:val="none" w:sz="0" w:space="0" w:color="auto"/>
        <w:left w:val="none" w:sz="0" w:space="0" w:color="auto"/>
        <w:bottom w:val="none" w:sz="0" w:space="0" w:color="auto"/>
        <w:right w:val="none" w:sz="0" w:space="0" w:color="auto"/>
      </w:divBdr>
    </w:div>
    <w:div w:id="1869365567">
      <w:marLeft w:val="0"/>
      <w:marRight w:val="0"/>
      <w:marTop w:val="0"/>
      <w:marBottom w:val="0"/>
      <w:divBdr>
        <w:top w:val="none" w:sz="0" w:space="0" w:color="auto"/>
        <w:left w:val="none" w:sz="0" w:space="0" w:color="auto"/>
        <w:bottom w:val="none" w:sz="0" w:space="0" w:color="auto"/>
        <w:right w:val="none" w:sz="0" w:space="0" w:color="auto"/>
      </w:divBdr>
    </w:div>
    <w:div w:id="1869365568">
      <w:marLeft w:val="0"/>
      <w:marRight w:val="0"/>
      <w:marTop w:val="0"/>
      <w:marBottom w:val="0"/>
      <w:divBdr>
        <w:top w:val="none" w:sz="0" w:space="0" w:color="auto"/>
        <w:left w:val="none" w:sz="0" w:space="0" w:color="auto"/>
        <w:bottom w:val="none" w:sz="0" w:space="0" w:color="auto"/>
        <w:right w:val="none" w:sz="0" w:space="0" w:color="auto"/>
      </w:divBdr>
    </w:div>
    <w:div w:id="1869365569">
      <w:marLeft w:val="0"/>
      <w:marRight w:val="0"/>
      <w:marTop w:val="0"/>
      <w:marBottom w:val="0"/>
      <w:divBdr>
        <w:top w:val="none" w:sz="0" w:space="0" w:color="auto"/>
        <w:left w:val="none" w:sz="0" w:space="0" w:color="auto"/>
        <w:bottom w:val="none" w:sz="0" w:space="0" w:color="auto"/>
        <w:right w:val="none" w:sz="0" w:space="0" w:color="auto"/>
      </w:divBdr>
    </w:div>
    <w:div w:id="1869365570">
      <w:marLeft w:val="0"/>
      <w:marRight w:val="0"/>
      <w:marTop w:val="0"/>
      <w:marBottom w:val="0"/>
      <w:divBdr>
        <w:top w:val="none" w:sz="0" w:space="0" w:color="auto"/>
        <w:left w:val="none" w:sz="0" w:space="0" w:color="auto"/>
        <w:bottom w:val="none" w:sz="0" w:space="0" w:color="auto"/>
        <w:right w:val="none" w:sz="0" w:space="0" w:color="auto"/>
      </w:divBdr>
    </w:div>
    <w:div w:id="1869365571">
      <w:marLeft w:val="0"/>
      <w:marRight w:val="0"/>
      <w:marTop w:val="0"/>
      <w:marBottom w:val="0"/>
      <w:divBdr>
        <w:top w:val="none" w:sz="0" w:space="0" w:color="auto"/>
        <w:left w:val="none" w:sz="0" w:space="0" w:color="auto"/>
        <w:bottom w:val="none" w:sz="0" w:space="0" w:color="auto"/>
        <w:right w:val="none" w:sz="0" w:space="0" w:color="auto"/>
      </w:divBdr>
    </w:div>
    <w:div w:id="1869365572">
      <w:marLeft w:val="0"/>
      <w:marRight w:val="0"/>
      <w:marTop w:val="0"/>
      <w:marBottom w:val="0"/>
      <w:divBdr>
        <w:top w:val="none" w:sz="0" w:space="0" w:color="auto"/>
        <w:left w:val="none" w:sz="0" w:space="0" w:color="auto"/>
        <w:bottom w:val="none" w:sz="0" w:space="0" w:color="auto"/>
        <w:right w:val="none" w:sz="0" w:space="0" w:color="auto"/>
      </w:divBdr>
    </w:div>
    <w:div w:id="1869365573">
      <w:marLeft w:val="0"/>
      <w:marRight w:val="0"/>
      <w:marTop w:val="0"/>
      <w:marBottom w:val="0"/>
      <w:divBdr>
        <w:top w:val="none" w:sz="0" w:space="0" w:color="auto"/>
        <w:left w:val="none" w:sz="0" w:space="0" w:color="auto"/>
        <w:bottom w:val="none" w:sz="0" w:space="0" w:color="auto"/>
        <w:right w:val="none" w:sz="0" w:space="0" w:color="auto"/>
      </w:divBdr>
    </w:div>
    <w:div w:id="1869365574">
      <w:marLeft w:val="0"/>
      <w:marRight w:val="0"/>
      <w:marTop w:val="0"/>
      <w:marBottom w:val="0"/>
      <w:divBdr>
        <w:top w:val="none" w:sz="0" w:space="0" w:color="auto"/>
        <w:left w:val="none" w:sz="0" w:space="0" w:color="auto"/>
        <w:bottom w:val="none" w:sz="0" w:space="0" w:color="auto"/>
        <w:right w:val="none" w:sz="0" w:space="0" w:color="auto"/>
      </w:divBdr>
    </w:div>
    <w:div w:id="1869365575">
      <w:marLeft w:val="0"/>
      <w:marRight w:val="0"/>
      <w:marTop w:val="0"/>
      <w:marBottom w:val="0"/>
      <w:divBdr>
        <w:top w:val="none" w:sz="0" w:space="0" w:color="auto"/>
        <w:left w:val="none" w:sz="0" w:space="0" w:color="auto"/>
        <w:bottom w:val="none" w:sz="0" w:space="0" w:color="auto"/>
        <w:right w:val="none" w:sz="0" w:space="0" w:color="auto"/>
      </w:divBdr>
    </w:div>
    <w:div w:id="1869365576">
      <w:marLeft w:val="0"/>
      <w:marRight w:val="0"/>
      <w:marTop w:val="0"/>
      <w:marBottom w:val="0"/>
      <w:divBdr>
        <w:top w:val="none" w:sz="0" w:space="0" w:color="auto"/>
        <w:left w:val="none" w:sz="0" w:space="0" w:color="auto"/>
        <w:bottom w:val="none" w:sz="0" w:space="0" w:color="auto"/>
        <w:right w:val="none" w:sz="0" w:space="0" w:color="auto"/>
      </w:divBdr>
    </w:div>
    <w:div w:id="1869365577">
      <w:marLeft w:val="0"/>
      <w:marRight w:val="0"/>
      <w:marTop w:val="0"/>
      <w:marBottom w:val="0"/>
      <w:divBdr>
        <w:top w:val="none" w:sz="0" w:space="0" w:color="auto"/>
        <w:left w:val="none" w:sz="0" w:space="0" w:color="auto"/>
        <w:bottom w:val="none" w:sz="0" w:space="0" w:color="auto"/>
        <w:right w:val="none" w:sz="0" w:space="0" w:color="auto"/>
      </w:divBdr>
    </w:div>
    <w:div w:id="1869365578">
      <w:marLeft w:val="0"/>
      <w:marRight w:val="0"/>
      <w:marTop w:val="0"/>
      <w:marBottom w:val="0"/>
      <w:divBdr>
        <w:top w:val="none" w:sz="0" w:space="0" w:color="auto"/>
        <w:left w:val="none" w:sz="0" w:space="0" w:color="auto"/>
        <w:bottom w:val="none" w:sz="0" w:space="0" w:color="auto"/>
        <w:right w:val="none" w:sz="0" w:space="0" w:color="auto"/>
      </w:divBdr>
    </w:div>
    <w:div w:id="1869365579">
      <w:marLeft w:val="0"/>
      <w:marRight w:val="0"/>
      <w:marTop w:val="0"/>
      <w:marBottom w:val="0"/>
      <w:divBdr>
        <w:top w:val="none" w:sz="0" w:space="0" w:color="auto"/>
        <w:left w:val="none" w:sz="0" w:space="0" w:color="auto"/>
        <w:bottom w:val="none" w:sz="0" w:space="0" w:color="auto"/>
        <w:right w:val="none" w:sz="0" w:space="0" w:color="auto"/>
      </w:divBdr>
    </w:div>
    <w:div w:id="1869365580">
      <w:marLeft w:val="0"/>
      <w:marRight w:val="0"/>
      <w:marTop w:val="0"/>
      <w:marBottom w:val="0"/>
      <w:divBdr>
        <w:top w:val="none" w:sz="0" w:space="0" w:color="auto"/>
        <w:left w:val="none" w:sz="0" w:space="0" w:color="auto"/>
        <w:bottom w:val="none" w:sz="0" w:space="0" w:color="auto"/>
        <w:right w:val="none" w:sz="0" w:space="0" w:color="auto"/>
      </w:divBdr>
    </w:div>
    <w:div w:id="1869365581">
      <w:marLeft w:val="0"/>
      <w:marRight w:val="0"/>
      <w:marTop w:val="0"/>
      <w:marBottom w:val="0"/>
      <w:divBdr>
        <w:top w:val="none" w:sz="0" w:space="0" w:color="auto"/>
        <w:left w:val="none" w:sz="0" w:space="0" w:color="auto"/>
        <w:bottom w:val="none" w:sz="0" w:space="0" w:color="auto"/>
        <w:right w:val="none" w:sz="0" w:space="0" w:color="auto"/>
      </w:divBdr>
    </w:div>
    <w:div w:id="1869365582">
      <w:marLeft w:val="0"/>
      <w:marRight w:val="0"/>
      <w:marTop w:val="0"/>
      <w:marBottom w:val="0"/>
      <w:divBdr>
        <w:top w:val="none" w:sz="0" w:space="0" w:color="auto"/>
        <w:left w:val="none" w:sz="0" w:space="0" w:color="auto"/>
        <w:bottom w:val="none" w:sz="0" w:space="0" w:color="auto"/>
        <w:right w:val="none" w:sz="0" w:space="0" w:color="auto"/>
      </w:divBdr>
    </w:div>
    <w:div w:id="1869365583">
      <w:marLeft w:val="0"/>
      <w:marRight w:val="0"/>
      <w:marTop w:val="0"/>
      <w:marBottom w:val="0"/>
      <w:divBdr>
        <w:top w:val="none" w:sz="0" w:space="0" w:color="auto"/>
        <w:left w:val="none" w:sz="0" w:space="0" w:color="auto"/>
        <w:bottom w:val="none" w:sz="0" w:space="0" w:color="auto"/>
        <w:right w:val="none" w:sz="0" w:space="0" w:color="auto"/>
      </w:divBdr>
    </w:div>
    <w:div w:id="1869365584">
      <w:marLeft w:val="0"/>
      <w:marRight w:val="0"/>
      <w:marTop w:val="0"/>
      <w:marBottom w:val="0"/>
      <w:divBdr>
        <w:top w:val="none" w:sz="0" w:space="0" w:color="auto"/>
        <w:left w:val="none" w:sz="0" w:space="0" w:color="auto"/>
        <w:bottom w:val="none" w:sz="0" w:space="0" w:color="auto"/>
        <w:right w:val="none" w:sz="0" w:space="0" w:color="auto"/>
      </w:divBdr>
    </w:div>
    <w:div w:id="1869365585">
      <w:marLeft w:val="0"/>
      <w:marRight w:val="0"/>
      <w:marTop w:val="0"/>
      <w:marBottom w:val="0"/>
      <w:divBdr>
        <w:top w:val="none" w:sz="0" w:space="0" w:color="auto"/>
        <w:left w:val="none" w:sz="0" w:space="0" w:color="auto"/>
        <w:bottom w:val="none" w:sz="0" w:space="0" w:color="auto"/>
        <w:right w:val="none" w:sz="0" w:space="0" w:color="auto"/>
      </w:divBdr>
    </w:div>
    <w:div w:id="1869365586">
      <w:marLeft w:val="0"/>
      <w:marRight w:val="0"/>
      <w:marTop w:val="0"/>
      <w:marBottom w:val="0"/>
      <w:divBdr>
        <w:top w:val="none" w:sz="0" w:space="0" w:color="auto"/>
        <w:left w:val="none" w:sz="0" w:space="0" w:color="auto"/>
        <w:bottom w:val="none" w:sz="0" w:space="0" w:color="auto"/>
        <w:right w:val="none" w:sz="0" w:space="0" w:color="auto"/>
      </w:divBdr>
    </w:div>
    <w:div w:id="1869365587">
      <w:marLeft w:val="0"/>
      <w:marRight w:val="0"/>
      <w:marTop w:val="0"/>
      <w:marBottom w:val="0"/>
      <w:divBdr>
        <w:top w:val="none" w:sz="0" w:space="0" w:color="auto"/>
        <w:left w:val="none" w:sz="0" w:space="0" w:color="auto"/>
        <w:bottom w:val="none" w:sz="0" w:space="0" w:color="auto"/>
        <w:right w:val="none" w:sz="0" w:space="0" w:color="auto"/>
      </w:divBdr>
    </w:div>
    <w:div w:id="1869365588">
      <w:marLeft w:val="0"/>
      <w:marRight w:val="0"/>
      <w:marTop w:val="0"/>
      <w:marBottom w:val="0"/>
      <w:divBdr>
        <w:top w:val="none" w:sz="0" w:space="0" w:color="auto"/>
        <w:left w:val="none" w:sz="0" w:space="0" w:color="auto"/>
        <w:bottom w:val="none" w:sz="0" w:space="0" w:color="auto"/>
        <w:right w:val="none" w:sz="0" w:space="0" w:color="auto"/>
      </w:divBdr>
    </w:div>
    <w:div w:id="1869365589">
      <w:marLeft w:val="0"/>
      <w:marRight w:val="0"/>
      <w:marTop w:val="0"/>
      <w:marBottom w:val="0"/>
      <w:divBdr>
        <w:top w:val="none" w:sz="0" w:space="0" w:color="auto"/>
        <w:left w:val="none" w:sz="0" w:space="0" w:color="auto"/>
        <w:bottom w:val="none" w:sz="0" w:space="0" w:color="auto"/>
        <w:right w:val="none" w:sz="0" w:space="0" w:color="auto"/>
      </w:divBdr>
    </w:div>
    <w:div w:id="1869365590">
      <w:marLeft w:val="0"/>
      <w:marRight w:val="0"/>
      <w:marTop w:val="0"/>
      <w:marBottom w:val="0"/>
      <w:divBdr>
        <w:top w:val="none" w:sz="0" w:space="0" w:color="auto"/>
        <w:left w:val="none" w:sz="0" w:space="0" w:color="auto"/>
        <w:bottom w:val="none" w:sz="0" w:space="0" w:color="auto"/>
        <w:right w:val="none" w:sz="0" w:space="0" w:color="auto"/>
      </w:divBdr>
    </w:div>
    <w:div w:id="1869365591">
      <w:marLeft w:val="0"/>
      <w:marRight w:val="0"/>
      <w:marTop w:val="0"/>
      <w:marBottom w:val="0"/>
      <w:divBdr>
        <w:top w:val="none" w:sz="0" w:space="0" w:color="auto"/>
        <w:left w:val="none" w:sz="0" w:space="0" w:color="auto"/>
        <w:bottom w:val="none" w:sz="0" w:space="0" w:color="auto"/>
        <w:right w:val="none" w:sz="0" w:space="0" w:color="auto"/>
      </w:divBdr>
    </w:div>
    <w:div w:id="1869365592">
      <w:marLeft w:val="0"/>
      <w:marRight w:val="0"/>
      <w:marTop w:val="0"/>
      <w:marBottom w:val="0"/>
      <w:divBdr>
        <w:top w:val="none" w:sz="0" w:space="0" w:color="auto"/>
        <w:left w:val="none" w:sz="0" w:space="0" w:color="auto"/>
        <w:bottom w:val="none" w:sz="0" w:space="0" w:color="auto"/>
        <w:right w:val="none" w:sz="0" w:space="0" w:color="auto"/>
      </w:divBdr>
    </w:div>
    <w:div w:id="1869365593">
      <w:marLeft w:val="0"/>
      <w:marRight w:val="0"/>
      <w:marTop w:val="0"/>
      <w:marBottom w:val="0"/>
      <w:divBdr>
        <w:top w:val="none" w:sz="0" w:space="0" w:color="auto"/>
        <w:left w:val="none" w:sz="0" w:space="0" w:color="auto"/>
        <w:bottom w:val="none" w:sz="0" w:space="0" w:color="auto"/>
        <w:right w:val="none" w:sz="0" w:space="0" w:color="auto"/>
      </w:divBdr>
    </w:div>
    <w:div w:id="1869365594">
      <w:marLeft w:val="0"/>
      <w:marRight w:val="0"/>
      <w:marTop w:val="0"/>
      <w:marBottom w:val="0"/>
      <w:divBdr>
        <w:top w:val="none" w:sz="0" w:space="0" w:color="auto"/>
        <w:left w:val="none" w:sz="0" w:space="0" w:color="auto"/>
        <w:bottom w:val="none" w:sz="0" w:space="0" w:color="auto"/>
        <w:right w:val="none" w:sz="0" w:space="0" w:color="auto"/>
      </w:divBdr>
    </w:div>
    <w:div w:id="1869365595">
      <w:marLeft w:val="0"/>
      <w:marRight w:val="0"/>
      <w:marTop w:val="0"/>
      <w:marBottom w:val="0"/>
      <w:divBdr>
        <w:top w:val="none" w:sz="0" w:space="0" w:color="auto"/>
        <w:left w:val="none" w:sz="0" w:space="0" w:color="auto"/>
        <w:bottom w:val="none" w:sz="0" w:space="0" w:color="auto"/>
        <w:right w:val="none" w:sz="0" w:space="0" w:color="auto"/>
      </w:divBdr>
    </w:div>
    <w:div w:id="1869365596">
      <w:marLeft w:val="0"/>
      <w:marRight w:val="0"/>
      <w:marTop w:val="0"/>
      <w:marBottom w:val="0"/>
      <w:divBdr>
        <w:top w:val="none" w:sz="0" w:space="0" w:color="auto"/>
        <w:left w:val="none" w:sz="0" w:space="0" w:color="auto"/>
        <w:bottom w:val="none" w:sz="0" w:space="0" w:color="auto"/>
        <w:right w:val="none" w:sz="0" w:space="0" w:color="auto"/>
      </w:divBdr>
    </w:div>
    <w:div w:id="1869365597">
      <w:marLeft w:val="0"/>
      <w:marRight w:val="0"/>
      <w:marTop w:val="0"/>
      <w:marBottom w:val="0"/>
      <w:divBdr>
        <w:top w:val="none" w:sz="0" w:space="0" w:color="auto"/>
        <w:left w:val="none" w:sz="0" w:space="0" w:color="auto"/>
        <w:bottom w:val="none" w:sz="0" w:space="0" w:color="auto"/>
        <w:right w:val="none" w:sz="0" w:space="0" w:color="auto"/>
      </w:divBdr>
    </w:div>
    <w:div w:id="1869365598">
      <w:marLeft w:val="0"/>
      <w:marRight w:val="0"/>
      <w:marTop w:val="0"/>
      <w:marBottom w:val="0"/>
      <w:divBdr>
        <w:top w:val="none" w:sz="0" w:space="0" w:color="auto"/>
        <w:left w:val="none" w:sz="0" w:space="0" w:color="auto"/>
        <w:bottom w:val="none" w:sz="0" w:space="0" w:color="auto"/>
        <w:right w:val="none" w:sz="0" w:space="0" w:color="auto"/>
      </w:divBdr>
    </w:div>
    <w:div w:id="1869365599">
      <w:marLeft w:val="0"/>
      <w:marRight w:val="0"/>
      <w:marTop w:val="0"/>
      <w:marBottom w:val="0"/>
      <w:divBdr>
        <w:top w:val="none" w:sz="0" w:space="0" w:color="auto"/>
        <w:left w:val="none" w:sz="0" w:space="0" w:color="auto"/>
        <w:bottom w:val="none" w:sz="0" w:space="0" w:color="auto"/>
        <w:right w:val="none" w:sz="0" w:space="0" w:color="auto"/>
      </w:divBdr>
    </w:div>
    <w:div w:id="1869365600">
      <w:marLeft w:val="0"/>
      <w:marRight w:val="0"/>
      <w:marTop w:val="0"/>
      <w:marBottom w:val="0"/>
      <w:divBdr>
        <w:top w:val="none" w:sz="0" w:space="0" w:color="auto"/>
        <w:left w:val="none" w:sz="0" w:space="0" w:color="auto"/>
        <w:bottom w:val="none" w:sz="0" w:space="0" w:color="auto"/>
        <w:right w:val="none" w:sz="0" w:space="0" w:color="auto"/>
      </w:divBdr>
    </w:div>
    <w:div w:id="1869365601">
      <w:marLeft w:val="0"/>
      <w:marRight w:val="0"/>
      <w:marTop w:val="0"/>
      <w:marBottom w:val="0"/>
      <w:divBdr>
        <w:top w:val="none" w:sz="0" w:space="0" w:color="auto"/>
        <w:left w:val="none" w:sz="0" w:space="0" w:color="auto"/>
        <w:bottom w:val="none" w:sz="0" w:space="0" w:color="auto"/>
        <w:right w:val="none" w:sz="0" w:space="0" w:color="auto"/>
      </w:divBdr>
    </w:div>
    <w:div w:id="1869365602">
      <w:marLeft w:val="0"/>
      <w:marRight w:val="0"/>
      <w:marTop w:val="0"/>
      <w:marBottom w:val="0"/>
      <w:divBdr>
        <w:top w:val="none" w:sz="0" w:space="0" w:color="auto"/>
        <w:left w:val="none" w:sz="0" w:space="0" w:color="auto"/>
        <w:bottom w:val="none" w:sz="0" w:space="0" w:color="auto"/>
        <w:right w:val="none" w:sz="0" w:space="0" w:color="auto"/>
      </w:divBdr>
    </w:div>
    <w:div w:id="1869365603">
      <w:marLeft w:val="0"/>
      <w:marRight w:val="0"/>
      <w:marTop w:val="0"/>
      <w:marBottom w:val="0"/>
      <w:divBdr>
        <w:top w:val="none" w:sz="0" w:space="0" w:color="auto"/>
        <w:left w:val="none" w:sz="0" w:space="0" w:color="auto"/>
        <w:bottom w:val="none" w:sz="0" w:space="0" w:color="auto"/>
        <w:right w:val="none" w:sz="0" w:space="0" w:color="auto"/>
      </w:divBdr>
    </w:div>
    <w:div w:id="1869365604">
      <w:marLeft w:val="0"/>
      <w:marRight w:val="0"/>
      <w:marTop w:val="0"/>
      <w:marBottom w:val="0"/>
      <w:divBdr>
        <w:top w:val="none" w:sz="0" w:space="0" w:color="auto"/>
        <w:left w:val="none" w:sz="0" w:space="0" w:color="auto"/>
        <w:bottom w:val="none" w:sz="0" w:space="0" w:color="auto"/>
        <w:right w:val="none" w:sz="0" w:space="0" w:color="auto"/>
      </w:divBdr>
    </w:div>
    <w:div w:id="1869365605">
      <w:marLeft w:val="0"/>
      <w:marRight w:val="0"/>
      <w:marTop w:val="0"/>
      <w:marBottom w:val="0"/>
      <w:divBdr>
        <w:top w:val="none" w:sz="0" w:space="0" w:color="auto"/>
        <w:left w:val="none" w:sz="0" w:space="0" w:color="auto"/>
        <w:bottom w:val="none" w:sz="0" w:space="0" w:color="auto"/>
        <w:right w:val="none" w:sz="0" w:space="0" w:color="auto"/>
      </w:divBdr>
    </w:div>
    <w:div w:id="1869365606">
      <w:marLeft w:val="0"/>
      <w:marRight w:val="0"/>
      <w:marTop w:val="0"/>
      <w:marBottom w:val="0"/>
      <w:divBdr>
        <w:top w:val="none" w:sz="0" w:space="0" w:color="auto"/>
        <w:left w:val="none" w:sz="0" w:space="0" w:color="auto"/>
        <w:bottom w:val="none" w:sz="0" w:space="0" w:color="auto"/>
        <w:right w:val="none" w:sz="0" w:space="0" w:color="auto"/>
      </w:divBdr>
    </w:div>
    <w:div w:id="1869365607">
      <w:marLeft w:val="0"/>
      <w:marRight w:val="0"/>
      <w:marTop w:val="0"/>
      <w:marBottom w:val="0"/>
      <w:divBdr>
        <w:top w:val="none" w:sz="0" w:space="0" w:color="auto"/>
        <w:left w:val="none" w:sz="0" w:space="0" w:color="auto"/>
        <w:bottom w:val="none" w:sz="0" w:space="0" w:color="auto"/>
        <w:right w:val="none" w:sz="0" w:space="0" w:color="auto"/>
      </w:divBdr>
    </w:div>
    <w:div w:id="1869365608">
      <w:marLeft w:val="0"/>
      <w:marRight w:val="0"/>
      <w:marTop w:val="0"/>
      <w:marBottom w:val="0"/>
      <w:divBdr>
        <w:top w:val="none" w:sz="0" w:space="0" w:color="auto"/>
        <w:left w:val="none" w:sz="0" w:space="0" w:color="auto"/>
        <w:bottom w:val="none" w:sz="0" w:space="0" w:color="auto"/>
        <w:right w:val="none" w:sz="0" w:space="0" w:color="auto"/>
      </w:divBdr>
    </w:div>
    <w:div w:id="1869365609">
      <w:marLeft w:val="0"/>
      <w:marRight w:val="0"/>
      <w:marTop w:val="0"/>
      <w:marBottom w:val="0"/>
      <w:divBdr>
        <w:top w:val="none" w:sz="0" w:space="0" w:color="auto"/>
        <w:left w:val="none" w:sz="0" w:space="0" w:color="auto"/>
        <w:bottom w:val="none" w:sz="0" w:space="0" w:color="auto"/>
        <w:right w:val="none" w:sz="0" w:space="0" w:color="auto"/>
      </w:divBdr>
    </w:div>
    <w:div w:id="1869365610">
      <w:marLeft w:val="0"/>
      <w:marRight w:val="0"/>
      <w:marTop w:val="0"/>
      <w:marBottom w:val="0"/>
      <w:divBdr>
        <w:top w:val="none" w:sz="0" w:space="0" w:color="auto"/>
        <w:left w:val="none" w:sz="0" w:space="0" w:color="auto"/>
        <w:bottom w:val="none" w:sz="0" w:space="0" w:color="auto"/>
        <w:right w:val="none" w:sz="0" w:space="0" w:color="auto"/>
      </w:divBdr>
    </w:div>
    <w:div w:id="1869365611">
      <w:marLeft w:val="0"/>
      <w:marRight w:val="0"/>
      <w:marTop w:val="0"/>
      <w:marBottom w:val="0"/>
      <w:divBdr>
        <w:top w:val="none" w:sz="0" w:space="0" w:color="auto"/>
        <w:left w:val="none" w:sz="0" w:space="0" w:color="auto"/>
        <w:bottom w:val="none" w:sz="0" w:space="0" w:color="auto"/>
        <w:right w:val="none" w:sz="0" w:space="0" w:color="auto"/>
      </w:divBdr>
    </w:div>
    <w:div w:id="1869365612">
      <w:marLeft w:val="0"/>
      <w:marRight w:val="0"/>
      <w:marTop w:val="0"/>
      <w:marBottom w:val="0"/>
      <w:divBdr>
        <w:top w:val="none" w:sz="0" w:space="0" w:color="auto"/>
        <w:left w:val="none" w:sz="0" w:space="0" w:color="auto"/>
        <w:bottom w:val="none" w:sz="0" w:space="0" w:color="auto"/>
        <w:right w:val="none" w:sz="0" w:space="0" w:color="auto"/>
      </w:divBdr>
    </w:div>
    <w:div w:id="1869365613">
      <w:marLeft w:val="0"/>
      <w:marRight w:val="0"/>
      <w:marTop w:val="0"/>
      <w:marBottom w:val="0"/>
      <w:divBdr>
        <w:top w:val="none" w:sz="0" w:space="0" w:color="auto"/>
        <w:left w:val="none" w:sz="0" w:space="0" w:color="auto"/>
        <w:bottom w:val="none" w:sz="0" w:space="0" w:color="auto"/>
        <w:right w:val="none" w:sz="0" w:space="0" w:color="auto"/>
      </w:divBdr>
    </w:div>
    <w:div w:id="1869365614">
      <w:marLeft w:val="0"/>
      <w:marRight w:val="0"/>
      <w:marTop w:val="0"/>
      <w:marBottom w:val="0"/>
      <w:divBdr>
        <w:top w:val="none" w:sz="0" w:space="0" w:color="auto"/>
        <w:left w:val="none" w:sz="0" w:space="0" w:color="auto"/>
        <w:bottom w:val="none" w:sz="0" w:space="0" w:color="auto"/>
        <w:right w:val="none" w:sz="0" w:space="0" w:color="auto"/>
      </w:divBdr>
    </w:div>
    <w:div w:id="1869365615">
      <w:marLeft w:val="0"/>
      <w:marRight w:val="0"/>
      <w:marTop w:val="0"/>
      <w:marBottom w:val="0"/>
      <w:divBdr>
        <w:top w:val="none" w:sz="0" w:space="0" w:color="auto"/>
        <w:left w:val="none" w:sz="0" w:space="0" w:color="auto"/>
        <w:bottom w:val="none" w:sz="0" w:space="0" w:color="auto"/>
        <w:right w:val="none" w:sz="0" w:space="0" w:color="auto"/>
      </w:divBdr>
    </w:div>
    <w:div w:id="1869365616">
      <w:marLeft w:val="0"/>
      <w:marRight w:val="0"/>
      <w:marTop w:val="0"/>
      <w:marBottom w:val="0"/>
      <w:divBdr>
        <w:top w:val="none" w:sz="0" w:space="0" w:color="auto"/>
        <w:left w:val="none" w:sz="0" w:space="0" w:color="auto"/>
        <w:bottom w:val="none" w:sz="0" w:space="0" w:color="auto"/>
        <w:right w:val="none" w:sz="0" w:space="0" w:color="auto"/>
      </w:divBdr>
    </w:div>
    <w:div w:id="1869365617">
      <w:marLeft w:val="0"/>
      <w:marRight w:val="0"/>
      <w:marTop w:val="0"/>
      <w:marBottom w:val="0"/>
      <w:divBdr>
        <w:top w:val="none" w:sz="0" w:space="0" w:color="auto"/>
        <w:left w:val="none" w:sz="0" w:space="0" w:color="auto"/>
        <w:bottom w:val="none" w:sz="0" w:space="0" w:color="auto"/>
        <w:right w:val="none" w:sz="0" w:space="0" w:color="auto"/>
      </w:divBdr>
    </w:div>
    <w:div w:id="1869365618">
      <w:marLeft w:val="0"/>
      <w:marRight w:val="0"/>
      <w:marTop w:val="0"/>
      <w:marBottom w:val="0"/>
      <w:divBdr>
        <w:top w:val="none" w:sz="0" w:space="0" w:color="auto"/>
        <w:left w:val="none" w:sz="0" w:space="0" w:color="auto"/>
        <w:bottom w:val="none" w:sz="0" w:space="0" w:color="auto"/>
        <w:right w:val="none" w:sz="0" w:space="0" w:color="auto"/>
      </w:divBdr>
    </w:div>
    <w:div w:id="1869365619">
      <w:marLeft w:val="0"/>
      <w:marRight w:val="0"/>
      <w:marTop w:val="0"/>
      <w:marBottom w:val="0"/>
      <w:divBdr>
        <w:top w:val="none" w:sz="0" w:space="0" w:color="auto"/>
        <w:left w:val="none" w:sz="0" w:space="0" w:color="auto"/>
        <w:bottom w:val="none" w:sz="0" w:space="0" w:color="auto"/>
        <w:right w:val="none" w:sz="0" w:space="0" w:color="auto"/>
      </w:divBdr>
    </w:div>
    <w:div w:id="1869365620">
      <w:marLeft w:val="0"/>
      <w:marRight w:val="0"/>
      <w:marTop w:val="0"/>
      <w:marBottom w:val="0"/>
      <w:divBdr>
        <w:top w:val="none" w:sz="0" w:space="0" w:color="auto"/>
        <w:left w:val="none" w:sz="0" w:space="0" w:color="auto"/>
        <w:bottom w:val="none" w:sz="0" w:space="0" w:color="auto"/>
        <w:right w:val="none" w:sz="0" w:space="0" w:color="auto"/>
      </w:divBdr>
    </w:div>
    <w:div w:id="1869365621">
      <w:marLeft w:val="0"/>
      <w:marRight w:val="0"/>
      <w:marTop w:val="0"/>
      <w:marBottom w:val="0"/>
      <w:divBdr>
        <w:top w:val="none" w:sz="0" w:space="0" w:color="auto"/>
        <w:left w:val="none" w:sz="0" w:space="0" w:color="auto"/>
        <w:bottom w:val="none" w:sz="0" w:space="0" w:color="auto"/>
        <w:right w:val="none" w:sz="0" w:space="0" w:color="auto"/>
      </w:divBdr>
    </w:div>
    <w:div w:id="1869365622">
      <w:marLeft w:val="0"/>
      <w:marRight w:val="0"/>
      <w:marTop w:val="0"/>
      <w:marBottom w:val="0"/>
      <w:divBdr>
        <w:top w:val="none" w:sz="0" w:space="0" w:color="auto"/>
        <w:left w:val="none" w:sz="0" w:space="0" w:color="auto"/>
        <w:bottom w:val="none" w:sz="0" w:space="0" w:color="auto"/>
        <w:right w:val="none" w:sz="0" w:space="0" w:color="auto"/>
      </w:divBdr>
    </w:div>
    <w:div w:id="1896819518">
      <w:bodyDiv w:val="1"/>
      <w:marLeft w:val="0"/>
      <w:marRight w:val="0"/>
      <w:marTop w:val="0"/>
      <w:marBottom w:val="0"/>
      <w:divBdr>
        <w:top w:val="none" w:sz="0" w:space="0" w:color="auto"/>
        <w:left w:val="none" w:sz="0" w:space="0" w:color="auto"/>
        <w:bottom w:val="none" w:sz="0" w:space="0" w:color="auto"/>
        <w:right w:val="none" w:sz="0" w:space="0" w:color="auto"/>
      </w:divBdr>
    </w:div>
    <w:div w:id="1907689341">
      <w:bodyDiv w:val="1"/>
      <w:marLeft w:val="0"/>
      <w:marRight w:val="0"/>
      <w:marTop w:val="0"/>
      <w:marBottom w:val="0"/>
      <w:divBdr>
        <w:top w:val="none" w:sz="0" w:space="0" w:color="auto"/>
        <w:left w:val="none" w:sz="0" w:space="0" w:color="auto"/>
        <w:bottom w:val="none" w:sz="0" w:space="0" w:color="auto"/>
        <w:right w:val="none" w:sz="0" w:space="0" w:color="auto"/>
      </w:divBdr>
    </w:div>
    <w:div w:id="1926451328">
      <w:bodyDiv w:val="1"/>
      <w:marLeft w:val="0"/>
      <w:marRight w:val="0"/>
      <w:marTop w:val="0"/>
      <w:marBottom w:val="0"/>
      <w:divBdr>
        <w:top w:val="none" w:sz="0" w:space="0" w:color="auto"/>
        <w:left w:val="none" w:sz="0" w:space="0" w:color="auto"/>
        <w:bottom w:val="none" w:sz="0" w:space="0" w:color="auto"/>
        <w:right w:val="none" w:sz="0" w:space="0" w:color="auto"/>
      </w:divBdr>
    </w:div>
    <w:div w:id="1929149468">
      <w:bodyDiv w:val="1"/>
      <w:marLeft w:val="0"/>
      <w:marRight w:val="0"/>
      <w:marTop w:val="0"/>
      <w:marBottom w:val="0"/>
      <w:divBdr>
        <w:top w:val="none" w:sz="0" w:space="0" w:color="auto"/>
        <w:left w:val="none" w:sz="0" w:space="0" w:color="auto"/>
        <w:bottom w:val="none" w:sz="0" w:space="0" w:color="auto"/>
        <w:right w:val="none" w:sz="0" w:space="0" w:color="auto"/>
      </w:divBdr>
    </w:div>
    <w:div w:id="1933470275">
      <w:bodyDiv w:val="1"/>
      <w:marLeft w:val="0"/>
      <w:marRight w:val="0"/>
      <w:marTop w:val="0"/>
      <w:marBottom w:val="0"/>
      <w:divBdr>
        <w:top w:val="none" w:sz="0" w:space="0" w:color="auto"/>
        <w:left w:val="none" w:sz="0" w:space="0" w:color="auto"/>
        <w:bottom w:val="none" w:sz="0" w:space="0" w:color="auto"/>
        <w:right w:val="none" w:sz="0" w:space="0" w:color="auto"/>
      </w:divBdr>
    </w:div>
    <w:div w:id="1935741267">
      <w:bodyDiv w:val="1"/>
      <w:marLeft w:val="0"/>
      <w:marRight w:val="0"/>
      <w:marTop w:val="0"/>
      <w:marBottom w:val="0"/>
      <w:divBdr>
        <w:top w:val="none" w:sz="0" w:space="0" w:color="auto"/>
        <w:left w:val="none" w:sz="0" w:space="0" w:color="auto"/>
        <w:bottom w:val="none" w:sz="0" w:space="0" w:color="auto"/>
        <w:right w:val="none" w:sz="0" w:space="0" w:color="auto"/>
      </w:divBdr>
    </w:div>
    <w:div w:id="1967200429">
      <w:bodyDiv w:val="1"/>
      <w:marLeft w:val="0"/>
      <w:marRight w:val="0"/>
      <w:marTop w:val="0"/>
      <w:marBottom w:val="0"/>
      <w:divBdr>
        <w:top w:val="none" w:sz="0" w:space="0" w:color="auto"/>
        <w:left w:val="none" w:sz="0" w:space="0" w:color="auto"/>
        <w:bottom w:val="none" w:sz="0" w:space="0" w:color="auto"/>
        <w:right w:val="none" w:sz="0" w:space="0" w:color="auto"/>
      </w:divBdr>
    </w:div>
    <w:div w:id="1985306511">
      <w:bodyDiv w:val="1"/>
      <w:marLeft w:val="0"/>
      <w:marRight w:val="0"/>
      <w:marTop w:val="0"/>
      <w:marBottom w:val="0"/>
      <w:divBdr>
        <w:top w:val="none" w:sz="0" w:space="0" w:color="auto"/>
        <w:left w:val="none" w:sz="0" w:space="0" w:color="auto"/>
        <w:bottom w:val="none" w:sz="0" w:space="0" w:color="auto"/>
        <w:right w:val="none" w:sz="0" w:space="0" w:color="auto"/>
      </w:divBdr>
    </w:div>
    <w:div w:id="2004816925">
      <w:bodyDiv w:val="1"/>
      <w:marLeft w:val="0"/>
      <w:marRight w:val="0"/>
      <w:marTop w:val="0"/>
      <w:marBottom w:val="0"/>
      <w:divBdr>
        <w:top w:val="none" w:sz="0" w:space="0" w:color="auto"/>
        <w:left w:val="none" w:sz="0" w:space="0" w:color="auto"/>
        <w:bottom w:val="none" w:sz="0" w:space="0" w:color="auto"/>
        <w:right w:val="none" w:sz="0" w:space="0" w:color="auto"/>
      </w:divBdr>
    </w:div>
    <w:div w:id="2015255889">
      <w:bodyDiv w:val="1"/>
      <w:marLeft w:val="0"/>
      <w:marRight w:val="0"/>
      <w:marTop w:val="0"/>
      <w:marBottom w:val="0"/>
      <w:divBdr>
        <w:top w:val="none" w:sz="0" w:space="0" w:color="auto"/>
        <w:left w:val="none" w:sz="0" w:space="0" w:color="auto"/>
        <w:bottom w:val="none" w:sz="0" w:space="0" w:color="auto"/>
        <w:right w:val="none" w:sz="0" w:space="0" w:color="auto"/>
      </w:divBdr>
    </w:div>
    <w:div w:id="2023317963">
      <w:bodyDiv w:val="1"/>
      <w:marLeft w:val="0"/>
      <w:marRight w:val="0"/>
      <w:marTop w:val="0"/>
      <w:marBottom w:val="0"/>
      <w:divBdr>
        <w:top w:val="none" w:sz="0" w:space="0" w:color="auto"/>
        <w:left w:val="none" w:sz="0" w:space="0" w:color="auto"/>
        <w:bottom w:val="none" w:sz="0" w:space="0" w:color="auto"/>
        <w:right w:val="none" w:sz="0" w:space="0" w:color="auto"/>
      </w:divBdr>
    </w:div>
    <w:div w:id="2043170174">
      <w:bodyDiv w:val="1"/>
      <w:marLeft w:val="0"/>
      <w:marRight w:val="0"/>
      <w:marTop w:val="0"/>
      <w:marBottom w:val="0"/>
      <w:divBdr>
        <w:top w:val="none" w:sz="0" w:space="0" w:color="auto"/>
        <w:left w:val="none" w:sz="0" w:space="0" w:color="auto"/>
        <w:bottom w:val="none" w:sz="0" w:space="0" w:color="auto"/>
        <w:right w:val="none" w:sz="0" w:space="0" w:color="auto"/>
      </w:divBdr>
    </w:div>
    <w:div w:id="2087995705">
      <w:bodyDiv w:val="1"/>
      <w:marLeft w:val="0"/>
      <w:marRight w:val="0"/>
      <w:marTop w:val="0"/>
      <w:marBottom w:val="0"/>
      <w:divBdr>
        <w:top w:val="none" w:sz="0" w:space="0" w:color="auto"/>
        <w:left w:val="none" w:sz="0" w:space="0" w:color="auto"/>
        <w:bottom w:val="none" w:sz="0" w:space="0" w:color="auto"/>
        <w:right w:val="none" w:sz="0" w:space="0" w:color="auto"/>
      </w:divBdr>
    </w:div>
    <w:div w:id="2098943209">
      <w:bodyDiv w:val="1"/>
      <w:marLeft w:val="0"/>
      <w:marRight w:val="0"/>
      <w:marTop w:val="0"/>
      <w:marBottom w:val="0"/>
      <w:divBdr>
        <w:top w:val="none" w:sz="0" w:space="0" w:color="auto"/>
        <w:left w:val="none" w:sz="0" w:space="0" w:color="auto"/>
        <w:bottom w:val="none" w:sz="0" w:space="0" w:color="auto"/>
        <w:right w:val="none" w:sz="0" w:space="0" w:color="auto"/>
      </w:divBdr>
    </w:div>
    <w:div w:id="21425740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hyperlink" Target="https://www.policeconduct.gov.uk/complaints/guide-to-complaints-process" TargetMode="External"/><Relationship Id="rId39" Type="http://schemas.openxmlformats.org/officeDocument/2006/relationships/hyperlink" Target="https://www.instagram.com/aandspcc/?hl=en" TargetMode="External"/><Relationship Id="rId21" Type="http://schemas.openxmlformats.org/officeDocument/2006/relationships/header" Target="header5.xml"/><Relationship Id="rId34" Type="http://schemas.openxmlformats.org/officeDocument/2006/relationships/hyperlink" Target="https://uk.linkedin.com/company/avon-somerset-police-crime-commissioner" TargetMode="External"/><Relationship Id="rId42" Type="http://schemas.openxmlformats.org/officeDocument/2006/relationships/hyperlink" Target="https://www.youtube.com/channel/UCJMsvRnRMhiA1aYe1WKHYNQ" TargetMode="External"/><Relationship Id="rId47" Type="http://schemas.openxmlformats.org/officeDocument/2006/relationships/image" Target="media/image18.png"/><Relationship Id="rId50" Type="http://schemas.openxmlformats.org/officeDocument/2006/relationships/image" Target="media/image20.jpeg"/><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eader" Target="header3.xml"/><Relationship Id="rId25" Type="http://schemas.openxmlformats.org/officeDocument/2006/relationships/image" Target="media/image8.jpeg"/><Relationship Id="rId33" Type="http://schemas.openxmlformats.org/officeDocument/2006/relationships/hyperlink" Target="http://www.avonandsomerset-pcc.gov.uk" TargetMode="External"/><Relationship Id="rId38" Type="http://schemas.openxmlformats.org/officeDocument/2006/relationships/image" Target="media/image14.jpeg"/><Relationship Id="rId46"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image" Target="media/image10.png"/><Relationship Id="rId41" Type="http://schemas.openxmlformats.org/officeDocument/2006/relationships/hyperlink" Target="https://www.facebook.com/AandSPCC/" TargetMode="External"/><Relationship Id="rId54" Type="http://schemas.openxmlformats.org/officeDocument/2006/relationships/hyperlink" Target="mailto:Diana.Derrick2@avonandsomerset.police.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image" Target="media/image7.png"/><Relationship Id="rId32" Type="http://schemas.openxmlformats.org/officeDocument/2006/relationships/hyperlink" Target="https://www.avonandsomerset-pcc.gov.uk/get-involved/volunteering-opportunities/scrutiny-of-police-powers-panel/" TargetMode="External"/><Relationship Id="rId37" Type="http://schemas.openxmlformats.org/officeDocument/2006/relationships/image" Target="media/image13.png"/><Relationship Id="rId40" Type="http://schemas.openxmlformats.org/officeDocument/2006/relationships/image" Target="media/image15.jpeg"/><Relationship Id="rId45" Type="http://schemas.openxmlformats.org/officeDocument/2006/relationships/hyperlink" Target="https://twitter.com/aandspcc" TargetMode="External"/><Relationship Id="rId53" Type="http://schemas.openxmlformats.org/officeDocument/2006/relationships/image" Target="media/image21.jpe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hyperlink" Target="https://www.legislation.gov.uk/ukpga/1988/52/section/163" TargetMode="External"/><Relationship Id="rId36" Type="http://schemas.openxmlformats.org/officeDocument/2006/relationships/image" Target="media/image12.jpeg"/><Relationship Id="rId49" Type="http://schemas.openxmlformats.org/officeDocument/2006/relationships/hyperlink" Target="https://www.instagram.com/aandspcc/?hl=en" TargetMode="Externa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11.emf"/><Relationship Id="rId44" Type="http://schemas.openxmlformats.org/officeDocument/2006/relationships/hyperlink" Target="https://uk.linkedin.com/company/avon-somerset-police-crime-commissioner" TargetMode="External"/><Relationship Id="rId52" Type="http://schemas.openxmlformats.org/officeDocument/2006/relationships/hyperlink" Target="https://www.youtube.com/channel/UCJMsvRnRMhiA1aYe1WKHYNQ"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image" Target="media/image9.png"/><Relationship Id="rId30" Type="http://schemas.openxmlformats.org/officeDocument/2006/relationships/chart" Target="charts/chart1.xml"/><Relationship Id="rId35" Type="http://schemas.openxmlformats.org/officeDocument/2006/relationships/hyperlink" Target="https://twitter.com/aandspcc" TargetMode="External"/><Relationship Id="rId43" Type="http://schemas.openxmlformats.org/officeDocument/2006/relationships/image" Target="media/image16.jpeg"/><Relationship Id="rId48" Type="http://schemas.openxmlformats.org/officeDocument/2006/relationships/image" Target="media/image19.jpe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facebook.com/AandSPCC/" TargetMode="External"/><Relationship Id="rId3" Type="http://schemas.openxmlformats.org/officeDocument/2006/relationships/customXml" Target="../customXml/item3.xml"/></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u="sng"/>
              <a:t>Organisational Learning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rgbClr val="92D050"/>
              </a:solidFill>
              <a:ln w="19050">
                <a:solidFill>
                  <a:schemeClr val="lt1"/>
                </a:solidFill>
              </a:ln>
              <a:effectLst/>
            </c:spPr>
            <c:extLst>
              <c:ext xmlns:c16="http://schemas.microsoft.com/office/drawing/2014/chart" uri="{C3380CC4-5D6E-409C-BE32-E72D297353CC}">
                <c16:uniqueId val="{00000001-AE61-43E5-A5C3-6E404F2904BA}"/>
              </c:ext>
            </c:extLst>
          </c:dPt>
          <c:dPt>
            <c:idx val="1"/>
            <c:bubble3D val="0"/>
            <c:spPr>
              <a:solidFill>
                <a:srgbClr val="FFC000"/>
              </a:solidFill>
              <a:ln w="19050">
                <a:solidFill>
                  <a:schemeClr val="lt1"/>
                </a:solidFill>
              </a:ln>
              <a:effectLst/>
            </c:spPr>
            <c:extLst>
              <c:ext xmlns:c16="http://schemas.microsoft.com/office/drawing/2014/chart" uri="{C3380CC4-5D6E-409C-BE32-E72D297353CC}">
                <c16:uniqueId val="{00000003-AE61-43E5-A5C3-6E404F2904B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'Pie Chart'!$C$8:$D$8</c:f>
              <c:strCache>
                <c:ptCount val="2"/>
                <c:pt idx="0">
                  <c:v>Completed</c:v>
                </c:pt>
                <c:pt idx="1">
                  <c:v>Ongoing </c:v>
                </c:pt>
              </c:strCache>
            </c:strRef>
          </c:cat>
          <c:val>
            <c:numRef>
              <c:f>'Pie Chart'!$C$9:$D$9</c:f>
              <c:numCache>
                <c:formatCode>General</c:formatCode>
                <c:ptCount val="2"/>
                <c:pt idx="0">
                  <c:v>4</c:v>
                </c:pt>
                <c:pt idx="1">
                  <c:v>9</c:v>
                </c:pt>
              </c:numCache>
            </c:numRef>
          </c:val>
          <c:extLst>
            <c:ext xmlns:c16="http://schemas.microsoft.com/office/drawing/2014/chart" uri="{C3380CC4-5D6E-409C-BE32-E72D297353CC}">
              <c16:uniqueId val="{00000004-AE61-43E5-A5C3-6E404F2904BA}"/>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859FFED352F4542AACD6E3D9EAE9A6D" ma:contentTypeVersion="13" ma:contentTypeDescription="Create a new document." ma:contentTypeScope="" ma:versionID="609ba9c78b96812d49cf32113003f9f7">
  <xsd:schema xmlns:xsd="http://www.w3.org/2001/XMLSchema" xmlns:xs="http://www.w3.org/2001/XMLSchema" xmlns:p="http://schemas.microsoft.com/office/2006/metadata/properties" xmlns:ns2="b47deca0-129d-412c-8c68-52213d0872cb" xmlns:ns3="d84ff90d-bdae-489a-92d1-c627aebe909b" targetNamespace="http://schemas.microsoft.com/office/2006/metadata/properties" ma:root="true" ma:fieldsID="cb46bc92fd098784fb162f7aa326cae5" ns2:_="" ns3:_="">
    <xsd:import namespace="b47deca0-129d-412c-8c68-52213d0872cb"/>
    <xsd:import namespace="d84ff90d-bdae-489a-92d1-c627aebe909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7deca0-129d-412c-8c68-52213d0872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278f2d2-dc16-4b0a-a792-3efa31be177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4ff90d-bdae-489a-92d1-c627aebe909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6e0b732-0da7-499d-9291-47d2d40a17e1}" ma:internalName="TaxCatchAll" ma:showField="CatchAllData" ma:web="d84ff90d-bdae-489a-92d1-c627aebe90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84ff90d-bdae-489a-92d1-c627aebe909b" xsi:nil="true"/>
    <lcf76f155ced4ddcb4097134ff3c332f xmlns="b47deca0-129d-412c-8c68-52213d0872c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C9463BF-8675-4330-8179-C9DF41C4029A}">
  <ds:schemaRefs>
    <ds:schemaRef ds:uri="http://schemas.openxmlformats.org/officeDocument/2006/bibliography"/>
  </ds:schemaRefs>
</ds:datastoreItem>
</file>

<file path=customXml/itemProps2.xml><?xml version="1.0" encoding="utf-8"?>
<ds:datastoreItem xmlns:ds="http://schemas.openxmlformats.org/officeDocument/2006/customXml" ds:itemID="{A9DF35CF-9E61-4266-9E77-1ED50F15E8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7deca0-129d-412c-8c68-52213d0872cb"/>
    <ds:schemaRef ds:uri="d84ff90d-bdae-489a-92d1-c627aebe90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0FF22E-5B25-4D65-8259-4BB05170B3D9}">
  <ds:schemaRefs>
    <ds:schemaRef ds:uri="http://schemas.microsoft.com/sharepoint/v3/contenttype/forms"/>
  </ds:schemaRefs>
</ds:datastoreItem>
</file>

<file path=customXml/itemProps4.xml><?xml version="1.0" encoding="utf-8"?>
<ds:datastoreItem xmlns:ds="http://schemas.openxmlformats.org/officeDocument/2006/customXml" ds:itemID="{6761F69E-A0EB-456A-9C8F-53C5EEB1C4A2}">
  <ds:schemaRefs>
    <ds:schemaRef ds:uri="http://schemas.microsoft.com/office/2006/metadata/properties"/>
    <ds:schemaRef ds:uri="http://schemas.microsoft.com/office/infopath/2007/PartnerControls"/>
    <ds:schemaRef ds:uri="d84ff90d-bdae-489a-92d1-c627aebe909b"/>
    <ds:schemaRef ds:uri="b47deca0-129d-412c-8c68-52213d0872cb"/>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14</Pages>
  <Words>2175</Words>
  <Characters>12404</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INDEPENDENT Scrutiny of Police powers Panel Meeting: OCTober 2022</vt:lpstr>
    </vt:vector>
  </TitlesOfParts>
  <Company/>
  <LinksUpToDate>false</LinksUpToDate>
  <CharactersWithSpaces>14550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Zona Lewin</dc:creator>
  <cp:keywords/>
  <dc:description/>
  <cp:lastModifiedBy>Diana Derrick (74126)</cp:lastModifiedBy>
  <cp:revision>27</cp:revision>
  <cp:lastPrinted>2022-06-01T13:12:00Z</cp:lastPrinted>
  <dcterms:created xsi:type="dcterms:W3CDTF">2025-08-14T08:59:00Z</dcterms:created>
  <dcterms:modified xsi:type="dcterms:W3CDTF">2025-08-14T09:36:00Z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930e673-2975-4bc2-9965-65727a5899c8_Enabled">
    <vt:lpwstr>true</vt:lpwstr>
  </property>
  <property fmtid="{D5CDD505-2E9C-101B-9397-08002B2CF9AE}" pid="3" name="MSIP_Label_d930e673-2975-4bc2-9965-65727a5899c8_SetDate">
    <vt:lpwstr>2022-09-05T14:29:23Z</vt:lpwstr>
  </property>
  <property fmtid="{D5CDD505-2E9C-101B-9397-08002B2CF9AE}" pid="4" name="MSIP_Label_d930e673-2975-4bc2-9965-65727a5899c8_Method">
    <vt:lpwstr>Standard</vt:lpwstr>
  </property>
  <property fmtid="{D5CDD505-2E9C-101B-9397-08002B2CF9AE}" pid="5" name="MSIP_Label_d930e673-2975-4bc2-9965-65727a5899c8_Name">
    <vt:lpwstr>OFFICIAL</vt:lpwstr>
  </property>
  <property fmtid="{D5CDD505-2E9C-101B-9397-08002B2CF9AE}" pid="6" name="MSIP_Label_d930e673-2975-4bc2-9965-65727a5899c8_SiteId">
    <vt:lpwstr>2d72816c-7e1f-41c0-a948-47a8870ff33a</vt:lpwstr>
  </property>
  <property fmtid="{D5CDD505-2E9C-101B-9397-08002B2CF9AE}" pid="7" name="MSIP_Label_d930e673-2975-4bc2-9965-65727a5899c8_ActionId">
    <vt:lpwstr>79a0e3aa-d99d-41dc-b11a-242d5fc1592b</vt:lpwstr>
  </property>
  <property fmtid="{D5CDD505-2E9C-101B-9397-08002B2CF9AE}" pid="8" name="MSIP_Label_d930e673-2975-4bc2-9965-65727a5899c8_ContentBits">
    <vt:lpwstr>0</vt:lpwstr>
  </property>
  <property fmtid="{D5CDD505-2E9C-101B-9397-08002B2CF9AE}" pid="9" name="ContentTypeId">
    <vt:lpwstr>0x0101001859FFED352F4542AACD6E3D9EAE9A6D</vt:lpwstr>
  </property>
  <property fmtid="{D5CDD505-2E9C-101B-9397-08002B2CF9AE}" pid="10" name="MediaServiceImageTags">
    <vt:lpwstr/>
  </property>
</Properties>
</file>